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03D578" w14:textId="21189C46" w:rsidR="006A47A1" w:rsidRPr="00AD2F9B" w:rsidRDefault="001915E4" w:rsidP="00AD2F9B">
      <w:pPr>
        <w:pStyle w:val="Nzev"/>
        <w:rPr>
          <w:sz w:val="40"/>
          <w:szCs w:val="40"/>
        </w:rPr>
      </w:pPr>
      <w:r w:rsidRPr="00AD2F9B">
        <w:rPr>
          <w:sz w:val="40"/>
          <w:szCs w:val="40"/>
        </w:rPr>
        <w:t xml:space="preserve">Nominovaní kandidáti do </w:t>
      </w:r>
      <w:r w:rsidR="00C55F37" w:rsidRPr="00AD2F9B">
        <w:rPr>
          <w:sz w:val="40"/>
          <w:szCs w:val="40"/>
        </w:rPr>
        <w:t>výboru OSACH ČSCH</w:t>
      </w:r>
      <w:r w:rsidRPr="00AD2F9B">
        <w:rPr>
          <w:sz w:val="40"/>
          <w:szCs w:val="40"/>
        </w:rPr>
        <w:br/>
      </w:r>
      <w:r w:rsidR="00C55F37" w:rsidRPr="00AD2F9B">
        <w:rPr>
          <w:sz w:val="40"/>
          <w:szCs w:val="40"/>
        </w:rPr>
        <w:t>na období prosinec 2021–prosinec 2025</w:t>
      </w:r>
    </w:p>
    <w:p w14:paraId="030113CA" w14:textId="2A7ECF1D" w:rsidR="001915E4" w:rsidRPr="00046581" w:rsidRDefault="001915E4" w:rsidP="00676008">
      <w:pPr>
        <w:spacing w:before="0" w:beforeAutospacing="0" w:after="0"/>
        <w:jc w:val="center"/>
        <w:rPr>
          <w:b/>
          <w:bCs w:val="0"/>
          <w:color w:val="00B050"/>
          <w:sz w:val="28"/>
          <w:szCs w:val="28"/>
        </w:rPr>
      </w:pPr>
      <w:r w:rsidRPr="00046581">
        <w:rPr>
          <w:b/>
          <w:bCs w:val="0"/>
          <w:color w:val="00B050"/>
          <w:sz w:val="28"/>
          <w:szCs w:val="28"/>
        </w:rPr>
        <w:t xml:space="preserve">Datum aktualizace: </w:t>
      </w:r>
      <w:r w:rsidR="00365918">
        <w:rPr>
          <w:b/>
          <w:bCs w:val="0"/>
          <w:color w:val="00B050"/>
          <w:sz w:val="28"/>
          <w:szCs w:val="28"/>
        </w:rPr>
        <w:t>29</w:t>
      </w:r>
      <w:r w:rsidRPr="00046581">
        <w:rPr>
          <w:b/>
          <w:bCs w:val="0"/>
          <w:color w:val="00B050"/>
          <w:sz w:val="28"/>
          <w:szCs w:val="28"/>
        </w:rPr>
        <w:t xml:space="preserve">. </w:t>
      </w:r>
      <w:r w:rsidR="00596DBE">
        <w:rPr>
          <w:b/>
          <w:bCs w:val="0"/>
          <w:color w:val="00B050"/>
          <w:sz w:val="28"/>
          <w:szCs w:val="28"/>
        </w:rPr>
        <w:t>4</w:t>
      </w:r>
      <w:r w:rsidRPr="00046581">
        <w:rPr>
          <w:b/>
          <w:bCs w:val="0"/>
          <w:color w:val="00B050"/>
          <w:sz w:val="28"/>
          <w:szCs w:val="28"/>
        </w:rPr>
        <w:t>. 202</w:t>
      </w:r>
      <w:r w:rsidR="00CB1FAB">
        <w:rPr>
          <w:b/>
          <w:bCs w:val="0"/>
          <w:color w:val="00B050"/>
          <w:sz w:val="28"/>
          <w:szCs w:val="28"/>
        </w:rPr>
        <w:t>1</w:t>
      </w:r>
      <w:bookmarkStart w:id="0" w:name="_GoBack"/>
      <w:bookmarkEnd w:id="0"/>
    </w:p>
    <w:sdt>
      <w:sdtPr>
        <w:rPr>
          <w:rFonts w:asciiTheme="minorHAnsi" w:hAnsiTheme="minorHAnsi"/>
          <w:bCs/>
          <w:i w:val="0"/>
          <w:iCs w:val="0"/>
          <w:color w:val="auto"/>
          <w:sz w:val="24"/>
          <w:szCs w:val="24"/>
        </w:rPr>
        <w:id w:val="154723530"/>
        <w:docPartObj>
          <w:docPartGallery w:val="Table of Contents"/>
          <w:docPartUnique/>
        </w:docPartObj>
      </w:sdtPr>
      <w:sdtEndPr/>
      <w:sdtContent>
        <w:p w14:paraId="7D04D7A3" w14:textId="606F1D9B" w:rsidR="001915E4" w:rsidRPr="00695709" w:rsidRDefault="00F347A0" w:rsidP="00676008">
          <w:pPr>
            <w:pStyle w:val="Nadpisobsahu"/>
            <w:tabs>
              <w:tab w:val="left" w:pos="8789"/>
            </w:tabs>
            <w:spacing w:before="240"/>
            <w:ind w:right="-425"/>
            <w:rPr>
              <w:rStyle w:val="Zdraznnjemn"/>
              <w:rFonts w:asciiTheme="minorHAnsi" w:hAnsiTheme="minorHAnsi"/>
              <w:b/>
              <w:color w:val="000000" w:themeColor="text1"/>
              <w:sz w:val="24"/>
              <w:szCs w:val="24"/>
            </w:rPr>
          </w:pPr>
          <w:r w:rsidRPr="00695709">
            <w:rPr>
              <w:rStyle w:val="Zdraznnjemn"/>
              <w:rFonts w:asciiTheme="minorHAnsi" w:hAnsiTheme="minorHAnsi"/>
              <w:b/>
              <w:color w:val="000000" w:themeColor="text1"/>
              <w:sz w:val="24"/>
              <w:szCs w:val="24"/>
            </w:rPr>
            <w:t>Nominovaný kandidát</w:t>
          </w:r>
          <w:r w:rsidRPr="00695709">
            <w:rPr>
              <w:rStyle w:val="Zdraznnjemn"/>
              <w:rFonts w:asciiTheme="minorHAnsi" w:hAnsiTheme="minorHAnsi"/>
              <w:b/>
              <w:color w:val="000000" w:themeColor="text1"/>
              <w:sz w:val="24"/>
              <w:szCs w:val="24"/>
            </w:rPr>
            <w:tab/>
          </w:r>
          <w:r w:rsidR="000E2D09" w:rsidRPr="00695709">
            <w:rPr>
              <w:rStyle w:val="Zdraznnjemn"/>
              <w:rFonts w:asciiTheme="minorHAnsi" w:hAnsiTheme="minorHAnsi"/>
              <w:b/>
              <w:color w:val="000000" w:themeColor="text1"/>
              <w:sz w:val="24"/>
              <w:szCs w:val="24"/>
            </w:rPr>
            <w:t>Str.</w:t>
          </w:r>
        </w:p>
        <w:p w14:paraId="17F577E3" w14:textId="4710F6CB" w:rsidR="00365918" w:rsidRDefault="00992C75">
          <w:pPr>
            <w:pStyle w:val="Obsah1"/>
            <w:rPr>
              <w:rFonts w:eastAsiaTheme="minorEastAsia" w:cstheme="minorBidi"/>
              <w:bCs w:val="0"/>
              <w:noProof/>
              <w:sz w:val="22"/>
              <w:szCs w:val="22"/>
            </w:rPr>
          </w:pPr>
          <w:r>
            <w:fldChar w:fldCharType="begin"/>
          </w:r>
          <w:r>
            <w:instrText xml:space="preserve"> TOC \o "1-3" \h \z \u </w:instrText>
          </w:r>
          <w:r>
            <w:fldChar w:fldCharType="separate"/>
          </w:r>
          <w:hyperlink w:anchor="_Toc70619271" w:history="1">
            <w:r w:rsidR="00365918" w:rsidRPr="008836FF">
              <w:rPr>
                <w:rStyle w:val="Hypertextovodkaz"/>
                <w:noProof/>
              </w:rPr>
              <w:t>RNDr. Aleš Daňhel, Ph.D.</w:t>
            </w:r>
            <w:r w:rsidR="00365918">
              <w:rPr>
                <w:noProof/>
                <w:webHidden/>
              </w:rPr>
              <w:tab/>
            </w:r>
            <w:r w:rsidR="00365918">
              <w:rPr>
                <w:noProof/>
                <w:webHidden/>
              </w:rPr>
              <w:fldChar w:fldCharType="begin"/>
            </w:r>
            <w:r w:rsidR="00365918">
              <w:rPr>
                <w:noProof/>
                <w:webHidden/>
              </w:rPr>
              <w:instrText xml:space="preserve"> PAGEREF _Toc70619271 \h </w:instrText>
            </w:r>
            <w:r w:rsidR="00365918">
              <w:rPr>
                <w:noProof/>
                <w:webHidden/>
              </w:rPr>
            </w:r>
            <w:r w:rsidR="00365918">
              <w:rPr>
                <w:noProof/>
                <w:webHidden/>
              </w:rPr>
              <w:fldChar w:fldCharType="separate"/>
            </w:r>
            <w:r w:rsidR="00365918">
              <w:rPr>
                <w:noProof/>
                <w:webHidden/>
              </w:rPr>
              <w:t>3</w:t>
            </w:r>
            <w:r w:rsidR="00365918">
              <w:rPr>
                <w:noProof/>
                <w:webHidden/>
              </w:rPr>
              <w:fldChar w:fldCharType="end"/>
            </w:r>
          </w:hyperlink>
        </w:p>
        <w:p w14:paraId="3F0504C6" w14:textId="27935776" w:rsidR="00365918" w:rsidRDefault="00365918">
          <w:pPr>
            <w:pStyle w:val="Obsah2"/>
            <w:rPr>
              <w:rFonts w:eastAsiaTheme="minorEastAsia" w:cstheme="minorBidi"/>
              <w:bCs w:val="0"/>
              <w:noProof/>
              <w:sz w:val="22"/>
              <w:szCs w:val="22"/>
            </w:rPr>
          </w:pPr>
          <w:hyperlink w:anchor="_Toc70619272" w:history="1">
            <w:r w:rsidRPr="008836FF">
              <w:rPr>
                <w:rStyle w:val="Hypertextovodkaz"/>
                <w:noProof/>
              </w:rPr>
              <w:t>Životopis</w:t>
            </w:r>
            <w:r>
              <w:rPr>
                <w:noProof/>
                <w:webHidden/>
              </w:rPr>
              <w:tab/>
            </w:r>
            <w:r>
              <w:rPr>
                <w:noProof/>
                <w:webHidden/>
              </w:rPr>
              <w:fldChar w:fldCharType="begin"/>
            </w:r>
            <w:r>
              <w:rPr>
                <w:noProof/>
                <w:webHidden/>
              </w:rPr>
              <w:instrText xml:space="preserve"> PAGEREF _Toc70619272 \h </w:instrText>
            </w:r>
            <w:r>
              <w:rPr>
                <w:noProof/>
                <w:webHidden/>
              </w:rPr>
            </w:r>
            <w:r>
              <w:rPr>
                <w:noProof/>
                <w:webHidden/>
              </w:rPr>
              <w:fldChar w:fldCharType="separate"/>
            </w:r>
            <w:r>
              <w:rPr>
                <w:noProof/>
                <w:webHidden/>
              </w:rPr>
              <w:t>3</w:t>
            </w:r>
            <w:r>
              <w:rPr>
                <w:noProof/>
                <w:webHidden/>
              </w:rPr>
              <w:fldChar w:fldCharType="end"/>
            </w:r>
          </w:hyperlink>
        </w:p>
        <w:p w14:paraId="3E94FA72" w14:textId="51C884CC" w:rsidR="00365918" w:rsidRDefault="00365918">
          <w:pPr>
            <w:pStyle w:val="Obsah2"/>
            <w:rPr>
              <w:rFonts w:eastAsiaTheme="minorEastAsia" w:cstheme="minorBidi"/>
              <w:bCs w:val="0"/>
              <w:noProof/>
              <w:sz w:val="22"/>
              <w:szCs w:val="22"/>
            </w:rPr>
          </w:pPr>
          <w:hyperlink w:anchor="_Toc70619273" w:history="1">
            <w:r w:rsidRPr="008836FF">
              <w:rPr>
                <w:rStyle w:val="Hypertextovodkaz"/>
                <w:noProof/>
              </w:rPr>
              <w:t>Volební program</w:t>
            </w:r>
            <w:r>
              <w:rPr>
                <w:noProof/>
                <w:webHidden/>
              </w:rPr>
              <w:tab/>
            </w:r>
            <w:r>
              <w:rPr>
                <w:noProof/>
                <w:webHidden/>
              </w:rPr>
              <w:fldChar w:fldCharType="begin"/>
            </w:r>
            <w:r>
              <w:rPr>
                <w:noProof/>
                <w:webHidden/>
              </w:rPr>
              <w:instrText xml:space="preserve"> PAGEREF _Toc70619273 \h </w:instrText>
            </w:r>
            <w:r>
              <w:rPr>
                <w:noProof/>
                <w:webHidden/>
              </w:rPr>
            </w:r>
            <w:r>
              <w:rPr>
                <w:noProof/>
                <w:webHidden/>
              </w:rPr>
              <w:fldChar w:fldCharType="separate"/>
            </w:r>
            <w:r>
              <w:rPr>
                <w:noProof/>
                <w:webHidden/>
              </w:rPr>
              <w:t>3</w:t>
            </w:r>
            <w:r>
              <w:rPr>
                <w:noProof/>
                <w:webHidden/>
              </w:rPr>
              <w:fldChar w:fldCharType="end"/>
            </w:r>
          </w:hyperlink>
        </w:p>
        <w:p w14:paraId="7458AB12" w14:textId="3B393C77" w:rsidR="00365918" w:rsidRDefault="00365918">
          <w:pPr>
            <w:pStyle w:val="Obsah1"/>
            <w:rPr>
              <w:rFonts w:eastAsiaTheme="minorEastAsia" w:cstheme="minorBidi"/>
              <w:bCs w:val="0"/>
              <w:noProof/>
              <w:sz w:val="22"/>
              <w:szCs w:val="22"/>
            </w:rPr>
          </w:pPr>
          <w:hyperlink w:anchor="_Toc70619274" w:history="1">
            <w:r w:rsidRPr="008836FF">
              <w:rPr>
                <w:rStyle w:val="Hypertextovodkaz"/>
                <w:noProof/>
              </w:rPr>
              <w:t>RNDr. Jana Skopalová, Ph.D.</w:t>
            </w:r>
            <w:r>
              <w:rPr>
                <w:noProof/>
                <w:webHidden/>
              </w:rPr>
              <w:tab/>
            </w:r>
            <w:r>
              <w:rPr>
                <w:noProof/>
                <w:webHidden/>
              </w:rPr>
              <w:fldChar w:fldCharType="begin"/>
            </w:r>
            <w:r>
              <w:rPr>
                <w:noProof/>
                <w:webHidden/>
              </w:rPr>
              <w:instrText xml:space="preserve"> PAGEREF _Toc70619274 \h </w:instrText>
            </w:r>
            <w:r>
              <w:rPr>
                <w:noProof/>
                <w:webHidden/>
              </w:rPr>
            </w:r>
            <w:r>
              <w:rPr>
                <w:noProof/>
                <w:webHidden/>
              </w:rPr>
              <w:fldChar w:fldCharType="separate"/>
            </w:r>
            <w:r>
              <w:rPr>
                <w:noProof/>
                <w:webHidden/>
              </w:rPr>
              <w:t>3</w:t>
            </w:r>
            <w:r>
              <w:rPr>
                <w:noProof/>
                <w:webHidden/>
              </w:rPr>
              <w:fldChar w:fldCharType="end"/>
            </w:r>
          </w:hyperlink>
        </w:p>
        <w:p w14:paraId="08A7D292" w14:textId="7CD16FD5" w:rsidR="00365918" w:rsidRDefault="00365918">
          <w:pPr>
            <w:pStyle w:val="Obsah2"/>
            <w:rPr>
              <w:rFonts w:eastAsiaTheme="minorEastAsia" w:cstheme="minorBidi"/>
              <w:bCs w:val="0"/>
              <w:noProof/>
              <w:sz w:val="22"/>
              <w:szCs w:val="22"/>
            </w:rPr>
          </w:pPr>
          <w:hyperlink w:anchor="_Toc70619275" w:history="1">
            <w:r w:rsidRPr="008836FF">
              <w:rPr>
                <w:rStyle w:val="Hypertextovodkaz"/>
                <w:noProof/>
              </w:rPr>
              <w:t>Životopis</w:t>
            </w:r>
            <w:r>
              <w:rPr>
                <w:noProof/>
                <w:webHidden/>
              </w:rPr>
              <w:tab/>
            </w:r>
            <w:r>
              <w:rPr>
                <w:noProof/>
                <w:webHidden/>
              </w:rPr>
              <w:fldChar w:fldCharType="begin"/>
            </w:r>
            <w:r>
              <w:rPr>
                <w:noProof/>
                <w:webHidden/>
              </w:rPr>
              <w:instrText xml:space="preserve"> PAGEREF _Toc70619275 \h </w:instrText>
            </w:r>
            <w:r>
              <w:rPr>
                <w:noProof/>
                <w:webHidden/>
              </w:rPr>
            </w:r>
            <w:r>
              <w:rPr>
                <w:noProof/>
                <w:webHidden/>
              </w:rPr>
              <w:fldChar w:fldCharType="separate"/>
            </w:r>
            <w:r>
              <w:rPr>
                <w:noProof/>
                <w:webHidden/>
              </w:rPr>
              <w:t>3</w:t>
            </w:r>
            <w:r>
              <w:rPr>
                <w:noProof/>
                <w:webHidden/>
              </w:rPr>
              <w:fldChar w:fldCharType="end"/>
            </w:r>
          </w:hyperlink>
        </w:p>
        <w:p w14:paraId="2945D66D" w14:textId="4E8B1778" w:rsidR="00365918" w:rsidRDefault="00365918">
          <w:pPr>
            <w:pStyle w:val="Obsah2"/>
            <w:rPr>
              <w:rFonts w:eastAsiaTheme="minorEastAsia" w:cstheme="minorBidi"/>
              <w:bCs w:val="0"/>
              <w:noProof/>
              <w:sz w:val="22"/>
              <w:szCs w:val="22"/>
            </w:rPr>
          </w:pPr>
          <w:hyperlink w:anchor="_Toc70619276" w:history="1">
            <w:r w:rsidRPr="008836FF">
              <w:rPr>
                <w:rStyle w:val="Hypertextovodkaz"/>
                <w:noProof/>
              </w:rPr>
              <w:t>Volební program</w:t>
            </w:r>
            <w:r>
              <w:rPr>
                <w:noProof/>
                <w:webHidden/>
              </w:rPr>
              <w:tab/>
            </w:r>
            <w:r>
              <w:rPr>
                <w:noProof/>
                <w:webHidden/>
              </w:rPr>
              <w:fldChar w:fldCharType="begin"/>
            </w:r>
            <w:r>
              <w:rPr>
                <w:noProof/>
                <w:webHidden/>
              </w:rPr>
              <w:instrText xml:space="preserve"> PAGEREF _Toc70619276 \h </w:instrText>
            </w:r>
            <w:r>
              <w:rPr>
                <w:noProof/>
                <w:webHidden/>
              </w:rPr>
            </w:r>
            <w:r>
              <w:rPr>
                <w:noProof/>
                <w:webHidden/>
              </w:rPr>
              <w:fldChar w:fldCharType="separate"/>
            </w:r>
            <w:r>
              <w:rPr>
                <w:noProof/>
                <w:webHidden/>
              </w:rPr>
              <w:t>4</w:t>
            </w:r>
            <w:r>
              <w:rPr>
                <w:noProof/>
                <w:webHidden/>
              </w:rPr>
              <w:fldChar w:fldCharType="end"/>
            </w:r>
          </w:hyperlink>
        </w:p>
        <w:p w14:paraId="773FCD97" w14:textId="2A1262E7" w:rsidR="00365918" w:rsidRDefault="00365918">
          <w:pPr>
            <w:pStyle w:val="Obsah1"/>
            <w:rPr>
              <w:rFonts w:eastAsiaTheme="minorEastAsia" w:cstheme="minorBidi"/>
              <w:bCs w:val="0"/>
              <w:noProof/>
              <w:sz w:val="22"/>
              <w:szCs w:val="22"/>
            </w:rPr>
          </w:pPr>
          <w:hyperlink w:anchor="_Toc70619277" w:history="1">
            <w:r w:rsidRPr="008836FF">
              <w:rPr>
                <w:rStyle w:val="Hypertextovodkaz"/>
                <w:noProof/>
              </w:rPr>
              <w:t>prof. Ing. Tomáš Navrátil, Ph.D.</w:t>
            </w:r>
            <w:r>
              <w:rPr>
                <w:noProof/>
                <w:webHidden/>
              </w:rPr>
              <w:tab/>
            </w:r>
            <w:r>
              <w:rPr>
                <w:noProof/>
                <w:webHidden/>
              </w:rPr>
              <w:fldChar w:fldCharType="begin"/>
            </w:r>
            <w:r>
              <w:rPr>
                <w:noProof/>
                <w:webHidden/>
              </w:rPr>
              <w:instrText xml:space="preserve"> PAGEREF _Toc70619277 \h </w:instrText>
            </w:r>
            <w:r>
              <w:rPr>
                <w:noProof/>
                <w:webHidden/>
              </w:rPr>
            </w:r>
            <w:r>
              <w:rPr>
                <w:noProof/>
                <w:webHidden/>
              </w:rPr>
              <w:fldChar w:fldCharType="separate"/>
            </w:r>
            <w:r>
              <w:rPr>
                <w:noProof/>
                <w:webHidden/>
              </w:rPr>
              <w:t>4</w:t>
            </w:r>
            <w:r>
              <w:rPr>
                <w:noProof/>
                <w:webHidden/>
              </w:rPr>
              <w:fldChar w:fldCharType="end"/>
            </w:r>
          </w:hyperlink>
        </w:p>
        <w:p w14:paraId="65BF0A52" w14:textId="077CEF0B" w:rsidR="00365918" w:rsidRDefault="00365918">
          <w:pPr>
            <w:pStyle w:val="Obsah2"/>
            <w:rPr>
              <w:rFonts w:eastAsiaTheme="minorEastAsia" w:cstheme="minorBidi"/>
              <w:bCs w:val="0"/>
              <w:noProof/>
              <w:sz w:val="22"/>
              <w:szCs w:val="22"/>
            </w:rPr>
          </w:pPr>
          <w:hyperlink w:anchor="_Toc70619278" w:history="1">
            <w:r w:rsidRPr="008836FF">
              <w:rPr>
                <w:rStyle w:val="Hypertextovodkaz"/>
                <w:noProof/>
              </w:rPr>
              <w:t>Životopis</w:t>
            </w:r>
            <w:r>
              <w:rPr>
                <w:noProof/>
                <w:webHidden/>
              </w:rPr>
              <w:tab/>
            </w:r>
            <w:r>
              <w:rPr>
                <w:noProof/>
                <w:webHidden/>
              </w:rPr>
              <w:fldChar w:fldCharType="begin"/>
            </w:r>
            <w:r>
              <w:rPr>
                <w:noProof/>
                <w:webHidden/>
              </w:rPr>
              <w:instrText xml:space="preserve"> PAGEREF _Toc70619278 \h </w:instrText>
            </w:r>
            <w:r>
              <w:rPr>
                <w:noProof/>
                <w:webHidden/>
              </w:rPr>
            </w:r>
            <w:r>
              <w:rPr>
                <w:noProof/>
                <w:webHidden/>
              </w:rPr>
              <w:fldChar w:fldCharType="separate"/>
            </w:r>
            <w:r>
              <w:rPr>
                <w:noProof/>
                <w:webHidden/>
              </w:rPr>
              <w:t>4</w:t>
            </w:r>
            <w:r>
              <w:rPr>
                <w:noProof/>
                <w:webHidden/>
              </w:rPr>
              <w:fldChar w:fldCharType="end"/>
            </w:r>
          </w:hyperlink>
        </w:p>
        <w:p w14:paraId="6CFBDE5A" w14:textId="15E1E762" w:rsidR="00365918" w:rsidRDefault="00365918">
          <w:pPr>
            <w:pStyle w:val="Obsah2"/>
            <w:rPr>
              <w:rFonts w:eastAsiaTheme="minorEastAsia" w:cstheme="minorBidi"/>
              <w:bCs w:val="0"/>
              <w:noProof/>
              <w:sz w:val="22"/>
              <w:szCs w:val="22"/>
            </w:rPr>
          </w:pPr>
          <w:hyperlink w:anchor="_Toc70619279" w:history="1">
            <w:r w:rsidRPr="008836FF">
              <w:rPr>
                <w:rStyle w:val="Hypertextovodkaz"/>
                <w:noProof/>
              </w:rPr>
              <w:t>Volební program</w:t>
            </w:r>
            <w:r>
              <w:rPr>
                <w:noProof/>
                <w:webHidden/>
              </w:rPr>
              <w:tab/>
            </w:r>
            <w:r>
              <w:rPr>
                <w:noProof/>
                <w:webHidden/>
              </w:rPr>
              <w:fldChar w:fldCharType="begin"/>
            </w:r>
            <w:r>
              <w:rPr>
                <w:noProof/>
                <w:webHidden/>
              </w:rPr>
              <w:instrText xml:space="preserve"> PAGEREF _Toc70619279 \h </w:instrText>
            </w:r>
            <w:r>
              <w:rPr>
                <w:noProof/>
                <w:webHidden/>
              </w:rPr>
            </w:r>
            <w:r>
              <w:rPr>
                <w:noProof/>
                <w:webHidden/>
              </w:rPr>
              <w:fldChar w:fldCharType="separate"/>
            </w:r>
            <w:r>
              <w:rPr>
                <w:noProof/>
                <w:webHidden/>
              </w:rPr>
              <w:t>4</w:t>
            </w:r>
            <w:r>
              <w:rPr>
                <w:noProof/>
                <w:webHidden/>
              </w:rPr>
              <w:fldChar w:fldCharType="end"/>
            </w:r>
          </w:hyperlink>
        </w:p>
        <w:p w14:paraId="158E187C" w14:textId="40A74A9F" w:rsidR="00365918" w:rsidRDefault="00365918">
          <w:pPr>
            <w:pStyle w:val="Obsah1"/>
            <w:rPr>
              <w:rFonts w:eastAsiaTheme="minorEastAsia" w:cstheme="minorBidi"/>
              <w:bCs w:val="0"/>
              <w:noProof/>
              <w:sz w:val="22"/>
              <w:szCs w:val="22"/>
            </w:rPr>
          </w:pPr>
          <w:hyperlink w:anchor="_Toc70619280" w:history="1">
            <w:r w:rsidRPr="008836FF">
              <w:rPr>
                <w:rStyle w:val="Hypertextovodkaz"/>
                <w:noProof/>
              </w:rPr>
              <w:t>doc. Ing. Renáta Šelešovská, Ph.D.</w:t>
            </w:r>
            <w:r>
              <w:rPr>
                <w:noProof/>
                <w:webHidden/>
              </w:rPr>
              <w:tab/>
            </w:r>
            <w:r>
              <w:rPr>
                <w:noProof/>
                <w:webHidden/>
              </w:rPr>
              <w:fldChar w:fldCharType="begin"/>
            </w:r>
            <w:r>
              <w:rPr>
                <w:noProof/>
                <w:webHidden/>
              </w:rPr>
              <w:instrText xml:space="preserve"> PAGEREF _Toc70619280 \h </w:instrText>
            </w:r>
            <w:r>
              <w:rPr>
                <w:noProof/>
                <w:webHidden/>
              </w:rPr>
            </w:r>
            <w:r>
              <w:rPr>
                <w:noProof/>
                <w:webHidden/>
              </w:rPr>
              <w:fldChar w:fldCharType="separate"/>
            </w:r>
            <w:r>
              <w:rPr>
                <w:noProof/>
                <w:webHidden/>
              </w:rPr>
              <w:t>5</w:t>
            </w:r>
            <w:r>
              <w:rPr>
                <w:noProof/>
                <w:webHidden/>
              </w:rPr>
              <w:fldChar w:fldCharType="end"/>
            </w:r>
          </w:hyperlink>
        </w:p>
        <w:p w14:paraId="074E1535" w14:textId="7488497B" w:rsidR="00365918" w:rsidRDefault="00365918">
          <w:pPr>
            <w:pStyle w:val="Obsah2"/>
            <w:rPr>
              <w:rFonts w:eastAsiaTheme="minorEastAsia" w:cstheme="minorBidi"/>
              <w:bCs w:val="0"/>
              <w:noProof/>
              <w:sz w:val="22"/>
              <w:szCs w:val="22"/>
            </w:rPr>
          </w:pPr>
          <w:hyperlink w:anchor="_Toc70619281" w:history="1">
            <w:r w:rsidRPr="008836FF">
              <w:rPr>
                <w:rStyle w:val="Hypertextovodkaz"/>
                <w:noProof/>
              </w:rPr>
              <w:t>Životopis</w:t>
            </w:r>
            <w:r>
              <w:rPr>
                <w:noProof/>
                <w:webHidden/>
              </w:rPr>
              <w:tab/>
            </w:r>
            <w:r>
              <w:rPr>
                <w:noProof/>
                <w:webHidden/>
              </w:rPr>
              <w:fldChar w:fldCharType="begin"/>
            </w:r>
            <w:r>
              <w:rPr>
                <w:noProof/>
                <w:webHidden/>
              </w:rPr>
              <w:instrText xml:space="preserve"> PAGEREF _Toc70619281 \h </w:instrText>
            </w:r>
            <w:r>
              <w:rPr>
                <w:noProof/>
                <w:webHidden/>
              </w:rPr>
            </w:r>
            <w:r>
              <w:rPr>
                <w:noProof/>
                <w:webHidden/>
              </w:rPr>
              <w:fldChar w:fldCharType="separate"/>
            </w:r>
            <w:r>
              <w:rPr>
                <w:noProof/>
                <w:webHidden/>
              </w:rPr>
              <w:t>5</w:t>
            </w:r>
            <w:r>
              <w:rPr>
                <w:noProof/>
                <w:webHidden/>
              </w:rPr>
              <w:fldChar w:fldCharType="end"/>
            </w:r>
          </w:hyperlink>
        </w:p>
        <w:p w14:paraId="599042A8" w14:textId="4E3B15C4" w:rsidR="00365918" w:rsidRDefault="00365918">
          <w:pPr>
            <w:pStyle w:val="Obsah2"/>
            <w:rPr>
              <w:rFonts w:eastAsiaTheme="minorEastAsia" w:cstheme="minorBidi"/>
              <w:bCs w:val="0"/>
              <w:noProof/>
              <w:sz w:val="22"/>
              <w:szCs w:val="22"/>
            </w:rPr>
          </w:pPr>
          <w:hyperlink w:anchor="_Toc70619282" w:history="1">
            <w:r w:rsidRPr="008836FF">
              <w:rPr>
                <w:rStyle w:val="Hypertextovodkaz"/>
                <w:noProof/>
              </w:rPr>
              <w:t>Volební program</w:t>
            </w:r>
            <w:r>
              <w:rPr>
                <w:noProof/>
                <w:webHidden/>
              </w:rPr>
              <w:tab/>
            </w:r>
            <w:r>
              <w:rPr>
                <w:noProof/>
                <w:webHidden/>
              </w:rPr>
              <w:fldChar w:fldCharType="begin"/>
            </w:r>
            <w:r>
              <w:rPr>
                <w:noProof/>
                <w:webHidden/>
              </w:rPr>
              <w:instrText xml:space="preserve"> PAGEREF _Toc70619282 \h </w:instrText>
            </w:r>
            <w:r>
              <w:rPr>
                <w:noProof/>
                <w:webHidden/>
              </w:rPr>
            </w:r>
            <w:r>
              <w:rPr>
                <w:noProof/>
                <w:webHidden/>
              </w:rPr>
              <w:fldChar w:fldCharType="separate"/>
            </w:r>
            <w:r>
              <w:rPr>
                <w:noProof/>
                <w:webHidden/>
              </w:rPr>
              <w:t>5</w:t>
            </w:r>
            <w:r>
              <w:rPr>
                <w:noProof/>
                <w:webHidden/>
              </w:rPr>
              <w:fldChar w:fldCharType="end"/>
            </w:r>
          </w:hyperlink>
        </w:p>
        <w:p w14:paraId="0E5A0DE9" w14:textId="45A9F04E" w:rsidR="00365918" w:rsidRDefault="00365918">
          <w:pPr>
            <w:pStyle w:val="Obsah1"/>
            <w:rPr>
              <w:rFonts w:eastAsiaTheme="minorEastAsia" w:cstheme="minorBidi"/>
              <w:bCs w:val="0"/>
              <w:noProof/>
              <w:sz w:val="22"/>
              <w:szCs w:val="22"/>
            </w:rPr>
          </w:pPr>
          <w:hyperlink w:anchor="_Toc70619283" w:history="1">
            <w:r w:rsidRPr="008836FF">
              <w:rPr>
                <w:rStyle w:val="Hypertextovodkaz"/>
                <w:noProof/>
              </w:rPr>
              <w:t>Ing. Peter Barath, Ph.D.</w:t>
            </w:r>
            <w:r>
              <w:rPr>
                <w:noProof/>
                <w:webHidden/>
              </w:rPr>
              <w:tab/>
            </w:r>
            <w:r>
              <w:rPr>
                <w:noProof/>
                <w:webHidden/>
              </w:rPr>
              <w:fldChar w:fldCharType="begin"/>
            </w:r>
            <w:r>
              <w:rPr>
                <w:noProof/>
                <w:webHidden/>
              </w:rPr>
              <w:instrText xml:space="preserve"> PAGEREF _Toc70619283 \h </w:instrText>
            </w:r>
            <w:r>
              <w:rPr>
                <w:noProof/>
                <w:webHidden/>
              </w:rPr>
            </w:r>
            <w:r>
              <w:rPr>
                <w:noProof/>
                <w:webHidden/>
              </w:rPr>
              <w:fldChar w:fldCharType="separate"/>
            </w:r>
            <w:r>
              <w:rPr>
                <w:noProof/>
                <w:webHidden/>
              </w:rPr>
              <w:t>6</w:t>
            </w:r>
            <w:r>
              <w:rPr>
                <w:noProof/>
                <w:webHidden/>
              </w:rPr>
              <w:fldChar w:fldCharType="end"/>
            </w:r>
          </w:hyperlink>
        </w:p>
        <w:p w14:paraId="2FD4662F" w14:textId="2F0A1F27" w:rsidR="00365918" w:rsidRDefault="00365918">
          <w:pPr>
            <w:pStyle w:val="Obsah2"/>
            <w:rPr>
              <w:rFonts w:eastAsiaTheme="minorEastAsia" w:cstheme="minorBidi"/>
              <w:bCs w:val="0"/>
              <w:noProof/>
              <w:sz w:val="22"/>
              <w:szCs w:val="22"/>
            </w:rPr>
          </w:pPr>
          <w:hyperlink w:anchor="_Toc70619284" w:history="1">
            <w:r w:rsidRPr="008836FF">
              <w:rPr>
                <w:rStyle w:val="Hypertextovodkaz"/>
                <w:noProof/>
              </w:rPr>
              <w:t>Životopis</w:t>
            </w:r>
            <w:r>
              <w:rPr>
                <w:noProof/>
                <w:webHidden/>
              </w:rPr>
              <w:tab/>
            </w:r>
            <w:r>
              <w:rPr>
                <w:noProof/>
                <w:webHidden/>
              </w:rPr>
              <w:fldChar w:fldCharType="begin"/>
            </w:r>
            <w:r>
              <w:rPr>
                <w:noProof/>
                <w:webHidden/>
              </w:rPr>
              <w:instrText xml:space="preserve"> PAGEREF _Toc70619284 \h </w:instrText>
            </w:r>
            <w:r>
              <w:rPr>
                <w:noProof/>
                <w:webHidden/>
              </w:rPr>
            </w:r>
            <w:r>
              <w:rPr>
                <w:noProof/>
                <w:webHidden/>
              </w:rPr>
              <w:fldChar w:fldCharType="separate"/>
            </w:r>
            <w:r>
              <w:rPr>
                <w:noProof/>
                <w:webHidden/>
              </w:rPr>
              <w:t>6</w:t>
            </w:r>
            <w:r>
              <w:rPr>
                <w:noProof/>
                <w:webHidden/>
              </w:rPr>
              <w:fldChar w:fldCharType="end"/>
            </w:r>
          </w:hyperlink>
        </w:p>
        <w:p w14:paraId="0260D7F1" w14:textId="686E3388" w:rsidR="00365918" w:rsidRDefault="00365918">
          <w:pPr>
            <w:pStyle w:val="Obsah2"/>
            <w:rPr>
              <w:rFonts w:eastAsiaTheme="minorEastAsia" w:cstheme="minorBidi"/>
              <w:bCs w:val="0"/>
              <w:noProof/>
              <w:sz w:val="22"/>
              <w:szCs w:val="22"/>
            </w:rPr>
          </w:pPr>
          <w:hyperlink w:anchor="_Toc70619285" w:history="1">
            <w:r w:rsidRPr="008836FF">
              <w:rPr>
                <w:rStyle w:val="Hypertextovodkaz"/>
                <w:noProof/>
              </w:rPr>
              <w:t>Volební program</w:t>
            </w:r>
            <w:r>
              <w:rPr>
                <w:noProof/>
                <w:webHidden/>
              </w:rPr>
              <w:tab/>
            </w:r>
            <w:r>
              <w:rPr>
                <w:noProof/>
                <w:webHidden/>
              </w:rPr>
              <w:fldChar w:fldCharType="begin"/>
            </w:r>
            <w:r>
              <w:rPr>
                <w:noProof/>
                <w:webHidden/>
              </w:rPr>
              <w:instrText xml:space="preserve"> PAGEREF _Toc70619285 \h </w:instrText>
            </w:r>
            <w:r>
              <w:rPr>
                <w:noProof/>
                <w:webHidden/>
              </w:rPr>
            </w:r>
            <w:r>
              <w:rPr>
                <w:noProof/>
                <w:webHidden/>
              </w:rPr>
              <w:fldChar w:fldCharType="separate"/>
            </w:r>
            <w:r>
              <w:rPr>
                <w:noProof/>
                <w:webHidden/>
              </w:rPr>
              <w:t>6</w:t>
            </w:r>
            <w:r>
              <w:rPr>
                <w:noProof/>
                <w:webHidden/>
              </w:rPr>
              <w:fldChar w:fldCharType="end"/>
            </w:r>
          </w:hyperlink>
        </w:p>
        <w:p w14:paraId="5848FB3C" w14:textId="23327336" w:rsidR="00365918" w:rsidRDefault="00365918">
          <w:pPr>
            <w:pStyle w:val="Obsah1"/>
            <w:rPr>
              <w:rFonts w:eastAsiaTheme="minorEastAsia" w:cstheme="minorBidi"/>
              <w:bCs w:val="0"/>
              <w:noProof/>
              <w:sz w:val="22"/>
              <w:szCs w:val="22"/>
            </w:rPr>
          </w:pPr>
          <w:hyperlink w:anchor="_Toc70619286" w:history="1">
            <w:r w:rsidRPr="008836FF">
              <w:rPr>
                <w:rStyle w:val="Hypertextovodkaz"/>
                <w:noProof/>
              </w:rPr>
              <w:t>Ing. Jiří Raška, Ph.D.</w:t>
            </w:r>
            <w:r>
              <w:rPr>
                <w:noProof/>
                <w:webHidden/>
              </w:rPr>
              <w:tab/>
            </w:r>
            <w:r>
              <w:rPr>
                <w:noProof/>
                <w:webHidden/>
              </w:rPr>
              <w:fldChar w:fldCharType="begin"/>
            </w:r>
            <w:r>
              <w:rPr>
                <w:noProof/>
                <w:webHidden/>
              </w:rPr>
              <w:instrText xml:space="preserve"> PAGEREF _Toc70619286 \h </w:instrText>
            </w:r>
            <w:r>
              <w:rPr>
                <w:noProof/>
                <w:webHidden/>
              </w:rPr>
            </w:r>
            <w:r>
              <w:rPr>
                <w:noProof/>
                <w:webHidden/>
              </w:rPr>
              <w:fldChar w:fldCharType="separate"/>
            </w:r>
            <w:r>
              <w:rPr>
                <w:noProof/>
                <w:webHidden/>
              </w:rPr>
              <w:t>6</w:t>
            </w:r>
            <w:r>
              <w:rPr>
                <w:noProof/>
                <w:webHidden/>
              </w:rPr>
              <w:fldChar w:fldCharType="end"/>
            </w:r>
          </w:hyperlink>
        </w:p>
        <w:p w14:paraId="02DB1FF8" w14:textId="34D62D92" w:rsidR="00365918" w:rsidRDefault="00365918">
          <w:pPr>
            <w:pStyle w:val="Obsah2"/>
            <w:rPr>
              <w:rFonts w:eastAsiaTheme="minorEastAsia" w:cstheme="minorBidi"/>
              <w:bCs w:val="0"/>
              <w:noProof/>
              <w:sz w:val="22"/>
              <w:szCs w:val="22"/>
            </w:rPr>
          </w:pPr>
          <w:hyperlink w:anchor="_Toc70619287" w:history="1">
            <w:r w:rsidRPr="008836FF">
              <w:rPr>
                <w:rStyle w:val="Hypertextovodkaz"/>
                <w:noProof/>
              </w:rPr>
              <w:t>Životopis</w:t>
            </w:r>
            <w:r>
              <w:rPr>
                <w:noProof/>
                <w:webHidden/>
              </w:rPr>
              <w:tab/>
            </w:r>
            <w:r>
              <w:rPr>
                <w:noProof/>
                <w:webHidden/>
              </w:rPr>
              <w:fldChar w:fldCharType="begin"/>
            </w:r>
            <w:r>
              <w:rPr>
                <w:noProof/>
                <w:webHidden/>
              </w:rPr>
              <w:instrText xml:space="preserve"> PAGEREF _Toc70619287 \h </w:instrText>
            </w:r>
            <w:r>
              <w:rPr>
                <w:noProof/>
                <w:webHidden/>
              </w:rPr>
            </w:r>
            <w:r>
              <w:rPr>
                <w:noProof/>
                <w:webHidden/>
              </w:rPr>
              <w:fldChar w:fldCharType="separate"/>
            </w:r>
            <w:r>
              <w:rPr>
                <w:noProof/>
                <w:webHidden/>
              </w:rPr>
              <w:t>6</w:t>
            </w:r>
            <w:r>
              <w:rPr>
                <w:noProof/>
                <w:webHidden/>
              </w:rPr>
              <w:fldChar w:fldCharType="end"/>
            </w:r>
          </w:hyperlink>
        </w:p>
        <w:p w14:paraId="2B66182E" w14:textId="03733849" w:rsidR="00365918" w:rsidRDefault="00365918">
          <w:pPr>
            <w:pStyle w:val="Obsah2"/>
            <w:rPr>
              <w:rFonts w:eastAsiaTheme="minorEastAsia" w:cstheme="minorBidi"/>
              <w:bCs w:val="0"/>
              <w:noProof/>
              <w:sz w:val="22"/>
              <w:szCs w:val="22"/>
            </w:rPr>
          </w:pPr>
          <w:hyperlink w:anchor="_Toc70619288" w:history="1">
            <w:r w:rsidRPr="008836FF">
              <w:rPr>
                <w:rStyle w:val="Hypertextovodkaz"/>
                <w:noProof/>
              </w:rPr>
              <w:t>Volební program</w:t>
            </w:r>
            <w:r>
              <w:rPr>
                <w:noProof/>
                <w:webHidden/>
              </w:rPr>
              <w:tab/>
            </w:r>
            <w:r>
              <w:rPr>
                <w:noProof/>
                <w:webHidden/>
              </w:rPr>
              <w:fldChar w:fldCharType="begin"/>
            </w:r>
            <w:r>
              <w:rPr>
                <w:noProof/>
                <w:webHidden/>
              </w:rPr>
              <w:instrText xml:space="preserve"> PAGEREF _Toc70619288 \h </w:instrText>
            </w:r>
            <w:r>
              <w:rPr>
                <w:noProof/>
                <w:webHidden/>
              </w:rPr>
            </w:r>
            <w:r>
              <w:rPr>
                <w:noProof/>
                <w:webHidden/>
              </w:rPr>
              <w:fldChar w:fldCharType="separate"/>
            </w:r>
            <w:r>
              <w:rPr>
                <w:noProof/>
                <w:webHidden/>
              </w:rPr>
              <w:t>7</w:t>
            </w:r>
            <w:r>
              <w:rPr>
                <w:noProof/>
                <w:webHidden/>
              </w:rPr>
              <w:fldChar w:fldCharType="end"/>
            </w:r>
          </w:hyperlink>
        </w:p>
        <w:p w14:paraId="06BA6134" w14:textId="5828549A" w:rsidR="00365918" w:rsidRDefault="00365918">
          <w:pPr>
            <w:pStyle w:val="Obsah1"/>
            <w:rPr>
              <w:rFonts w:eastAsiaTheme="minorEastAsia" w:cstheme="minorBidi"/>
              <w:bCs w:val="0"/>
              <w:noProof/>
              <w:sz w:val="22"/>
              <w:szCs w:val="22"/>
            </w:rPr>
          </w:pPr>
          <w:hyperlink w:anchor="_Toc70619289" w:history="1">
            <w:r w:rsidRPr="008836FF">
              <w:rPr>
                <w:rStyle w:val="Hypertextovodkaz"/>
                <w:noProof/>
              </w:rPr>
              <w:t>RNDr. Kateřina Vítková, Ph.D., MBA</w:t>
            </w:r>
            <w:r>
              <w:rPr>
                <w:noProof/>
                <w:webHidden/>
              </w:rPr>
              <w:tab/>
            </w:r>
            <w:r>
              <w:rPr>
                <w:noProof/>
                <w:webHidden/>
              </w:rPr>
              <w:fldChar w:fldCharType="begin"/>
            </w:r>
            <w:r>
              <w:rPr>
                <w:noProof/>
                <w:webHidden/>
              </w:rPr>
              <w:instrText xml:space="preserve"> PAGEREF _Toc70619289 \h </w:instrText>
            </w:r>
            <w:r>
              <w:rPr>
                <w:noProof/>
                <w:webHidden/>
              </w:rPr>
            </w:r>
            <w:r>
              <w:rPr>
                <w:noProof/>
                <w:webHidden/>
              </w:rPr>
              <w:fldChar w:fldCharType="separate"/>
            </w:r>
            <w:r>
              <w:rPr>
                <w:noProof/>
                <w:webHidden/>
              </w:rPr>
              <w:t>7</w:t>
            </w:r>
            <w:r>
              <w:rPr>
                <w:noProof/>
                <w:webHidden/>
              </w:rPr>
              <w:fldChar w:fldCharType="end"/>
            </w:r>
          </w:hyperlink>
        </w:p>
        <w:p w14:paraId="372FACC2" w14:textId="79E14B80" w:rsidR="00365918" w:rsidRDefault="00365918">
          <w:pPr>
            <w:pStyle w:val="Obsah2"/>
            <w:rPr>
              <w:rFonts w:eastAsiaTheme="minorEastAsia" w:cstheme="minorBidi"/>
              <w:bCs w:val="0"/>
              <w:noProof/>
              <w:sz w:val="22"/>
              <w:szCs w:val="22"/>
            </w:rPr>
          </w:pPr>
          <w:hyperlink w:anchor="_Toc70619290" w:history="1">
            <w:r w:rsidRPr="008836FF">
              <w:rPr>
                <w:rStyle w:val="Hypertextovodkaz"/>
                <w:noProof/>
              </w:rPr>
              <w:t>Životopis</w:t>
            </w:r>
            <w:r>
              <w:rPr>
                <w:noProof/>
                <w:webHidden/>
              </w:rPr>
              <w:tab/>
            </w:r>
            <w:r>
              <w:rPr>
                <w:noProof/>
                <w:webHidden/>
              </w:rPr>
              <w:fldChar w:fldCharType="begin"/>
            </w:r>
            <w:r>
              <w:rPr>
                <w:noProof/>
                <w:webHidden/>
              </w:rPr>
              <w:instrText xml:space="preserve"> PAGEREF _Toc70619290 \h </w:instrText>
            </w:r>
            <w:r>
              <w:rPr>
                <w:noProof/>
                <w:webHidden/>
              </w:rPr>
            </w:r>
            <w:r>
              <w:rPr>
                <w:noProof/>
                <w:webHidden/>
              </w:rPr>
              <w:fldChar w:fldCharType="separate"/>
            </w:r>
            <w:r>
              <w:rPr>
                <w:noProof/>
                <w:webHidden/>
              </w:rPr>
              <w:t>7</w:t>
            </w:r>
            <w:r>
              <w:rPr>
                <w:noProof/>
                <w:webHidden/>
              </w:rPr>
              <w:fldChar w:fldCharType="end"/>
            </w:r>
          </w:hyperlink>
        </w:p>
        <w:p w14:paraId="3B03500A" w14:textId="478D9262" w:rsidR="00365918" w:rsidRDefault="00365918">
          <w:pPr>
            <w:pStyle w:val="Obsah2"/>
            <w:rPr>
              <w:rFonts w:eastAsiaTheme="minorEastAsia" w:cstheme="minorBidi"/>
              <w:bCs w:val="0"/>
              <w:noProof/>
              <w:sz w:val="22"/>
              <w:szCs w:val="22"/>
            </w:rPr>
          </w:pPr>
          <w:hyperlink w:anchor="_Toc70619291" w:history="1">
            <w:r w:rsidRPr="008836FF">
              <w:rPr>
                <w:rStyle w:val="Hypertextovodkaz"/>
                <w:noProof/>
              </w:rPr>
              <w:t>Volební program</w:t>
            </w:r>
            <w:r>
              <w:rPr>
                <w:noProof/>
                <w:webHidden/>
              </w:rPr>
              <w:tab/>
            </w:r>
            <w:r>
              <w:rPr>
                <w:noProof/>
                <w:webHidden/>
              </w:rPr>
              <w:fldChar w:fldCharType="begin"/>
            </w:r>
            <w:r>
              <w:rPr>
                <w:noProof/>
                <w:webHidden/>
              </w:rPr>
              <w:instrText xml:space="preserve"> PAGEREF _Toc70619291 \h </w:instrText>
            </w:r>
            <w:r>
              <w:rPr>
                <w:noProof/>
                <w:webHidden/>
              </w:rPr>
            </w:r>
            <w:r>
              <w:rPr>
                <w:noProof/>
                <w:webHidden/>
              </w:rPr>
              <w:fldChar w:fldCharType="separate"/>
            </w:r>
            <w:r>
              <w:rPr>
                <w:noProof/>
                <w:webHidden/>
              </w:rPr>
              <w:t>8</w:t>
            </w:r>
            <w:r>
              <w:rPr>
                <w:noProof/>
                <w:webHidden/>
              </w:rPr>
              <w:fldChar w:fldCharType="end"/>
            </w:r>
          </w:hyperlink>
        </w:p>
        <w:p w14:paraId="09226701" w14:textId="49B36187" w:rsidR="00365918" w:rsidRDefault="00365918">
          <w:pPr>
            <w:pStyle w:val="Obsah1"/>
            <w:rPr>
              <w:rFonts w:eastAsiaTheme="minorEastAsia" w:cstheme="minorBidi"/>
              <w:bCs w:val="0"/>
              <w:noProof/>
              <w:sz w:val="22"/>
              <w:szCs w:val="22"/>
            </w:rPr>
          </w:pPr>
          <w:hyperlink w:anchor="_Toc70619292" w:history="1">
            <w:r w:rsidRPr="008836FF">
              <w:rPr>
                <w:rStyle w:val="Hypertextovodkaz"/>
                <w:noProof/>
              </w:rPr>
              <w:t>doc. Ing. Stanislav Kafka, CSc.</w:t>
            </w:r>
            <w:r>
              <w:rPr>
                <w:noProof/>
                <w:webHidden/>
              </w:rPr>
              <w:tab/>
            </w:r>
            <w:r>
              <w:rPr>
                <w:noProof/>
                <w:webHidden/>
              </w:rPr>
              <w:fldChar w:fldCharType="begin"/>
            </w:r>
            <w:r>
              <w:rPr>
                <w:noProof/>
                <w:webHidden/>
              </w:rPr>
              <w:instrText xml:space="preserve"> PAGEREF _Toc70619292 \h </w:instrText>
            </w:r>
            <w:r>
              <w:rPr>
                <w:noProof/>
                <w:webHidden/>
              </w:rPr>
            </w:r>
            <w:r>
              <w:rPr>
                <w:noProof/>
                <w:webHidden/>
              </w:rPr>
              <w:fldChar w:fldCharType="separate"/>
            </w:r>
            <w:r>
              <w:rPr>
                <w:noProof/>
                <w:webHidden/>
              </w:rPr>
              <w:t>8</w:t>
            </w:r>
            <w:r>
              <w:rPr>
                <w:noProof/>
                <w:webHidden/>
              </w:rPr>
              <w:fldChar w:fldCharType="end"/>
            </w:r>
          </w:hyperlink>
        </w:p>
        <w:p w14:paraId="07D63CE6" w14:textId="6572D9A5" w:rsidR="00365918" w:rsidRDefault="00365918">
          <w:pPr>
            <w:pStyle w:val="Obsah2"/>
            <w:rPr>
              <w:rFonts w:eastAsiaTheme="minorEastAsia" w:cstheme="minorBidi"/>
              <w:bCs w:val="0"/>
              <w:noProof/>
              <w:sz w:val="22"/>
              <w:szCs w:val="22"/>
            </w:rPr>
          </w:pPr>
          <w:hyperlink w:anchor="_Toc70619293" w:history="1">
            <w:r w:rsidRPr="008836FF">
              <w:rPr>
                <w:rStyle w:val="Hypertextovodkaz"/>
                <w:noProof/>
              </w:rPr>
              <w:t>Životopis</w:t>
            </w:r>
            <w:r>
              <w:rPr>
                <w:noProof/>
                <w:webHidden/>
              </w:rPr>
              <w:tab/>
            </w:r>
            <w:r>
              <w:rPr>
                <w:noProof/>
                <w:webHidden/>
              </w:rPr>
              <w:fldChar w:fldCharType="begin"/>
            </w:r>
            <w:r>
              <w:rPr>
                <w:noProof/>
                <w:webHidden/>
              </w:rPr>
              <w:instrText xml:space="preserve"> PAGEREF _Toc70619293 \h </w:instrText>
            </w:r>
            <w:r>
              <w:rPr>
                <w:noProof/>
                <w:webHidden/>
              </w:rPr>
            </w:r>
            <w:r>
              <w:rPr>
                <w:noProof/>
                <w:webHidden/>
              </w:rPr>
              <w:fldChar w:fldCharType="separate"/>
            </w:r>
            <w:r>
              <w:rPr>
                <w:noProof/>
                <w:webHidden/>
              </w:rPr>
              <w:t>8</w:t>
            </w:r>
            <w:r>
              <w:rPr>
                <w:noProof/>
                <w:webHidden/>
              </w:rPr>
              <w:fldChar w:fldCharType="end"/>
            </w:r>
          </w:hyperlink>
        </w:p>
        <w:p w14:paraId="40EB0B7C" w14:textId="5B8F416A" w:rsidR="00365918" w:rsidRDefault="00365918">
          <w:pPr>
            <w:pStyle w:val="Obsah2"/>
            <w:rPr>
              <w:rFonts w:eastAsiaTheme="minorEastAsia" w:cstheme="minorBidi"/>
              <w:bCs w:val="0"/>
              <w:noProof/>
              <w:sz w:val="22"/>
              <w:szCs w:val="22"/>
            </w:rPr>
          </w:pPr>
          <w:hyperlink w:anchor="_Toc70619294" w:history="1">
            <w:r w:rsidRPr="008836FF">
              <w:rPr>
                <w:rStyle w:val="Hypertextovodkaz"/>
                <w:noProof/>
              </w:rPr>
              <w:t>Volební program</w:t>
            </w:r>
            <w:r>
              <w:rPr>
                <w:noProof/>
                <w:webHidden/>
              </w:rPr>
              <w:tab/>
            </w:r>
            <w:r>
              <w:rPr>
                <w:noProof/>
                <w:webHidden/>
              </w:rPr>
              <w:fldChar w:fldCharType="begin"/>
            </w:r>
            <w:r>
              <w:rPr>
                <w:noProof/>
                <w:webHidden/>
              </w:rPr>
              <w:instrText xml:space="preserve"> PAGEREF _Toc70619294 \h </w:instrText>
            </w:r>
            <w:r>
              <w:rPr>
                <w:noProof/>
                <w:webHidden/>
              </w:rPr>
            </w:r>
            <w:r>
              <w:rPr>
                <w:noProof/>
                <w:webHidden/>
              </w:rPr>
              <w:fldChar w:fldCharType="separate"/>
            </w:r>
            <w:r>
              <w:rPr>
                <w:noProof/>
                <w:webHidden/>
              </w:rPr>
              <w:t>9</w:t>
            </w:r>
            <w:r>
              <w:rPr>
                <w:noProof/>
                <w:webHidden/>
              </w:rPr>
              <w:fldChar w:fldCharType="end"/>
            </w:r>
          </w:hyperlink>
        </w:p>
        <w:p w14:paraId="14247C46" w14:textId="65F80F1C" w:rsidR="00365918" w:rsidRDefault="00365918">
          <w:pPr>
            <w:pStyle w:val="Obsah1"/>
            <w:rPr>
              <w:rFonts w:eastAsiaTheme="minorEastAsia" w:cstheme="minorBidi"/>
              <w:bCs w:val="0"/>
              <w:noProof/>
              <w:sz w:val="22"/>
              <w:szCs w:val="22"/>
            </w:rPr>
          </w:pPr>
          <w:hyperlink w:anchor="_Toc70619295" w:history="1">
            <w:r w:rsidRPr="008836FF">
              <w:rPr>
                <w:rStyle w:val="Hypertextovodkaz"/>
                <w:noProof/>
              </w:rPr>
              <w:t>Prof. RNDr. Jiří Barek, CSc., CChem., FRSC.</w:t>
            </w:r>
            <w:r>
              <w:rPr>
                <w:noProof/>
                <w:webHidden/>
              </w:rPr>
              <w:tab/>
            </w:r>
            <w:r>
              <w:rPr>
                <w:noProof/>
                <w:webHidden/>
              </w:rPr>
              <w:fldChar w:fldCharType="begin"/>
            </w:r>
            <w:r>
              <w:rPr>
                <w:noProof/>
                <w:webHidden/>
              </w:rPr>
              <w:instrText xml:space="preserve"> PAGEREF _Toc70619295 \h </w:instrText>
            </w:r>
            <w:r>
              <w:rPr>
                <w:noProof/>
                <w:webHidden/>
              </w:rPr>
            </w:r>
            <w:r>
              <w:rPr>
                <w:noProof/>
                <w:webHidden/>
              </w:rPr>
              <w:fldChar w:fldCharType="separate"/>
            </w:r>
            <w:r>
              <w:rPr>
                <w:noProof/>
                <w:webHidden/>
              </w:rPr>
              <w:t>9</w:t>
            </w:r>
            <w:r>
              <w:rPr>
                <w:noProof/>
                <w:webHidden/>
              </w:rPr>
              <w:fldChar w:fldCharType="end"/>
            </w:r>
          </w:hyperlink>
        </w:p>
        <w:p w14:paraId="56C0564E" w14:textId="50784F1D" w:rsidR="00365918" w:rsidRDefault="00365918">
          <w:pPr>
            <w:pStyle w:val="Obsah2"/>
            <w:rPr>
              <w:rFonts w:eastAsiaTheme="minorEastAsia" w:cstheme="minorBidi"/>
              <w:bCs w:val="0"/>
              <w:noProof/>
              <w:sz w:val="22"/>
              <w:szCs w:val="22"/>
            </w:rPr>
          </w:pPr>
          <w:hyperlink w:anchor="_Toc70619296" w:history="1">
            <w:r w:rsidRPr="008836FF">
              <w:rPr>
                <w:rStyle w:val="Hypertextovodkaz"/>
                <w:noProof/>
              </w:rPr>
              <w:t>Životopis</w:t>
            </w:r>
            <w:r>
              <w:rPr>
                <w:noProof/>
                <w:webHidden/>
              </w:rPr>
              <w:tab/>
            </w:r>
            <w:r>
              <w:rPr>
                <w:noProof/>
                <w:webHidden/>
              </w:rPr>
              <w:fldChar w:fldCharType="begin"/>
            </w:r>
            <w:r>
              <w:rPr>
                <w:noProof/>
                <w:webHidden/>
              </w:rPr>
              <w:instrText xml:space="preserve"> PAGEREF _Toc70619296 \h </w:instrText>
            </w:r>
            <w:r>
              <w:rPr>
                <w:noProof/>
                <w:webHidden/>
              </w:rPr>
            </w:r>
            <w:r>
              <w:rPr>
                <w:noProof/>
                <w:webHidden/>
              </w:rPr>
              <w:fldChar w:fldCharType="separate"/>
            </w:r>
            <w:r>
              <w:rPr>
                <w:noProof/>
                <w:webHidden/>
              </w:rPr>
              <w:t>9</w:t>
            </w:r>
            <w:r>
              <w:rPr>
                <w:noProof/>
                <w:webHidden/>
              </w:rPr>
              <w:fldChar w:fldCharType="end"/>
            </w:r>
          </w:hyperlink>
        </w:p>
        <w:p w14:paraId="2BBBD61D" w14:textId="3B59E4CD" w:rsidR="00365918" w:rsidRDefault="00365918">
          <w:pPr>
            <w:pStyle w:val="Obsah1"/>
            <w:rPr>
              <w:rFonts w:eastAsiaTheme="minorEastAsia" w:cstheme="minorBidi"/>
              <w:bCs w:val="0"/>
              <w:noProof/>
              <w:sz w:val="22"/>
              <w:szCs w:val="22"/>
            </w:rPr>
          </w:pPr>
          <w:hyperlink w:anchor="_Toc70619297" w:history="1">
            <w:r w:rsidRPr="008836FF">
              <w:rPr>
                <w:rStyle w:val="Hypertextovodkaz"/>
                <w:noProof/>
              </w:rPr>
              <w:t>doc. RNDr. Karel Nesměrák, Ph.D.</w:t>
            </w:r>
            <w:r>
              <w:rPr>
                <w:noProof/>
                <w:webHidden/>
              </w:rPr>
              <w:tab/>
            </w:r>
            <w:r>
              <w:rPr>
                <w:noProof/>
                <w:webHidden/>
              </w:rPr>
              <w:fldChar w:fldCharType="begin"/>
            </w:r>
            <w:r>
              <w:rPr>
                <w:noProof/>
                <w:webHidden/>
              </w:rPr>
              <w:instrText xml:space="preserve"> PAGEREF _Toc70619297 \h </w:instrText>
            </w:r>
            <w:r>
              <w:rPr>
                <w:noProof/>
                <w:webHidden/>
              </w:rPr>
            </w:r>
            <w:r>
              <w:rPr>
                <w:noProof/>
                <w:webHidden/>
              </w:rPr>
              <w:fldChar w:fldCharType="separate"/>
            </w:r>
            <w:r>
              <w:rPr>
                <w:noProof/>
                <w:webHidden/>
              </w:rPr>
              <w:t>11</w:t>
            </w:r>
            <w:r>
              <w:rPr>
                <w:noProof/>
                <w:webHidden/>
              </w:rPr>
              <w:fldChar w:fldCharType="end"/>
            </w:r>
          </w:hyperlink>
        </w:p>
        <w:p w14:paraId="6011DFF7" w14:textId="2BBC0AC8" w:rsidR="00365918" w:rsidRDefault="00365918">
          <w:pPr>
            <w:pStyle w:val="Obsah2"/>
            <w:rPr>
              <w:rFonts w:eastAsiaTheme="minorEastAsia" w:cstheme="minorBidi"/>
              <w:bCs w:val="0"/>
              <w:noProof/>
              <w:sz w:val="22"/>
              <w:szCs w:val="22"/>
            </w:rPr>
          </w:pPr>
          <w:hyperlink w:anchor="_Toc70619298" w:history="1">
            <w:r w:rsidRPr="008836FF">
              <w:rPr>
                <w:rStyle w:val="Hypertextovodkaz"/>
                <w:noProof/>
              </w:rPr>
              <w:t>Životopis</w:t>
            </w:r>
            <w:r>
              <w:rPr>
                <w:noProof/>
                <w:webHidden/>
              </w:rPr>
              <w:tab/>
            </w:r>
            <w:r>
              <w:rPr>
                <w:noProof/>
                <w:webHidden/>
              </w:rPr>
              <w:fldChar w:fldCharType="begin"/>
            </w:r>
            <w:r>
              <w:rPr>
                <w:noProof/>
                <w:webHidden/>
              </w:rPr>
              <w:instrText xml:space="preserve"> PAGEREF _Toc70619298 \h </w:instrText>
            </w:r>
            <w:r>
              <w:rPr>
                <w:noProof/>
                <w:webHidden/>
              </w:rPr>
            </w:r>
            <w:r>
              <w:rPr>
                <w:noProof/>
                <w:webHidden/>
              </w:rPr>
              <w:fldChar w:fldCharType="separate"/>
            </w:r>
            <w:r>
              <w:rPr>
                <w:noProof/>
                <w:webHidden/>
              </w:rPr>
              <w:t>11</w:t>
            </w:r>
            <w:r>
              <w:rPr>
                <w:noProof/>
                <w:webHidden/>
              </w:rPr>
              <w:fldChar w:fldCharType="end"/>
            </w:r>
          </w:hyperlink>
        </w:p>
        <w:p w14:paraId="28C9E0DF" w14:textId="2FC39B21" w:rsidR="00365918" w:rsidRDefault="00365918">
          <w:pPr>
            <w:pStyle w:val="Obsah1"/>
            <w:rPr>
              <w:rFonts w:eastAsiaTheme="minorEastAsia" w:cstheme="minorBidi"/>
              <w:bCs w:val="0"/>
              <w:noProof/>
              <w:sz w:val="22"/>
              <w:szCs w:val="22"/>
            </w:rPr>
          </w:pPr>
          <w:hyperlink w:anchor="_Toc70619299" w:history="1">
            <w:r w:rsidRPr="008836FF">
              <w:rPr>
                <w:rStyle w:val="Hypertextovodkaz"/>
                <w:noProof/>
                <w:lang w:val="en-US"/>
              </w:rPr>
              <w:t xml:space="preserve">Assoc. Prof. RNDr. </w:t>
            </w:r>
            <w:r w:rsidRPr="008836FF">
              <w:rPr>
                <w:rStyle w:val="Hypertextovodkaz"/>
                <w:noProof/>
                <w:spacing w:val="7"/>
                <w:lang w:val="en-US"/>
              </w:rPr>
              <w:t>Vlastimil Vyskočil,</w:t>
            </w:r>
            <w:r w:rsidRPr="008836FF">
              <w:rPr>
                <w:rStyle w:val="Hypertextovodkaz"/>
                <w:noProof/>
                <w:spacing w:val="89"/>
                <w:lang w:val="en-US"/>
              </w:rPr>
              <w:t xml:space="preserve"> </w:t>
            </w:r>
            <w:r w:rsidRPr="008836FF">
              <w:rPr>
                <w:rStyle w:val="Hypertextovodkaz"/>
                <w:noProof/>
                <w:lang w:val="en-US"/>
              </w:rPr>
              <w:t>Ph.D.</w:t>
            </w:r>
            <w:r>
              <w:rPr>
                <w:noProof/>
                <w:webHidden/>
              </w:rPr>
              <w:tab/>
            </w:r>
            <w:r>
              <w:rPr>
                <w:noProof/>
                <w:webHidden/>
              </w:rPr>
              <w:fldChar w:fldCharType="begin"/>
            </w:r>
            <w:r>
              <w:rPr>
                <w:noProof/>
                <w:webHidden/>
              </w:rPr>
              <w:instrText xml:space="preserve"> PAGEREF _Toc70619299 \h </w:instrText>
            </w:r>
            <w:r>
              <w:rPr>
                <w:noProof/>
                <w:webHidden/>
              </w:rPr>
            </w:r>
            <w:r>
              <w:rPr>
                <w:noProof/>
                <w:webHidden/>
              </w:rPr>
              <w:fldChar w:fldCharType="separate"/>
            </w:r>
            <w:r>
              <w:rPr>
                <w:noProof/>
                <w:webHidden/>
              </w:rPr>
              <w:t>12</w:t>
            </w:r>
            <w:r>
              <w:rPr>
                <w:noProof/>
                <w:webHidden/>
              </w:rPr>
              <w:fldChar w:fldCharType="end"/>
            </w:r>
          </w:hyperlink>
        </w:p>
        <w:p w14:paraId="63C49231" w14:textId="2AB29261" w:rsidR="00365918" w:rsidRDefault="00365918">
          <w:pPr>
            <w:pStyle w:val="Obsah2"/>
            <w:rPr>
              <w:rFonts w:eastAsiaTheme="minorEastAsia" w:cstheme="minorBidi"/>
              <w:bCs w:val="0"/>
              <w:noProof/>
              <w:sz w:val="22"/>
              <w:szCs w:val="22"/>
            </w:rPr>
          </w:pPr>
          <w:hyperlink w:anchor="_Toc70619300" w:history="1">
            <w:r w:rsidRPr="008836FF">
              <w:rPr>
                <w:rStyle w:val="Hypertextovodkaz"/>
                <w:noProof/>
                <w:lang w:val="en-US"/>
              </w:rPr>
              <w:t>Životopis</w:t>
            </w:r>
            <w:r>
              <w:rPr>
                <w:noProof/>
                <w:webHidden/>
              </w:rPr>
              <w:tab/>
            </w:r>
            <w:r>
              <w:rPr>
                <w:noProof/>
                <w:webHidden/>
              </w:rPr>
              <w:fldChar w:fldCharType="begin"/>
            </w:r>
            <w:r>
              <w:rPr>
                <w:noProof/>
                <w:webHidden/>
              </w:rPr>
              <w:instrText xml:space="preserve"> PAGEREF _Toc70619300 \h </w:instrText>
            </w:r>
            <w:r>
              <w:rPr>
                <w:noProof/>
                <w:webHidden/>
              </w:rPr>
            </w:r>
            <w:r>
              <w:rPr>
                <w:noProof/>
                <w:webHidden/>
              </w:rPr>
              <w:fldChar w:fldCharType="separate"/>
            </w:r>
            <w:r>
              <w:rPr>
                <w:noProof/>
                <w:webHidden/>
              </w:rPr>
              <w:t>12</w:t>
            </w:r>
            <w:r>
              <w:rPr>
                <w:noProof/>
                <w:webHidden/>
              </w:rPr>
              <w:fldChar w:fldCharType="end"/>
            </w:r>
          </w:hyperlink>
        </w:p>
        <w:p w14:paraId="07295113" w14:textId="2FA79B25" w:rsidR="00365918" w:rsidRDefault="00365918">
          <w:pPr>
            <w:pStyle w:val="Obsah1"/>
            <w:rPr>
              <w:rFonts w:eastAsiaTheme="minorEastAsia" w:cstheme="minorBidi"/>
              <w:bCs w:val="0"/>
              <w:noProof/>
              <w:sz w:val="22"/>
              <w:szCs w:val="22"/>
            </w:rPr>
          </w:pPr>
          <w:hyperlink w:anchor="_Toc70619301" w:history="1">
            <w:r w:rsidRPr="008836FF">
              <w:rPr>
                <w:rStyle w:val="Hypertextovodkaz"/>
                <w:noProof/>
              </w:rPr>
              <w:t>prof. RNDr. Viktor Kanický, DrSc.</w:t>
            </w:r>
            <w:r>
              <w:rPr>
                <w:noProof/>
                <w:webHidden/>
              </w:rPr>
              <w:tab/>
            </w:r>
            <w:r>
              <w:rPr>
                <w:noProof/>
                <w:webHidden/>
              </w:rPr>
              <w:fldChar w:fldCharType="begin"/>
            </w:r>
            <w:r>
              <w:rPr>
                <w:noProof/>
                <w:webHidden/>
              </w:rPr>
              <w:instrText xml:space="preserve"> PAGEREF _Toc70619301 \h </w:instrText>
            </w:r>
            <w:r>
              <w:rPr>
                <w:noProof/>
                <w:webHidden/>
              </w:rPr>
            </w:r>
            <w:r>
              <w:rPr>
                <w:noProof/>
                <w:webHidden/>
              </w:rPr>
              <w:fldChar w:fldCharType="separate"/>
            </w:r>
            <w:r>
              <w:rPr>
                <w:noProof/>
                <w:webHidden/>
              </w:rPr>
              <w:t>20</w:t>
            </w:r>
            <w:r>
              <w:rPr>
                <w:noProof/>
                <w:webHidden/>
              </w:rPr>
              <w:fldChar w:fldCharType="end"/>
            </w:r>
          </w:hyperlink>
        </w:p>
        <w:p w14:paraId="5717EF43" w14:textId="53A93829" w:rsidR="00365918" w:rsidRDefault="00365918">
          <w:pPr>
            <w:pStyle w:val="Obsah2"/>
            <w:rPr>
              <w:rFonts w:eastAsiaTheme="minorEastAsia" w:cstheme="minorBidi"/>
              <w:bCs w:val="0"/>
              <w:noProof/>
              <w:sz w:val="22"/>
              <w:szCs w:val="22"/>
            </w:rPr>
          </w:pPr>
          <w:hyperlink w:anchor="_Toc70619302" w:history="1">
            <w:r w:rsidRPr="008836FF">
              <w:rPr>
                <w:rStyle w:val="Hypertextovodkaz"/>
                <w:noProof/>
                <w:lang w:val="en-US"/>
              </w:rPr>
              <w:t>Životopis</w:t>
            </w:r>
            <w:r>
              <w:rPr>
                <w:noProof/>
                <w:webHidden/>
              </w:rPr>
              <w:tab/>
            </w:r>
            <w:r>
              <w:rPr>
                <w:noProof/>
                <w:webHidden/>
              </w:rPr>
              <w:fldChar w:fldCharType="begin"/>
            </w:r>
            <w:r>
              <w:rPr>
                <w:noProof/>
                <w:webHidden/>
              </w:rPr>
              <w:instrText xml:space="preserve"> PAGEREF _Toc70619302 \h </w:instrText>
            </w:r>
            <w:r>
              <w:rPr>
                <w:noProof/>
                <w:webHidden/>
              </w:rPr>
            </w:r>
            <w:r>
              <w:rPr>
                <w:noProof/>
                <w:webHidden/>
              </w:rPr>
              <w:fldChar w:fldCharType="separate"/>
            </w:r>
            <w:r>
              <w:rPr>
                <w:noProof/>
                <w:webHidden/>
              </w:rPr>
              <w:t>20</w:t>
            </w:r>
            <w:r>
              <w:rPr>
                <w:noProof/>
                <w:webHidden/>
              </w:rPr>
              <w:fldChar w:fldCharType="end"/>
            </w:r>
          </w:hyperlink>
        </w:p>
        <w:p w14:paraId="4C42C15E" w14:textId="4F5AD3C5" w:rsidR="00365918" w:rsidRDefault="00365918">
          <w:pPr>
            <w:pStyle w:val="Obsah1"/>
            <w:rPr>
              <w:rFonts w:eastAsiaTheme="minorEastAsia" w:cstheme="minorBidi"/>
              <w:bCs w:val="0"/>
              <w:noProof/>
              <w:sz w:val="22"/>
              <w:szCs w:val="22"/>
            </w:rPr>
          </w:pPr>
          <w:hyperlink w:anchor="_Toc70619303" w:history="1">
            <w:r w:rsidRPr="008836FF">
              <w:rPr>
                <w:rStyle w:val="Hypertextovodkaz"/>
                <w:noProof/>
              </w:rPr>
              <w:t>Mgr. Martin Mucha, Ph.D.</w:t>
            </w:r>
            <w:r>
              <w:rPr>
                <w:noProof/>
                <w:webHidden/>
              </w:rPr>
              <w:tab/>
            </w:r>
            <w:r>
              <w:rPr>
                <w:noProof/>
                <w:webHidden/>
              </w:rPr>
              <w:fldChar w:fldCharType="begin"/>
            </w:r>
            <w:r>
              <w:rPr>
                <w:noProof/>
                <w:webHidden/>
              </w:rPr>
              <w:instrText xml:space="preserve"> PAGEREF _Toc70619303 \h </w:instrText>
            </w:r>
            <w:r>
              <w:rPr>
                <w:noProof/>
                <w:webHidden/>
              </w:rPr>
            </w:r>
            <w:r>
              <w:rPr>
                <w:noProof/>
                <w:webHidden/>
              </w:rPr>
              <w:fldChar w:fldCharType="separate"/>
            </w:r>
            <w:r>
              <w:rPr>
                <w:noProof/>
                <w:webHidden/>
              </w:rPr>
              <w:t>29</w:t>
            </w:r>
            <w:r>
              <w:rPr>
                <w:noProof/>
                <w:webHidden/>
              </w:rPr>
              <w:fldChar w:fldCharType="end"/>
            </w:r>
          </w:hyperlink>
        </w:p>
        <w:p w14:paraId="38011FCC" w14:textId="17600BDD" w:rsidR="00365918" w:rsidRDefault="00365918">
          <w:pPr>
            <w:pStyle w:val="Obsah2"/>
            <w:rPr>
              <w:rFonts w:eastAsiaTheme="minorEastAsia" w:cstheme="minorBidi"/>
              <w:bCs w:val="0"/>
              <w:noProof/>
              <w:sz w:val="22"/>
              <w:szCs w:val="22"/>
            </w:rPr>
          </w:pPr>
          <w:hyperlink w:anchor="_Toc70619304" w:history="1">
            <w:r w:rsidRPr="008836FF">
              <w:rPr>
                <w:rStyle w:val="Hypertextovodkaz"/>
                <w:noProof/>
              </w:rPr>
              <w:t>Životopis</w:t>
            </w:r>
            <w:r>
              <w:rPr>
                <w:noProof/>
                <w:webHidden/>
              </w:rPr>
              <w:tab/>
            </w:r>
            <w:r>
              <w:rPr>
                <w:noProof/>
                <w:webHidden/>
              </w:rPr>
              <w:fldChar w:fldCharType="begin"/>
            </w:r>
            <w:r>
              <w:rPr>
                <w:noProof/>
                <w:webHidden/>
              </w:rPr>
              <w:instrText xml:space="preserve"> PAGEREF _Toc70619304 \h </w:instrText>
            </w:r>
            <w:r>
              <w:rPr>
                <w:noProof/>
                <w:webHidden/>
              </w:rPr>
            </w:r>
            <w:r>
              <w:rPr>
                <w:noProof/>
                <w:webHidden/>
              </w:rPr>
              <w:fldChar w:fldCharType="separate"/>
            </w:r>
            <w:r>
              <w:rPr>
                <w:noProof/>
                <w:webHidden/>
              </w:rPr>
              <w:t>29</w:t>
            </w:r>
            <w:r>
              <w:rPr>
                <w:noProof/>
                <w:webHidden/>
              </w:rPr>
              <w:fldChar w:fldCharType="end"/>
            </w:r>
          </w:hyperlink>
        </w:p>
        <w:p w14:paraId="1E2D9720" w14:textId="3F4F578A" w:rsidR="00365918" w:rsidRDefault="00365918">
          <w:pPr>
            <w:pStyle w:val="Obsah1"/>
            <w:rPr>
              <w:rFonts w:eastAsiaTheme="minorEastAsia" w:cstheme="minorBidi"/>
              <w:bCs w:val="0"/>
              <w:noProof/>
              <w:sz w:val="22"/>
              <w:szCs w:val="22"/>
            </w:rPr>
          </w:pPr>
          <w:hyperlink w:anchor="_Toc70619305" w:history="1">
            <w:r w:rsidRPr="008836FF">
              <w:rPr>
                <w:rStyle w:val="Hypertextovodkaz"/>
                <w:noProof/>
                <w:lang w:val="en-US"/>
              </w:rPr>
              <w:t>RNDr.Jana Sobotníková, Ph.D.</w:t>
            </w:r>
            <w:r>
              <w:rPr>
                <w:noProof/>
                <w:webHidden/>
              </w:rPr>
              <w:tab/>
            </w:r>
            <w:r>
              <w:rPr>
                <w:noProof/>
                <w:webHidden/>
              </w:rPr>
              <w:fldChar w:fldCharType="begin"/>
            </w:r>
            <w:r>
              <w:rPr>
                <w:noProof/>
                <w:webHidden/>
              </w:rPr>
              <w:instrText xml:space="preserve"> PAGEREF _Toc70619305 \h </w:instrText>
            </w:r>
            <w:r>
              <w:rPr>
                <w:noProof/>
                <w:webHidden/>
              </w:rPr>
            </w:r>
            <w:r>
              <w:rPr>
                <w:noProof/>
                <w:webHidden/>
              </w:rPr>
              <w:fldChar w:fldCharType="separate"/>
            </w:r>
            <w:r>
              <w:rPr>
                <w:noProof/>
                <w:webHidden/>
              </w:rPr>
              <w:t>35</w:t>
            </w:r>
            <w:r>
              <w:rPr>
                <w:noProof/>
                <w:webHidden/>
              </w:rPr>
              <w:fldChar w:fldCharType="end"/>
            </w:r>
          </w:hyperlink>
        </w:p>
        <w:p w14:paraId="560B5B13" w14:textId="36F46C73" w:rsidR="00365918" w:rsidRDefault="00365918">
          <w:pPr>
            <w:pStyle w:val="Obsah2"/>
            <w:rPr>
              <w:rFonts w:eastAsiaTheme="minorEastAsia" w:cstheme="minorBidi"/>
              <w:bCs w:val="0"/>
              <w:noProof/>
              <w:sz w:val="22"/>
              <w:szCs w:val="22"/>
            </w:rPr>
          </w:pPr>
          <w:hyperlink w:anchor="_Toc70619306" w:history="1">
            <w:r w:rsidRPr="008836FF">
              <w:rPr>
                <w:rStyle w:val="Hypertextovodkaz"/>
                <w:noProof/>
                <w:lang w:val="en-US"/>
              </w:rPr>
              <w:t>Životopis</w:t>
            </w:r>
            <w:r>
              <w:rPr>
                <w:noProof/>
                <w:webHidden/>
              </w:rPr>
              <w:tab/>
            </w:r>
            <w:r>
              <w:rPr>
                <w:noProof/>
                <w:webHidden/>
              </w:rPr>
              <w:fldChar w:fldCharType="begin"/>
            </w:r>
            <w:r>
              <w:rPr>
                <w:noProof/>
                <w:webHidden/>
              </w:rPr>
              <w:instrText xml:space="preserve"> PAGEREF _Toc70619306 \h </w:instrText>
            </w:r>
            <w:r>
              <w:rPr>
                <w:noProof/>
                <w:webHidden/>
              </w:rPr>
            </w:r>
            <w:r>
              <w:rPr>
                <w:noProof/>
                <w:webHidden/>
              </w:rPr>
              <w:fldChar w:fldCharType="separate"/>
            </w:r>
            <w:r>
              <w:rPr>
                <w:noProof/>
                <w:webHidden/>
              </w:rPr>
              <w:t>35</w:t>
            </w:r>
            <w:r>
              <w:rPr>
                <w:noProof/>
                <w:webHidden/>
              </w:rPr>
              <w:fldChar w:fldCharType="end"/>
            </w:r>
          </w:hyperlink>
        </w:p>
        <w:p w14:paraId="0CB1C770" w14:textId="6EEB4520" w:rsidR="00365918" w:rsidRDefault="00365918">
          <w:pPr>
            <w:pStyle w:val="Obsah1"/>
            <w:rPr>
              <w:rFonts w:eastAsiaTheme="minorEastAsia" w:cstheme="minorBidi"/>
              <w:bCs w:val="0"/>
              <w:noProof/>
              <w:sz w:val="22"/>
              <w:szCs w:val="22"/>
            </w:rPr>
          </w:pPr>
          <w:hyperlink w:anchor="_Toc70619307" w:history="1">
            <w:r w:rsidRPr="008836FF">
              <w:rPr>
                <w:rStyle w:val="Hypertextovodkaz"/>
                <w:noProof/>
                <w:lang w:val="en-US"/>
              </w:rPr>
              <w:t>Doc. Ing. Martin Adam, Ph.D.</w:t>
            </w:r>
            <w:r>
              <w:rPr>
                <w:noProof/>
                <w:webHidden/>
              </w:rPr>
              <w:tab/>
            </w:r>
            <w:r>
              <w:rPr>
                <w:noProof/>
                <w:webHidden/>
              </w:rPr>
              <w:fldChar w:fldCharType="begin"/>
            </w:r>
            <w:r>
              <w:rPr>
                <w:noProof/>
                <w:webHidden/>
              </w:rPr>
              <w:instrText xml:space="preserve"> PAGEREF _Toc70619307 \h </w:instrText>
            </w:r>
            <w:r>
              <w:rPr>
                <w:noProof/>
                <w:webHidden/>
              </w:rPr>
            </w:r>
            <w:r>
              <w:rPr>
                <w:noProof/>
                <w:webHidden/>
              </w:rPr>
              <w:fldChar w:fldCharType="separate"/>
            </w:r>
            <w:r>
              <w:rPr>
                <w:noProof/>
                <w:webHidden/>
              </w:rPr>
              <w:t>37</w:t>
            </w:r>
            <w:r>
              <w:rPr>
                <w:noProof/>
                <w:webHidden/>
              </w:rPr>
              <w:fldChar w:fldCharType="end"/>
            </w:r>
          </w:hyperlink>
        </w:p>
        <w:p w14:paraId="1B3CDDDE" w14:textId="745B0510" w:rsidR="00365918" w:rsidRDefault="00365918">
          <w:pPr>
            <w:pStyle w:val="Obsah2"/>
            <w:rPr>
              <w:rFonts w:eastAsiaTheme="minorEastAsia" w:cstheme="minorBidi"/>
              <w:bCs w:val="0"/>
              <w:noProof/>
              <w:sz w:val="22"/>
              <w:szCs w:val="22"/>
            </w:rPr>
          </w:pPr>
          <w:hyperlink w:anchor="_Toc70619308" w:history="1">
            <w:r w:rsidRPr="008836FF">
              <w:rPr>
                <w:rStyle w:val="Hypertextovodkaz"/>
                <w:noProof/>
                <w:lang w:val="en-US"/>
              </w:rPr>
              <w:t>Životopis</w:t>
            </w:r>
            <w:r>
              <w:rPr>
                <w:noProof/>
                <w:webHidden/>
              </w:rPr>
              <w:tab/>
            </w:r>
            <w:r>
              <w:rPr>
                <w:noProof/>
                <w:webHidden/>
              </w:rPr>
              <w:fldChar w:fldCharType="begin"/>
            </w:r>
            <w:r>
              <w:rPr>
                <w:noProof/>
                <w:webHidden/>
              </w:rPr>
              <w:instrText xml:space="preserve"> PAGEREF _Toc70619308 \h </w:instrText>
            </w:r>
            <w:r>
              <w:rPr>
                <w:noProof/>
                <w:webHidden/>
              </w:rPr>
            </w:r>
            <w:r>
              <w:rPr>
                <w:noProof/>
                <w:webHidden/>
              </w:rPr>
              <w:fldChar w:fldCharType="separate"/>
            </w:r>
            <w:r>
              <w:rPr>
                <w:noProof/>
                <w:webHidden/>
              </w:rPr>
              <w:t>37</w:t>
            </w:r>
            <w:r>
              <w:rPr>
                <w:noProof/>
                <w:webHidden/>
              </w:rPr>
              <w:fldChar w:fldCharType="end"/>
            </w:r>
          </w:hyperlink>
        </w:p>
        <w:p w14:paraId="091860BF" w14:textId="3E642829" w:rsidR="00365918" w:rsidRDefault="00365918">
          <w:pPr>
            <w:pStyle w:val="Obsah1"/>
            <w:rPr>
              <w:rFonts w:eastAsiaTheme="minorEastAsia" w:cstheme="minorBidi"/>
              <w:bCs w:val="0"/>
              <w:noProof/>
              <w:sz w:val="22"/>
              <w:szCs w:val="22"/>
            </w:rPr>
          </w:pPr>
          <w:hyperlink w:anchor="_Toc70619309" w:history="1">
            <w:r w:rsidRPr="008836FF">
              <w:rPr>
                <w:rStyle w:val="Hypertextovodkaz"/>
                <w:noProof/>
              </w:rPr>
              <w:t>Prof. RNDr. Vojtěch Adam, Ph.D.</w:t>
            </w:r>
            <w:r>
              <w:rPr>
                <w:noProof/>
                <w:webHidden/>
              </w:rPr>
              <w:tab/>
            </w:r>
            <w:r>
              <w:rPr>
                <w:noProof/>
                <w:webHidden/>
              </w:rPr>
              <w:fldChar w:fldCharType="begin"/>
            </w:r>
            <w:r>
              <w:rPr>
                <w:noProof/>
                <w:webHidden/>
              </w:rPr>
              <w:instrText xml:space="preserve"> PAGEREF _Toc70619309 \h </w:instrText>
            </w:r>
            <w:r>
              <w:rPr>
                <w:noProof/>
                <w:webHidden/>
              </w:rPr>
            </w:r>
            <w:r>
              <w:rPr>
                <w:noProof/>
                <w:webHidden/>
              </w:rPr>
              <w:fldChar w:fldCharType="separate"/>
            </w:r>
            <w:r>
              <w:rPr>
                <w:noProof/>
                <w:webHidden/>
              </w:rPr>
              <w:t>38</w:t>
            </w:r>
            <w:r>
              <w:rPr>
                <w:noProof/>
                <w:webHidden/>
              </w:rPr>
              <w:fldChar w:fldCharType="end"/>
            </w:r>
          </w:hyperlink>
        </w:p>
        <w:p w14:paraId="074443BA" w14:textId="73622A46" w:rsidR="00365918" w:rsidRDefault="00365918">
          <w:pPr>
            <w:pStyle w:val="Obsah2"/>
            <w:rPr>
              <w:rFonts w:eastAsiaTheme="minorEastAsia" w:cstheme="minorBidi"/>
              <w:bCs w:val="0"/>
              <w:noProof/>
              <w:sz w:val="22"/>
              <w:szCs w:val="22"/>
            </w:rPr>
          </w:pPr>
          <w:hyperlink w:anchor="_Toc70619310" w:history="1">
            <w:r w:rsidRPr="008836FF">
              <w:rPr>
                <w:rStyle w:val="Hypertextovodkaz"/>
                <w:noProof/>
              </w:rPr>
              <w:t>Životopis</w:t>
            </w:r>
            <w:r>
              <w:rPr>
                <w:noProof/>
                <w:webHidden/>
              </w:rPr>
              <w:tab/>
            </w:r>
            <w:r>
              <w:rPr>
                <w:noProof/>
                <w:webHidden/>
              </w:rPr>
              <w:fldChar w:fldCharType="begin"/>
            </w:r>
            <w:r>
              <w:rPr>
                <w:noProof/>
                <w:webHidden/>
              </w:rPr>
              <w:instrText xml:space="preserve"> PAGEREF _Toc70619310 \h </w:instrText>
            </w:r>
            <w:r>
              <w:rPr>
                <w:noProof/>
                <w:webHidden/>
              </w:rPr>
            </w:r>
            <w:r>
              <w:rPr>
                <w:noProof/>
                <w:webHidden/>
              </w:rPr>
              <w:fldChar w:fldCharType="separate"/>
            </w:r>
            <w:r>
              <w:rPr>
                <w:noProof/>
                <w:webHidden/>
              </w:rPr>
              <w:t>38</w:t>
            </w:r>
            <w:r>
              <w:rPr>
                <w:noProof/>
                <w:webHidden/>
              </w:rPr>
              <w:fldChar w:fldCharType="end"/>
            </w:r>
          </w:hyperlink>
        </w:p>
        <w:p w14:paraId="60E6DCDB" w14:textId="05C5EA2C" w:rsidR="00365918" w:rsidRDefault="00365918">
          <w:pPr>
            <w:pStyle w:val="Obsah1"/>
            <w:rPr>
              <w:rFonts w:eastAsiaTheme="minorEastAsia" w:cstheme="minorBidi"/>
              <w:bCs w:val="0"/>
              <w:noProof/>
              <w:sz w:val="22"/>
              <w:szCs w:val="22"/>
            </w:rPr>
          </w:pPr>
          <w:hyperlink w:anchor="_Toc70619311" w:history="1">
            <w:r w:rsidRPr="008836FF">
              <w:rPr>
                <w:rStyle w:val="Hypertextovodkaz"/>
                <w:noProof/>
              </w:rPr>
              <w:t>Ing. Sylvie Kříženecká, Ph.D.</w:t>
            </w:r>
            <w:r>
              <w:rPr>
                <w:noProof/>
                <w:webHidden/>
              </w:rPr>
              <w:tab/>
            </w:r>
            <w:r>
              <w:rPr>
                <w:noProof/>
                <w:webHidden/>
              </w:rPr>
              <w:fldChar w:fldCharType="begin"/>
            </w:r>
            <w:r>
              <w:rPr>
                <w:noProof/>
                <w:webHidden/>
              </w:rPr>
              <w:instrText xml:space="preserve"> PAGEREF _Toc70619311 \h </w:instrText>
            </w:r>
            <w:r>
              <w:rPr>
                <w:noProof/>
                <w:webHidden/>
              </w:rPr>
            </w:r>
            <w:r>
              <w:rPr>
                <w:noProof/>
                <w:webHidden/>
              </w:rPr>
              <w:fldChar w:fldCharType="separate"/>
            </w:r>
            <w:r>
              <w:rPr>
                <w:noProof/>
                <w:webHidden/>
              </w:rPr>
              <w:t>46</w:t>
            </w:r>
            <w:r>
              <w:rPr>
                <w:noProof/>
                <w:webHidden/>
              </w:rPr>
              <w:fldChar w:fldCharType="end"/>
            </w:r>
          </w:hyperlink>
        </w:p>
        <w:p w14:paraId="13B3B6CC" w14:textId="0DE4CCB6" w:rsidR="00365918" w:rsidRDefault="00365918">
          <w:pPr>
            <w:pStyle w:val="Obsah2"/>
            <w:rPr>
              <w:rFonts w:eastAsiaTheme="minorEastAsia" w:cstheme="minorBidi"/>
              <w:bCs w:val="0"/>
              <w:noProof/>
              <w:sz w:val="22"/>
              <w:szCs w:val="22"/>
            </w:rPr>
          </w:pPr>
          <w:hyperlink w:anchor="_Toc70619312" w:history="1">
            <w:r w:rsidRPr="008836FF">
              <w:rPr>
                <w:rStyle w:val="Hypertextovodkaz"/>
                <w:noProof/>
              </w:rPr>
              <w:t>Životopis</w:t>
            </w:r>
            <w:r>
              <w:rPr>
                <w:noProof/>
                <w:webHidden/>
              </w:rPr>
              <w:tab/>
            </w:r>
            <w:r>
              <w:rPr>
                <w:noProof/>
                <w:webHidden/>
              </w:rPr>
              <w:fldChar w:fldCharType="begin"/>
            </w:r>
            <w:r>
              <w:rPr>
                <w:noProof/>
                <w:webHidden/>
              </w:rPr>
              <w:instrText xml:space="preserve"> PAGEREF _Toc70619312 \h </w:instrText>
            </w:r>
            <w:r>
              <w:rPr>
                <w:noProof/>
                <w:webHidden/>
              </w:rPr>
            </w:r>
            <w:r>
              <w:rPr>
                <w:noProof/>
                <w:webHidden/>
              </w:rPr>
              <w:fldChar w:fldCharType="separate"/>
            </w:r>
            <w:r>
              <w:rPr>
                <w:noProof/>
                <w:webHidden/>
              </w:rPr>
              <w:t>46</w:t>
            </w:r>
            <w:r>
              <w:rPr>
                <w:noProof/>
                <w:webHidden/>
              </w:rPr>
              <w:fldChar w:fldCharType="end"/>
            </w:r>
          </w:hyperlink>
        </w:p>
        <w:p w14:paraId="70785F89" w14:textId="730BC20B" w:rsidR="00365918" w:rsidRDefault="00365918">
          <w:pPr>
            <w:pStyle w:val="Obsah1"/>
            <w:rPr>
              <w:rFonts w:eastAsiaTheme="minorEastAsia" w:cstheme="minorBidi"/>
              <w:bCs w:val="0"/>
              <w:noProof/>
              <w:sz w:val="22"/>
              <w:szCs w:val="22"/>
            </w:rPr>
          </w:pPr>
          <w:hyperlink w:anchor="_Toc70619313" w:history="1">
            <w:r w:rsidRPr="008836FF">
              <w:rPr>
                <w:rStyle w:val="Hypertextovodkaz"/>
                <w:noProof/>
              </w:rPr>
              <w:t>RNDr. Stanislav Musil, Ph.D.</w:t>
            </w:r>
            <w:r>
              <w:rPr>
                <w:noProof/>
                <w:webHidden/>
              </w:rPr>
              <w:tab/>
            </w:r>
            <w:r>
              <w:rPr>
                <w:noProof/>
                <w:webHidden/>
              </w:rPr>
              <w:fldChar w:fldCharType="begin"/>
            </w:r>
            <w:r>
              <w:rPr>
                <w:noProof/>
                <w:webHidden/>
              </w:rPr>
              <w:instrText xml:space="preserve"> PAGEREF _Toc70619313 \h </w:instrText>
            </w:r>
            <w:r>
              <w:rPr>
                <w:noProof/>
                <w:webHidden/>
              </w:rPr>
            </w:r>
            <w:r>
              <w:rPr>
                <w:noProof/>
                <w:webHidden/>
              </w:rPr>
              <w:fldChar w:fldCharType="separate"/>
            </w:r>
            <w:r>
              <w:rPr>
                <w:noProof/>
                <w:webHidden/>
              </w:rPr>
              <w:t>48</w:t>
            </w:r>
            <w:r>
              <w:rPr>
                <w:noProof/>
                <w:webHidden/>
              </w:rPr>
              <w:fldChar w:fldCharType="end"/>
            </w:r>
          </w:hyperlink>
        </w:p>
        <w:p w14:paraId="54F60A26" w14:textId="4C4040EB" w:rsidR="00365918" w:rsidRDefault="00365918">
          <w:pPr>
            <w:pStyle w:val="Obsah2"/>
            <w:rPr>
              <w:rFonts w:eastAsiaTheme="minorEastAsia" w:cstheme="minorBidi"/>
              <w:bCs w:val="0"/>
              <w:noProof/>
              <w:sz w:val="22"/>
              <w:szCs w:val="22"/>
            </w:rPr>
          </w:pPr>
          <w:hyperlink w:anchor="_Toc70619314" w:history="1">
            <w:r w:rsidRPr="008836FF">
              <w:rPr>
                <w:rStyle w:val="Hypertextovodkaz"/>
                <w:noProof/>
              </w:rPr>
              <w:t>Životopis</w:t>
            </w:r>
            <w:r>
              <w:rPr>
                <w:noProof/>
                <w:webHidden/>
              </w:rPr>
              <w:tab/>
            </w:r>
            <w:r>
              <w:rPr>
                <w:noProof/>
                <w:webHidden/>
              </w:rPr>
              <w:fldChar w:fldCharType="begin"/>
            </w:r>
            <w:r>
              <w:rPr>
                <w:noProof/>
                <w:webHidden/>
              </w:rPr>
              <w:instrText xml:space="preserve"> PAGEREF _Toc70619314 \h </w:instrText>
            </w:r>
            <w:r>
              <w:rPr>
                <w:noProof/>
                <w:webHidden/>
              </w:rPr>
            </w:r>
            <w:r>
              <w:rPr>
                <w:noProof/>
                <w:webHidden/>
              </w:rPr>
              <w:fldChar w:fldCharType="separate"/>
            </w:r>
            <w:r>
              <w:rPr>
                <w:noProof/>
                <w:webHidden/>
              </w:rPr>
              <w:t>48</w:t>
            </w:r>
            <w:r>
              <w:rPr>
                <w:noProof/>
                <w:webHidden/>
              </w:rPr>
              <w:fldChar w:fldCharType="end"/>
            </w:r>
          </w:hyperlink>
        </w:p>
        <w:p w14:paraId="7DF0258C" w14:textId="2AE634E3" w:rsidR="00365918" w:rsidRDefault="00365918">
          <w:pPr>
            <w:pStyle w:val="Obsah1"/>
            <w:rPr>
              <w:rFonts w:eastAsiaTheme="minorEastAsia" w:cstheme="minorBidi"/>
              <w:bCs w:val="0"/>
              <w:noProof/>
              <w:sz w:val="22"/>
              <w:szCs w:val="22"/>
            </w:rPr>
          </w:pPr>
          <w:hyperlink w:anchor="_Toc70619315" w:history="1">
            <w:r w:rsidRPr="008836FF">
              <w:rPr>
                <w:rStyle w:val="Hypertextovodkaz"/>
                <w:noProof/>
              </w:rPr>
              <w:t>doc. Mgr. Karel Novotný, Ph.D.</w:t>
            </w:r>
            <w:r>
              <w:rPr>
                <w:noProof/>
                <w:webHidden/>
              </w:rPr>
              <w:tab/>
            </w:r>
            <w:r>
              <w:rPr>
                <w:noProof/>
                <w:webHidden/>
              </w:rPr>
              <w:fldChar w:fldCharType="begin"/>
            </w:r>
            <w:r>
              <w:rPr>
                <w:noProof/>
                <w:webHidden/>
              </w:rPr>
              <w:instrText xml:space="preserve"> PAGEREF _Toc70619315 \h </w:instrText>
            </w:r>
            <w:r>
              <w:rPr>
                <w:noProof/>
                <w:webHidden/>
              </w:rPr>
            </w:r>
            <w:r>
              <w:rPr>
                <w:noProof/>
                <w:webHidden/>
              </w:rPr>
              <w:fldChar w:fldCharType="separate"/>
            </w:r>
            <w:r>
              <w:rPr>
                <w:noProof/>
                <w:webHidden/>
              </w:rPr>
              <w:t>51</w:t>
            </w:r>
            <w:r>
              <w:rPr>
                <w:noProof/>
                <w:webHidden/>
              </w:rPr>
              <w:fldChar w:fldCharType="end"/>
            </w:r>
          </w:hyperlink>
        </w:p>
        <w:p w14:paraId="00DD7296" w14:textId="728003DE" w:rsidR="00365918" w:rsidRDefault="00365918">
          <w:pPr>
            <w:pStyle w:val="Obsah2"/>
            <w:rPr>
              <w:rFonts w:eastAsiaTheme="minorEastAsia" w:cstheme="minorBidi"/>
              <w:bCs w:val="0"/>
              <w:noProof/>
              <w:sz w:val="22"/>
              <w:szCs w:val="22"/>
            </w:rPr>
          </w:pPr>
          <w:hyperlink w:anchor="_Toc70619316" w:history="1">
            <w:r w:rsidRPr="008836FF">
              <w:rPr>
                <w:rStyle w:val="Hypertextovodkaz"/>
                <w:noProof/>
              </w:rPr>
              <w:t>Volební program</w:t>
            </w:r>
            <w:r>
              <w:rPr>
                <w:noProof/>
                <w:webHidden/>
              </w:rPr>
              <w:tab/>
            </w:r>
            <w:r>
              <w:rPr>
                <w:noProof/>
                <w:webHidden/>
              </w:rPr>
              <w:fldChar w:fldCharType="begin"/>
            </w:r>
            <w:r>
              <w:rPr>
                <w:noProof/>
                <w:webHidden/>
              </w:rPr>
              <w:instrText xml:space="preserve"> PAGEREF _Toc70619316 \h </w:instrText>
            </w:r>
            <w:r>
              <w:rPr>
                <w:noProof/>
                <w:webHidden/>
              </w:rPr>
            </w:r>
            <w:r>
              <w:rPr>
                <w:noProof/>
                <w:webHidden/>
              </w:rPr>
              <w:fldChar w:fldCharType="separate"/>
            </w:r>
            <w:r>
              <w:rPr>
                <w:noProof/>
                <w:webHidden/>
              </w:rPr>
              <w:t>51</w:t>
            </w:r>
            <w:r>
              <w:rPr>
                <w:noProof/>
                <w:webHidden/>
              </w:rPr>
              <w:fldChar w:fldCharType="end"/>
            </w:r>
          </w:hyperlink>
        </w:p>
        <w:p w14:paraId="4A818862" w14:textId="6F31B712" w:rsidR="00365918" w:rsidRDefault="00365918">
          <w:pPr>
            <w:pStyle w:val="Obsah1"/>
            <w:rPr>
              <w:rFonts w:eastAsiaTheme="minorEastAsia" w:cstheme="minorBidi"/>
              <w:bCs w:val="0"/>
              <w:noProof/>
              <w:sz w:val="22"/>
              <w:szCs w:val="22"/>
            </w:rPr>
          </w:pPr>
          <w:hyperlink w:anchor="_Toc70619317" w:history="1">
            <w:r w:rsidRPr="008836FF">
              <w:rPr>
                <w:rStyle w:val="Hypertextovodkaz"/>
                <w:noProof/>
              </w:rPr>
              <w:t>doc. Dr. RNDr. David Sýkora</w:t>
            </w:r>
            <w:r>
              <w:rPr>
                <w:noProof/>
                <w:webHidden/>
              </w:rPr>
              <w:tab/>
            </w:r>
            <w:r>
              <w:rPr>
                <w:noProof/>
                <w:webHidden/>
              </w:rPr>
              <w:fldChar w:fldCharType="begin"/>
            </w:r>
            <w:r>
              <w:rPr>
                <w:noProof/>
                <w:webHidden/>
              </w:rPr>
              <w:instrText xml:space="preserve"> PAGEREF _Toc70619317 \h </w:instrText>
            </w:r>
            <w:r>
              <w:rPr>
                <w:noProof/>
                <w:webHidden/>
              </w:rPr>
            </w:r>
            <w:r>
              <w:rPr>
                <w:noProof/>
                <w:webHidden/>
              </w:rPr>
              <w:fldChar w:fldCharType="separate"/>
            </w:r>
            <w:r>
              <w:rPr>
                <w:noProof/>
                <w:webHidden/>
              </w:rPr>
              <w:t>51</w:t>
            </w:r>
            <w:r>
              <w:rPr>
                <w:noProof/>
                <w:webHidden/>
              </w:rPr>
              <w:fldChar w:fldCharType="end"/>
            </w:r>
          </w:hyperlink>
        </w:p>
        <w:p w14:paraId="6659F1AA" w14:textId="17392310" w:rsidR="00365918" w:rsidRDefault="00365918">
          <w:pPr>
            <w:pStyle w:val="Obsah2"/>
            <w:rPr>
              <w:rFonts w:eastAsiaTheme="minorEastAsia" w:cstheme="minorBidi"/>
              <w:bCs w:val="0"/>
              <w:noProof/>
              <w:sz w:val="22"/>
              <w:szCs w:val="22"/>
            </w:rPr>
          </w:pPr>
          <w:hyperlink w:anchor="_Toc70619318" w:history="1">
            <w:r w:rsidRPr="008836FF">
              <w:rPr>
                <w:rStyle w:val="Hypertextovodkaz"/>
                <w:noProof/>
              </w:rPr>
              <w:t>Volební program</w:t>
            </w:r>
            <w:r>
              <w:rPr>
                <w:noProof/>
                <w:webHidden/>
              </w:rPr>
              <w:tab/>
            </w:r>
            <w:r>
              <w:rPr>
                <w:noProof/>
                <w:webHidden/>
              </w:rPr>
              <w:fldChar w:fldCharType="begin"/>
            </w:r>
            <w:r>
              <w:rPr>
                <w:noProof/>
                <w:webHidden/>
              </w:rPr>
              <w:instrText xml:space="preserve"> PAGEREF _Toc70619318 \h </w:instrText>
            </w:r>
            <w:r>
              <w:rPr>
                <w:noProof/>
                <w:webHidden/>
              </w:rPr>
            </w:r>
            <w:r>
              <w:rPr>
                <w:noProof/>
                <w:webHidden/>
              </w:rPr>
              <w:fldChar w:fldCharType="separate"/>
            </w:r>
            <w:r>
              <w:rPr>
                <w:noProof/>
                <w:webHidden/>
              </w:rPr>
              <w:t>51</w:t>
            </w:r>
            <w:r>
              <w:rPr>
                <w:noProof/>
                <w:webHidden/>
              </w:rPr>
              <w:fldChar w:fldCharType="end"/>
            </w:r>
          </w:hyperlink>
        </w:p>
        <w:p w14:paraId="3DD18186" w14:textId="236D16AA" w:rsidR="001915E4" w:rsidRDefault="00992C75" w:rsidP="00695709">
          <w:pPr>
            <w:spacing w:before="0" w:beforeAutospacing="0" w:after="0"/>
          </w:pPr>
          <w:r>
            <w:fldChar w:fldCharType="end"/>
          </w:r>
        </w:p>
      </w:sdtContent>
    </w:sdt>
    <w:p w14:paraId="209E3425" w14:textId="77777777" w:rsidR="00695709" w:rsidRDefault="00695709" w:rsidP="00D45044">
      <w:pPr>
        <w:sectPr w:rsidR="00695709" w:rsidSect="00F93531">
          <w:footerReference w:type="default" r:id="rId8"/>
          <w:pgSz w:w="11906" w:h="16838"/>
          <w:pgMar w:top="1276" w:right="1417" w:bottom="1560" w:left="1417" w:header="708" w:footer="708" w:gutter="0"/>
          <w:cols w:space="708"/>
          <w:docGrid w:linePitch="360"/>
        </w:sectPr>
      </w:pPr>
    </w:p>
    <w:p w14:paraId="75C06E69" w14:textId="78B16D83" w:rsidR="001915E4" w:rsidRPr="00431167" w:rsidRDefault="001915E4" w:rsidP="00695709">
      <w:pPr>
        <w:pStyle w:val="Nadpis1"/>
        <w:rPr>
          <w:rStyle w:val="Siln"/>
          <w:lang w:val="cs-CZ"/>
        </w:rPr>
      </w:pPr>
      <w:bookmarkStart w:id="1" w:name="_Toc70619271"/>
      <w:r w:rsidRPr="00431167">
        <w:lastRenderedPageBreak/>
        <w:t>RNDr. Aleš Daňhel, Ph</w:t>
      </w:r>
      <w:r w:rsidR="00683506" w:rsidRPr="00431167">
        <w:t>.</w:t>
      </w:r>
      <w:r w:rsidRPr="00431167">
        <w:t>D.</w:t>
      </w:r>
      <w:bookmarkEnd w:id="1"/>
    </w:p>
    <w:p w14:paraId="59175C7B" w14:textId="176ABCDB" w:rsidR="00BB068B" w:rsidRPr="00386BD3" w:rsidRDefault="00BB068B" w:rsidP="00386BD3">
      <w:pPr>
        <w:pStyle w:val="Nadpis2"/>
        <w:rPr>
          <w:rStyle w:val="Siln"/>
          <w:b/>
          <w:lang w:val="cs-CZ"/>
        </w:rPr>
      </w:pPr>
      <w:bookmarkStart w:id="2" w:name="_Toc70619272"/>
      <w:r w:rsidRPr="00386BD3">
        <w:rPr>
          <w:rStyle w:val="Siln"/>
          <w:b/>
          <w:lang w:val="cs-CZ"/>
        </w:rPr>
        <w:t>Životopis</w:t>
      </w:r>
      <w:bookmarkEnd w:id="2"/>
    </w:p>
    <w:p w14:paraId="32BAB9FA" w14:textId="2A7802FD" w:rsidR="001915E4" w:rsidRPr="001915E4" w:rsidRDefault="001915E4" w:rsidP="002370D3">
      <w:pPr>
        <w:jc w:val="both"/>
      </w:pPr>
      <w:r w:rsidRPr="00073D79">
        <w:rPr>
          <w:rStyle w:val="Siln"/>
          <w:lang w:val="cs-CZ"/>
        </w:rPr>
        <w:t>Aleš Daňhel</w:t>
      </w:r>
      <w:r w:rsidRPr="001915E4">
        <w:t> </w:t>
      </w:r>
      <w:r w:rsidR="00683506">
        <w:t xml:space="preserve">(RNDr., Ph.D.) </w:t>
      </w:r>
      <w:r w:rsidRPr="001915E4">
        <w:t>získal doktorský titul oboru analytické chemie v roce 2012 na Přírodovědecké fakultě Univerzity Karlovy v Praze. Od té doby dodnes pracuje jako vědecký pracovník na oddělení Biofyzikální chemie a molekulární onkologie AV ČR v Brně, kde se věnuje základnímu výzkumu elektrochemie nukleových kyselin, proteinů a jiných biologicky aktivních molekul. Mimo jiné se také zabývá vývojem nových elektroanalytických metod a detekčních systémů využitelných v bioanalýze výše zmíněných látek. Absolvoval zahraniční vědecké stáže na katedře chemie, Hong Kong Baptist University v Hong Kongu, v analytických laboratořích Národního ústav pro kontrolu kvality zdraví, Oswaldo Cruz Foundation, FIOCRUZ, Rio de Janeiro, Brazílie, a v laboratořích fyzikální chemie a mikrobiologie životního prostředí CNRS, Villers-les-Nancy, Francie. Je školitelem nebo konzultantem bakalářských, magisterských i doktorských prací a školitelem středoškolské oborné činnosti určené studentům středních škol a gymnázií. Je členem Bioelektrochemické společnosti (Bioelectrochemical Society) a České společnosti chemické.</w:t>
      </w:r>
    </w:p>
    <w:p w14:paraId="29C474DA" w14:textId="701A0CC1" w:rsidR="0052039D" w:rsidRPr="00431167" w:rsidRDefault="00386BD3" w:rsidP="00992C75">
      <w:pPr>
        <w:pStyle w:val="Nadpis2"/>
      </w:pPr>
      <w:bookmarkStart w:id="3" w:name="_Toc70619273"/>
      <w:r>
        <w:t>Volební p</w:t>
      </w:r>
      <w:r w:rsidR="00683506" w:rsidRPr="00431167">
        <w:t>rogram</w:t>
      </w:r>
      <w:bookmarkEnd w:id="3"/>
    </w:p>
    <w:p w14:paraId="407D8942" w14:textId="7D43B6B0" w:rsidR="001915E4" w:rsidRPr="001915E4" w:rsidRDefault="001915E4" w:rsidP="002370D3">
      <w:pPr>
        <w:jc w:val="both"/>
      </w:pPr>
      <w:r w:rsidRPr="001915E4">
        <w:t>V rámci své činnosti ve výboru Odborné společnosti analytické chemie by se rád zabýval podporou pedagogické činnosti vyučujících (např. odborné konzultace, pomoc při tvorbě nových úloh pro praktická cvičení odrážející moderní přístupy a pokroky v analytické chemii), propagací analytické chemie mezi studenty základních i středních škol a gymnázií (pořádání seminářů či soutěží), a popularizaci tohoto oboru široké veřejnosti využitím moderních komunikačních platforem (Facebook, Twitter, Instagram apod.).</w:t>
      </w:r>
    </w:p>
    <w:p w14:paraId="46361FDC" w14:textId="5328DE84" w:rsidR="001915E4" w:rsidRPr="00386BD3" w:rsidRDefault="001915E4" w:rsidP="00695709">
      <w:pPr>
        <w:pStyle w:val="Nadpis1"/>
      </w:pPr>
      <w:bookmarkStart w:id="4" w:name="_Toc70619274"/>
      <w:r w:rsidRPr="00386BD3">
        <w:t>RNDr. Jana Skopalová, Ph</w:t>
      </w:r>
      <w:r w:rsidR="00683506" w:rsidRPr="00386BD3">
        <w:t>.</w:t>
      </w:r>
      <w:r w:rsidRPr="00386BD3">
        <w:t>D.</w:t>
      </w:r>
      <w:bookmarkEnd w:id="4"/>
    </w:p>
    <w:p w14:paraId="2AE71B70" w14:textId="18783003" w:rsidR="00386BD3" w:rsidRPr="00386BD3" w:rsidRDefault="00386BD3" w:rsidP="00992C75">
      <w:pPr>
        <w:pStyle w:val="Nadpis2"/>
        <w:rPr>
          <w:rStyle w:val="Siln"/>
          <w:lang w:val="cs-CZ"/>
        </w:rPr>
      </w:pPr>
      <w:bookmarkStart w:id="5" w:name="_Toc70619275"/>
      <w:r w:rsidRPr="00992C75">
        <w:rPr>
          <w:rStyle w:val="Siln"/>
          <w:b/>
          <w:lang w:val="cs-CZ"/>
        </w:rPr>
        <w:t>Životopis</w:t>
      </w:r>
      <w:bookmarkEnd w:id="5"/>
    </w:p>
    <w:p w14:paraId="03ECDC0C" w14:textId="55D698E3" w:rsidR="001915E4" w:rsidRPr="001915E4" w:rsidRDefault="006B2EA6" w:rsidP="002370D3">
      <w:pPr>
        <w:jc w:val="both"/>
      </w:pPr>
      <w:r>
        <w:rPr>
          <w:noProof/>
        </w:rPr>
        <w:drawing>
          <wp:anchor distT="0" distB="0" distL="114300" distR="114300" simplePos="0" relativeHeight="251657728" behindDoc="0" locked="0" layoutInCell="1" allowOverlap="1" wp14:anchorId="73E36C8C" wp14:editId="1B3FDBED">
            <wp:simplePos x="0" y="0"/>
            <wp:positionH relativeFrom="column">
              <wp:posOffset>4673600</wp:posOffset>
            </wp:positionH>
            <wp:positionV relativeFrom="paragraph">
              <wp:posOffset>42829</wp:posOffset>
            </wp:positionV>
            <wp:extent cx="1080000" cy="1053091"/>
            <wp:effectExtent l="0" t="0" r="6350" b="0"/>
            <wp:wrapSquare wrapText="bothSides"/>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BEBA8EAE-BF5A-486C-A8C5-ECC9F3942E4B}">
                          <a14:imgProps xmlns:a14="http://schemas.microsoft.com/office/drawing/2010/main">
                            <a14:imgLayer r:embed="rId10">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080000" cy="105309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15E4" w:rsidRPr="001915E4">
        <w:rPr>
          <w:b/>
        </w:rPr>
        <w:t>Jana Skopalová</w:t>
      </w:r>
      <w:r w:rsidR="001915E4" w:rsidRPr="001915E4">
        <w:t xml:space="preserve"> (RNDr., Ph.D., nar. 1969) je absolventkou Přírodovědecké fakulty Univerzity Palackého v Olomouci, kde působí jako odborná asistentka na Katedře analytické chemie. Členkou České společnosti chemické je od roku 1997, od roku 2005 je členkou výboru Odborné skupiny analytické chemie ČSCH a od r. 2010 pracuje ve</w:t>
      </w:r>
      <w:r w:rsidR="00683506">
        <w:t xml:space="preserve"> výboru Olomoucké pobočky ČSCH.</w:t>
      </w:r>
    </w:p>
    <w:p w14:paraId="30C26A1D" w14:textId="77777777" w:rsidR="001915E4" w:rsidRPr="001915E4" w:rsidRDefault="001915E4" w:rsidP="00676008">
      <w:pPr>
        <w:jc w:val="both"/>
      </w:pPr>
      <w:r w:rsidRPr="001915E4">
        <w:t xml:space="preserve">Těžiště jejího odborného působení je v oblasti elektroanalytických metod a spojení elektrochemie s hmotnostní spektrometrií pro studium oxidačně-redukčních vlastností a analýzu biologicky aktivních látek, zejm. léčiv a pesticidů. V pedagogické činnosti se </w:t>
      </w:r>
      <w:r w:rsidRPr="001915E4">
        <w:lastRenderedPageBreak/>
        <w:t>zaměřuje na teoretickou a praktickou výuku základů analytické chemie a elektroanalytických metod. Jako autorka nebo spoluautorka dosud publikovala 46 původních vědeckých prací.</w:t>
      </w:r>
    </w:p>
    <w:p w14:paraId="37F4FAF3" w14:textId="77777777" w:rsidR="00386BD3" w:rsidRPr="00431167" w:rsidRDefault="00386BD3" w:rsidP="00992C75">
      <w:pPr>
        <w:pStyle w:val="Nadpis2"/>
      </w:pPr>
      <w:bookmarkStart w:id="6" w:name="_Toc70619276"/>
      <w:r>
        <w:t>Volební p</w:t>
      </w:r>
      <w:r w:rsidRPr="00431167">
        <w:t>rogram</w:t>
      </w:r>
      <w:bookmarkEnd w:id="6"/>
    </w:p>
    <w:p w14:paraId="2D6DA564" w14:textId="1ABD97D0" w:rsidR="001915E4" w:rsidRPr="001915E4" w:rsidRDefault="001915E4" w:rsidP="002370D3">
      <w:pPr>
        <w:jc w:val="both"/>
      </w:pPr>
      <w:r w:rsidRPr="001915E4">
        <w:t>V případě zvolení do výboru Odborné skupiny analytické chemie se bude věnovat zejména organizaci odborných přednášek a seminářů ve spolupráci s Olomouckou pobočkou ČSCH, bude usilovat o navázání spolupráce s analytickými chemiky v průmyslové, zemědělské, zdravotnické praxi a v laboratořích kontrolních institucí. Bude se podílet na rozšiřování informovanosti o činnostech a akcích ČSCH, a to především mezi studenty orientovanými na chemické a další přírodovědné obory.</w:t>
      </w:r>
    </w:p>
    <w:p w14:paraId="4DC54CFC" w14:textId="5DE1FB76" w:rsidR="001915E4" w:rsidRPr="001915E4" w:rsidRDefault="001915E4" w:rsidP="00695709">
      <w:pPr>
        <w:pStyle w:val="Nadpis1"/>
      </w:pPr>
      <w:bookmarkStart w:id="7" w:name="_Toc70619277"/>
      <w:r w:rsidRPr="001915E4">
        <w:t xml:space="preserve">prof. Ing. </w:t>
      </w:r>
      <w:r w:rsidR="001D23A1" w:rsidRPr="001915E4">
        <w:t xml:space="preserve">Tomáš </w:t>
      </w:r>
      <w:r w:rsidRPr="00695709">
        <w:t>Navrátil</w:t>
      </w:r>
      <w:r w:rsidRPr="001915E4">
        <w:t>, Ph</w:t>
      </w:r>
      <w:r w:rsidR="00683506">
        <w:t>.</w:t>
      </w:r>
      <w:r w:rsidRPr="001915E4">
        <w:t>D.</w:t>
      </w:r>
      <w:bookmarkEnd w:id="7"/>
    </w:p>
    <w:p w14:paraId="2BA51AAA" w14:textId="77777777" w:rsidR="00386BD3" w:rsidRPr="00386BD3" w:rsidRDefault="00386BD3" w:rsidP="00992C75">
      <w:pPr>
        <w:pStyle w:val="Nadpis2"/>
        <w:rPr>
          <w:rStyle w:val="Siln"/>
          <w:lang w:val="cs-CZ"/>
        </w:rPr>
      </w:pPr>
      <w:bookmarkStart w:id="8" w:name="_Toc70619278"/>
      <w:r w:rsidRPr="00992C75">
        <w:rPr>
          <w:rStyle w:val="Siln"/>
          <w:b/>
          <w:lang w:val="cs-CZ"/>
        </w:rPr>
        <w:t>Životopis</w:t>
      </w:r>
      <w:bookmarkEnd w:id="8"/>
    </w:p>
    <w:p w14:paraId="63FE9761" w14:textId="138F1A1D" w:rsidR="001915E4" w:rsidRPr="001915E4" w:rsidRDefault="00D45214" w:rsidP="006B2EA6">
      <w:pPr>
        <w:jc w:val="both"/>
      </w:pPr>
      <w:r>
        <w:rPr>
          <w:noProof/>
        </w:rPr>
        <w:drawing>
          <wp:anchor distT="0" distB="0" distL="114300" distR="114300" simplePos="0" relativeHeight="251664896" behindDoc="0" locked="0" layoutInCell="1" allowOverlap="1" wp14:anchorId="06276AAC" wp14:editId="58F60962">
            <wp:simplePos x="0" y="0"/>
            <wp:positionH relativeFrom="column">
              <wp:posOffset>4672330</wp:posOffset>
            </wp:positionH>
            <wp:positionV relativeFrom="paragraph">
              <wp:posOffset>67310</wp:posOffset>
            </wp:positionV>
            <wp:extent cx="1080000" cy="1368787"/>
            <wp:effectExtent l="0" t="0" r="6350" b="3175"/>
            <wp:wrapSquare wrapText="bothSides"/>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0000" cy="1368787"/>
                    </a:xfrm>
                    <a:prstGeom prst="rect">
                      <a:avLst/>
                    </a:prstGeom>
                    <a:noFill/>
                    <a:ln>
                      <a:noFill/>
                    </a:ln>
                  </pic:spPr>
                </pic:pic>
              </a:graphicData>
            </a:graphic>
          </wp:anchor>
        </w:drawing>
      </w:r>
      <w:r w:rsidR="00683506">
        <w:rPr>
          <w:b/>
        </w:rPr>
        <w:t>Navrátil Tomáš</w:t>
      </w:r>
      <w:r w:rsidR="001915E4" w:rsidRPr="001915E4">
        <w:t xml:space="preserve"> </w:t>
      </w:r>
      <w:r w:rsidR="00683506">
        <w:t>(</w:t>
      </w:r>
      <w:r w:rsidR="001915E4" w:rsidRPr="001915E4">
        <w:t>prof. Ing. PhD.</w:t>
      </w:r>
      <w:r w:rsidR="00683506">
        <w:t>,</w:t>
      </w:r>
      <w:r w:rsidR="001915E4" w:rsidRPr="001915E4">
        <w:t xml:space="preserve"> nar. 1967) je členem České společnosti chemické (ČSCH) od roku 1994; kde působí ve výboru odborné skupiny analytické chemie (OSACH) a od roku 2011 pracuje jako jednatel této skupiny. Od roku 2017 působí jako člen předsednictva ČSCH.</w:t>
      </w:r>
    </w:p>
    <w:p w14:paraId="39023F34" w14:textId="49A9BAC1" w:rsidR="001915E4" w:rsidRPr="001915E4" w:rsidRDefault="001915E4" w:rsidP="002370D3">
      <w:pPr>
        <w:jc w:val="both"/>
      </w:pPr>
      <w:r w:rsidRPr="001915E4">
        <w:t>Je absolventem FCHI VŠCHT (Katedra fyziky a měřicí techniky, 1990). Doktorandské studium absolvoval na PřF UK, Katedra analytické chemie, Praha (1996). Od roku 2012 je docentem a od roku 2019 profesorem biochemie na 1. LF UK, Praha. Od roku 1990 pracuje v Ústavu fyzikální chemie J. Heyrovského AV ČR, v.v.i., v současnosti v oddělení Elektrochemie v nanoměřítku. Zároveň od roku 2002 vyučuje na 1. lékařské fakultě UK, též na FTVS UK a PřF UK. Je autorem nebo spoluautorem více než 220 odborných publikací z oblasti elektroanalytické chemie, biochemie, toxikologie a pracovního lékařství, 2 patentů, 8 kapitol v monografiích a 9 kapitol ve vysokoškolských skriptech, H-index 37, více než 2 200 citací dle WOS (s vyloučením autocitací). Hlavními směry jeho výzkumu jsou životní prostředí, biologicky významné látky, biochemie, toxikologie, elektrochemie, voltametrie, vývoj elektrod a elektrodových materiálů, vývoj analytických metod, eliminační voltametrie s lineárním scanem a</w:t>
      </w:r>
      <w:r w:rsidR="00D45214">
        <w:t> </w:t>
      </w:r>
      <w:r w:rsidRPr="001915E4">
        <w:t>chemometrie.</w:t>
      </w:r>
    </w:p>
    <w:p w14:paraId="410E00FD" w14:textId="77777777" w:rsidR="00386BD3" w:rsidRPr="00431167" w:rsidRDefault="00386BD3" w:rsidP="00992C75">
      <w:pPr>
        <w:pStyle w:val="Nadpis2"/>
      </w:pPr>
      <w:bookmarkStart w:id="9" w:name="_Toc70619279"/>
      <w:r>
        <w:t>Volební p</w:t>
      </w:r>
      <w:r w:rsidRPr="00431167">
        <w:t>rogram</w:t>
      </w:r>
      <w:bookmarkEnd w:id="9"/>
    </w:p>
    <w:p w14:paraId="263F7500" w14:textId="19EB9D42" w:rsidR="001915E4" w:rsidRPr="001915E4" w:rsidRDefault="001915E4" w:rsidP="002370D3">
      <w:pPr>
        <w:jc w:val="both"/>
      </w:pPr>
      <w:r w:rsidRPr="001915E4">
        <w:t xml:space="preserve">V případě zvolení bych se chtěl především zaměřit na oblast těsnějšího provázání a spolupráce akademické sféry (základního výzkumu) s analytickou chemií užívanou v průmyslové, zemědělské, klinické praxi a v příbuzných odvětvích. V odtrženosti teoretického výzkumu od skutečného využití jeho výsledků spatřuji velké nedostatky a rezervy, k jejichž odstraňování bych velmi rád přispěl (např. organizováním odborných setkání zástupců akademické sféry (badatelů, ale i studentů) s odborníky z praxe, což by </w:t>
      </w:r>
      <w:r w:rsidRPr="001915E4">
        <w:lastRenderedPageBreak/>
        <w:t>umožnilo lepší informovanost obou stran o potřebách, směrech výzkumu, dosažených výsledcích a možnostech vzájemně výhodné spolupráce).</w:t>
      </w:r>
    </w:p>
    <w:p w14:paraId="6B7842EF" w14:textId="77777777" w:rsidR="001915E4" w:rsidRPr="001915E4" w:rsidRDefault="001915E4" w:rsidP="00F83649">
      <w:pPr>
        <w:jc w:val="both"/>
      </w:pPr>
      <w:r w:rsidRPr="001915E4">
        <w:t>Chtěl bych být v maximální možné míře nápomocen při podpoře získávání budoucích nadšených badatelů a přírodovědců z řad středoškoláků.</w:t>
      </w:r>
    </w:p>
    <w:p w14:paraId="7FACC507" w14:textId="77777777" w:rsidR="001915E4" w:rsidRPr="001915E4" w:rsidRDefault="001915E4" w:rsidP="00F83649">
      <w:pPr>
        <w:jc w:val="both"/>
      </w:pPr>
      <w:r w:rsidRPr="001915E4">
        <w:t>Jako velmi důležitou vidím potřebu popularizace vědy (organizování odborných setkání, vzdělávacích a popularizačních akcí pro laickou veřejnost, ale i pro odborníky z jiných oblastí vědy, spolupráci s médii apod.).</w:t>
      </w:r>
    </w:p>
    <w:p w14:paraId="220FA7A3" w14:textId="77777777" w:rsidR="001915E4" w:rsidRPr="001915E4" w:rsidRDefault="001915E4" w:rsidP="00F83649">
      <w:pPr>
        <w:jc w:val="both"/>
        <w:rPr>
          <w:b/>
        </w:rPr>
      </w:pPr>
      <w:r w:rsidRPr="001915E4">
        <w:t>V neposlední řadě bych se rád podílel na zkvalitňování práce a spolupráce jednotlivých odborných skupin (např. analytické chemie a elektrochemie) a zároveň regionálních poboček.</w:t>
      </w:r>
    </w:p>
    <w:p w14:paraId="7FB5F079" w14:textId="6610721E" w:rsidR="001D23A1" w:rsidRPr="001915E4" w:rsidRDefault="001D23A1" w:rsidP="00695709">
      <w:pPr>
        <w:pStyle w:val="Nadpis1"/>
      </w:pPr>
      <w:bookmarkStart w:id="10" w:name="_Toc70619280"/>
      <w:r>
        <w:t>doc</w:t>
      </w:r>
      <w:r w:rsidRPr="001915E4">
        <w:t xml:space="preserve">. </w:t>
      </w:r>
      <w:r w:rsidRPr="00AD2F9B">
        <w:t>Ing</w:t>
      </w:r>
      <w:r w:rsidRPr="001915E4">
        <w:t xml:space="preserve">. </w:t>
      </w:r>
      <w:r>
        <w:t>Renáta</w:t>
      </w:r>
      <w:r w:rsidRPr="001D23A1">
        <w:t xml:space="preserve"> </w:t>
      </w:r>
      <w:r>
        <w:t>Šelešovská</w:t>
      </w:r>
      <w:r w:rsidRPr="001915E4">
        <w:t>, Ph</w:t>
      </w:r>
      <w:r w:rsidR="00683506">
        <w:t>.</w:t>
      </w:r>
      <w:r w:rsidRPr="001915E4">
        <w:t>D.</w:t>
      </w:r>
      <w:bookmarkEnd w:id="10"/>
    </w:p>
    <w:p w14:paraId="101BFFD4" w14:textId="082897FA" w:rsidR="00386BD3" w:rsidRPr="00386BD3" w:rsidRDefault="00386BD3" w:rsidP="00992C75">
      <w:pPr>
        <w:pStyle w:val="Nadpis2"/>
        <w:rPr>
          <w:rStyle w:val="Siln"/>
          <w:lang w:val="cs-CZ"/>
        </w:rPr>
      </w:pPr>
      <w:bookmarkStart w:id="11" w:name="_Toc70619281"/>
      <w:r w:rsidRPr="00992C75">
        <w:rPr>
          <w:rStyle w:val="Siln"/>
          <w:b/>
          <w:lang w:val="cs-CZ"/>
        </w:rPr>
        <w:t>Životopis</w:t>
      </w:r>
      <w:bookmarkEnd w:id="11"/>
    </w:p>
    <w:p w14:paraId="28D42D1E" w14:textId="185AFE41" w:rsidR="001D23A1" w:rsidRDefault="006B2EA6" w:rsidP="00F83649">
      <w:pPr>
        <w:jc w:val="both"/>
      </w:pPr>
      <w:r>
        <w:rPr>
          <w:noProof/>
        </w:rPr>
        <w:drawing>
          <wp:anchor distT="0" distB="0" distL="114300" distR="114300" simplePos="0" relativeHeight="251658752" behindDoc="0" locked="0" layoutInCell="1" allowOverlap="1" wp14:anchorId="009A190C" wp14:editId="206AE93D">
            <wp:simplePos x="0" y="0"/>
            <wp:positionH relativeFrom="column">
              <wp:posOffset>4634230</wp:posOffset>
            </wp:positionH>
            <wp:positionV relativeFrom="paragraph">
              <wp:posOffset>132715</wp:posOffset>
            </wp:positionV>
            <wp:extent cx="1080000" cy="1465399"/>
            <wp:effectExtent l="0" t="0" r="6350" b="1905"/>
            <wp:wrapSquare wrapText="bothSides"/>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1080000" cy="146539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D23A1">
        <w:rPr>
          <w:b/>
        </w:rPr>
        <w:t xml:space="preserve">Renáta Šelešovská </w:t>
      </w:r>
      <w:r w:rsidR="00683506" w:rsidRPr="00683506">
        <w:t>(</w:t>
      </w:r>
      <w:r w:rsidR="001D23A1">
        <w:t>doc., Ing., Ph.D., nar. 1977) je absolventkou Ústavu ochrany životního prostředí Fakulty chemicko-technologické (FChT) Univerzity Pardubice (UPa) – obor Ochrana životního prostředí. Doktorský titul získala v oboru Aplikovaná a krajinná ekologie. V současnosti působí jako docentka pro obor Analytické chemie na Ústavu environmentálního a chemického inženýrství UPa. Věnuje se analytické chemii se zaměřením na analýzu životního prostředí a zejména elektroanalytické chemii se zaměřením na voltametrické metody, testování a vývoj nových elektrodových materiálů pro voltametrická měření a vývoj nových elektroanalytických metod pro stanovení škodlivých látek v životním prostředí, bioaktivních látek jako jsou léčiva, vitamíny, aj. Je nebo byla spoluřešitelkou několika grantů GAČR a MŠMT ČR (FRVŠ). Je autorkou nebo spoluautorkou 50 odborných prací v impaktovaných časopisech (625 citací s vyloučením autocitací, h-index = 16) a 12 publikací v recenzovaných časopisech. Renáta Šelešovská působí jako aktivní pedagožka na FChT UPa, kde se podílí na přednáškách, seminářích i laboratorních cvičeních z analytické a elektroanalytické chemie. Současně je školitelkou bakalářských diplomových i disertačních prací studentů a podílí se na středoškolské odborné činnosti (SOČ). Je členkou České společnosti chemické, odborné skupiny analytické chemie (OSACH) a od roku 2017 rovněž působí ve výboru OSACH.</w:t>
      </w:r>
    </w:p>
    <w:p w14:paraId="34D3034F" w14:textId="77777777" w:rsidR="00386BD3" w:rsidRPr="00431167" w:rsidRDefault="00386BD3" w:rsidP="00992C75">
      <w:pPr>
        <w:pStyle w:val="Nadpis2"/>
      </w:pPr>
      <w:bookmarkStart w:id="12" w:name="_Toc70619282"/>
      <w:r>
        <w:t>Volební p</w:t>
      </w:r>
      <w:r w:rsidRPr="00431167">
        <w:t>rogram</w:t>
      </w:r>
      <w:bookmarkEnd w:id="12"/>
    </w:p>
    <w:p w14:paraId="6ED3A359" w14:textId="06F111E9" w:rsidR="001D23A1" w:rsidRDefault="001D23A1" w:rsidP="00F83649">
      <w:pPr>
        <w:jc w:val="both"/>
      </w:pPr>
      <w:r>
        <w:t xml:space="preserve">V případě zvolení bych se chtěla zaměřit na posílení spolupráce mezi vysokými školami a praxí. Chtěla bych pokračovat v pořádání seminářů s aktivní účastí jak akademických pracovníků, zejm. studentů doktorského studia, tak odborníků z praxe, které umožňují užší propojení obou oblastí. Současně bych se ráda věnovala propagaci/popularizaci oboru </w:t>
      </w:r>
      <w:r>
        <w:lastRenderedPageBreak/>
        <w:t xml:space="preserve">analytické </w:t>
      </w:r>
      <w:r w:rsidR="00676008">
        <w:t xml:space="preserve">a environmentální </w:t>
      </w:r>
      <w:r>
        <w:t>chemie, a to jak mezi středoškolskými studenty, tak v rámci široké veřejnosti. Za důležité považuji i zlepšení komunikace v rámci odborné skupiny analytické chemie, resp. mezi jednotlivými odbornými skupinami ČSCH, a zlepšení informovanosti o akcích realizovaných pod záštitou OSACH.</w:t>
      </w:r>
    </w:p>
    <w:p w14:paraId="7C78BA34" w14:textId="58DBBB5B" w:rsidR="001A6354" w:rsidRPr="001915E4" w:rsidRDefault="009C5D0A" w:rsidP="00695709">
      <w:pPr>
        <w:pStyle w:val="Nadpis1"/>
      </w:pPr>
      <w:bookmarkStart w:id="13" w:name="_Toc70619283"/>
      <w:r>
        <w:t xml:space="preserve">Ing. </w:t>
      </w:r>
      <w:r w:rsidR="001A6354">
        <w:t>Peter Barath</w:t>
      </w:r>
      <w:r w:rsidR="001A6354" w:rsidRPr="001915E4">
        <w:t>, Ph</w:t>
      </w:r>
      <w:r w:rsidR="00683506">
        <w:t>.</w:t>
      </w:r>
      <w:r w:rsidR="001A6354" w:rsidRPr="001915E4">
        <w:t>D.</w:t>
      </w:r>
      <w:bookmarkEnd w:id="13"/>
    </w:p>
    <w:p w14:paraId="252D5A39" w14:textId="77777777" w:rsidR="00386BD3" w:rsidRPr="00386BD3" w:rsidRDefault="00386BD3" w:rsidP="00992C75">
      <w:pPr>
        <w:pStyle w:val="Nadpis2"/>
        <w:rPr>
          <w:rStyle w:val="Siln"/>
          <w:lang w:val="cs-CZ"/>
        </w:rPr>
      </w:pPr>
      <w:bookmarkStart w:id="14" w:name="_Toc70619284"/>
      <w:r w:rsidRPr="00992C75">
        <w:rPr>
          <w:rStyle w:val="Siln"/>
          <w:b/>
          <w:lang w:val="cs-CZ"/>
        </w:rPr>
        <w:t>Životopis</w:t>
      </w:r>
      <w:bookmarkEnd w:id="14"/>
    </w:p>
    <w:p w14:paraId="0B9BCE7E" w14:textId="3657776D" w:rsidR="00683506" w:rsidRDefault="006B2EA6" w:rsidP="00F83649">
      <w:pPr>
        <w:jc w:val="both"/>
      </w:pPr>
      <w:r>
        <w:rPr>
          <w:noProof/>
        </w:rPr>
        <w:drawing>
          <wp:anchor distT="0" distB="0" distL="114300" distR="114300" simplePos="0" relativeHeight="251660800" behindDoc="0" locked="0" layoutInCell="1" allowOverlap="1" wp14:anchorId="0B33A685" wp14:editId="02231441">
            <wp:simplePos x="0" y="0"/>
            <wp:positionH relativeFrom="column">
              <wp:posOffset>4673924</wp:posOffset>
            </wp:positionH>
            <wp:positionV relativeFrom="paragraph">
              <wp:posOffset>40762</wp:posOffset>
            </wp:positionV>
            <wp:extent cx="1080000" cy="1212195"/>
            <wp:effectExtent l="0" t="0" r="6350" b="7620"/>
            <wp:wrapSquare wrapText="bothSides"/>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80000" cy="1212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83506" w:rsidRPr="00683506">
        <w:rPr>
          <w:b/>
        </w:rPr>
        <w:t>Barath Peter</w:t>
      </w:r>
      <w:r w:rsidR="00683506">
        <w:t xml:space="preserve"> (Ing. Ph.D.) je absolventem Vysokého učení technického v Brně, kde získal doktorský titul v roce 2009 v oblasti materiálového výzkum se specializací na alternativní zdroje elektrické energie. V průběhu doktorského studia působil na ÚACH AV ČR, v.v.i., kde byl spoluřešitelem grantového projektu. Od roku 2010 pracuje ve společnosti Metrohm Česká republika s.r.o. na pozici ředitele. Aktivně se podílí ve spolupráci s Odbornou společností analytické chemie na organizaci semináře Cena Metrohm, Odpoledne s elektrochemií, Heyrovského přednáška, Cena Karla Štulíka.</w:t>
      </w:r>
    </w:p>
    <w:p w14:paraId="734D6CAC" w14:textId="1A9FA785" w:rsidR="00683506" w:rsidRDefault="00683506" w:rsidP="00F83649">
      <w:pPr>
        <w:jc w:val="both"/>
      </w:pPr>
      <w:r>
        <w:t>Působí v dozorčí radě nadací: Nadační fond Miroslava Jurečka (podporující studenty UPCE), Nadační fond Jaroslava Heyrovského (např. oceňující vítěze chemických olympiád).</w:t>
      </w:r>
    </w:p>
    <w:p w14:paraId="2B9F6448" w14:textId="77777777" w:rsidR="00386BD3" w:rsidRPr="00431167" w:rsidRDefault="00386BD3" w:rsidP="00992C75">
      <w:pPr>
        <w:pStyle w:val="Nadpis2"/>
      </w:pPr>
      <w:bookmarkStart w:id="15" w:name="_Toc70619285"/>
      <w:r>
        <w:t>Volební p</w:t>
      </w:r>
      <w:r w:rsidRPr="00431167">
        <w:t>rogram</w:t>
      </w:r>
      <w:bookmarkEnd w:id="15"/>
    </w:p>
    <w:p w14:paraId="7C4EE576" w14:textId="1CD6F899" w:rsidR="00683506" w:rsidRDefault="00683506" w:rsidP="00F83649">
      <w:pPr>
        <w:jc w:val="both"/>
      </w:pPr>
      <w:r>
        <w:t>V případě zvolení by chtěl aktivně podporovat spolupráci akademické sféry s průmyslem. Získání finanční podpory pro mladé studenty s možností začlenění do chemické praxe. Pořádání mezinárodních i lokálních workshopů s aktivní účastí chemiků z praxe pro členy chemické společnosti.</w:t>
      </w:r>
      <w:r w:rsidRPr="003312D9">
        <w:t xml:space="preserve"> </w:t>
      </w:r>
      <w:r>
        <w:t>Vytvoření infrastruktury pro aktivní sdílení informací pro členy chemické společnosti.</w:t>
      </w:r>
    </w:p>
    <w:p w14:paraId="2E7857D7" w14:textId="00AF7FC2" w:rsidR="0066363E" w:rsidRPr="001915E4" w:rsidRDefault="0066363E" w:rsidP="00695709">
      <w:pPr>
        <w:pStyle w:val="Nadpis1"/>
      </w:pPr>
      <w:bookmarkStart w:id="16" w:name="_Toc70619286"/>
      <w:r>
        <w:t>Ing. Jiří Raška</w:t>
      </w:r>
      <w:r w:rsidRPr="001915E4">
        <w:t>, Ph</w:t>
      </w:r>
      <w:r>
        <w:t>.</w:t>
      </w:r>
      <w:r w:rsidRPr="001915E4">
        <w:t>D.</w:t>
      </w:r>
      <w:bookmarkEnd w:id="16"/>
    </w:p>
    <w:p w14:paraId="454ECE48" w14:textId="77777777" w:rsidR="00386BD3" w:rsidRPr="00386BD3" w:rsidRDefault="00386BD3" w:rsidP="00992C75">
      <w:pPr>
        <w:pStyle w:val="Nadpis2"/>
        <w:rPr>
          <w:rStyle w:val="Siln"/>
          <w:lang w:val="cs-CZ"/>
        </w:rPr>
      </w:pPr>
      <w:bookmarkStart w:id="17" w:name="_Hlk63690311"/>
      <w:bookmarkStart w:id="18" w:name="_Toc70619287"/>
      <w:r w:rsidRPr="00992C75">
        <w:rPr>
          <w:rStyle w:val="Siln"/>
          <w:b/>
          <w:lang w:val="cs-CZ"/>
        </w:rPr>
        <w:t>Životopis</w:t>
      </w:r>
      <w:bookmarkEnd w:id="18"/>
    </w:p>
    <w:p w14:paraId="15268EBC" w14:textId="77777777" w:rsidR="00676008" w:rsidRDefault="0066363E" w:rsidP="00E629F8">
      <w:pPr>
        <w:jc w:val="both"/>
      </w:pPr>
      <w:r w:rsidRPr="0066363E">
        <w:rPr>
          <w:b/>
        </w:rPr>
        <w:t>Raška Jiří</w:t>
      </w:r>
      <w:r>
        <w:t xml:space="preserve"> (Ing. Ph.D.) je absolventem chemicko-technologické fakulty Univerzity Pardubice v oboru Fyzikální a analytické chemie se zaměřením na fyzikální chemii. V roce 2006 získal doktorský titul na katedře fyzikální chemie v oblasti studia kinetiky biotransformačních reakcí. Od ukončení studií až doposud pracoval na různých výkonných pozicích v několika společnostech zaměřených na výrobu a kontrolu kvality farmaceutických produktů. Souběžně se studiem tak působil od roku 2005 ve výrobní farmaceutické společnosti Contipro Group na pozici vedoucího kontrolní analytické laboratoře, kde také absolvoval </w:t>
      </w:r>
      <w:r>
        <w:lastRenderedPageBreak/>
        <w:t>postgraduální studium statistického zpracování dat na Univerzitě Pardubice u prof. M. Melouna. Mezi roky 2006-2008 pak zastával pozici vedoucího analytické laboratoře společnosti LUNARIA, se zaměřením na kontraktní analytické služby farmaceutickým společnostem. V následujících letech 2008-2013 byl zaměstnán jako ředitel výrobní divize ve společnosti IREL, kde ručil za veškeré výrobní a kontrolní aktivity výrobků z medicinálních rostlin. Od roku 2013 přestoupil do společnosti FARMAK, výrobce léčivých substancí, kde působil ve vedení společnosti. Od roku 2018 doposud je pak na pozici obchodního ředitele a jednatele společnosti QUINTA-ANALYTICA, kontraktní společnosti poskytující analytické a klinické služby globálním farmaceutickým firmám. Je autorem a spoluautorem několika vědeckých publikací a spoluvlastníkem užitného vzoru na optické třídění námele. V roce 2010 byl také oficiálně certifikován jako Kvalifikovaná osoba ve farmaceutickém průmyslu.</w:t>
      </w:r>
    </w:p>
    <w:p w14:paraId="7E0BC245" w14:textId="4F5BF082" w:rsidR="00386BD3" w:rsidRPr="00431167" w:rsidRDefault="00386BD3" w:rsidP="00992C75">
      <w:pPr>
        <w:pStyle w:val="Nadpis2"/>
      </w:pPr>
      <w:bookmarkStart w:id="19" w:name="_Toc70619288"/>
      <w:r>
        <w:t>Volební p</w:t>
      </w:r>
      <w:r w:rsidRPr="00431167">
        <w:t>rogram</w:t>
      </w:r>
      <w:bookmarkEnd w:id="19"/>
    </w:p>
    <w:p w14:paraId="190AAFBC" w14:textId="2428D637" w:rsidR="0066363E" w:rsidRPr="00522974" w:rsidRDefault="0066363E" w:rsidP="00F83649">
      <w:pPr>
        <w:jc w:val="both"/>
      </w:pPr>
      <w:r>
        <w:t>V případě zvolení je jeho hlavním cílem sblížení akademické sféry s moderním průmyslem a za pomoci odborníků z praxe do začlenění studentů a absolventů do praktických oblastí týkajících se např. výzkumu a vývoje léčiv a jejich testování. Jeho představou je nadchnout mladé vědce a odborníky pro testování a kontrolu léčiv a pomoci jim si tak uvědomit, jak jejich nabyté teoretické znalosti mohou prakticky využít v, tak dynamicky se rozvíjející oblasti, jakou je vývoj a výroba léků. To vše při respektování reálných regulatorních aspektů kladených státními autoritami.</w:t>
      </w:r>
    </w:p>
    <w:p w14:paraId="0C750121" w14:textId="67C4E5F4" w:rsidR="00E629F8" w:rsidRPr="001915E4" w:rsidRDefault="00E629F8" w:rsidP="00E629F8">
      <w:pPr>
        <w:pStyle w:val="Nadpis1"/>
      </w:pPr>
      <w:bookmarkStart w:id="20" w:name="_Toc70619289"/>
      <w:bookmarkEnd w:id="17"/>
      <w:r w:rsidRPr="00E629F8">
        <w:t>RNDr.</w:t>
      </w:r>
      <w:r>
        <w:t xml:space="preserve"> Kateřina </w:t>
      </w:r>
      <w:r w:rsidRPr="00E629F8">
        <w:t>Vítková</w:t>
      </w:r>
      <w:r w:rsidRPr="00C97F61">
        <w:t xml:space="preserve">, </w:t>
      </w:r>
      <w:r w:rsidRPr="00E629F8">
        <w:t>Ph.D., MBA</w:t>
      </w:r>
      <w:bookmarkEnd w:id="20"/>
    </w:p>
    <w:p w14:paraId="7FB8FA4B" w14:textId="77777777" w:rsidR="00E629F8" w:rsidRPr="00386BD3" w:rsidRDefault="00E629F8" w:rsidP="00E629F8">
      <w:pPr>
        <w:pStyle w:val="Nadpis2"/>
        <w:rPr>
          <w:rStyle w:val="Siln"/>
          <w:lang w:val="cs-CZ"/>
        </w:rPr>
      </w:pPr>
      <w:bookmarkStart w:id="21" w:name="_Toc70619290"/>
      <w:r w:rsidRPr="00992C75">
        <w:rPr>
          <w:rStyle w:val="Siln"/>
          <w:b/>
          <w:lang w:val="cs-CZ"/>
        </w:rPr>
        <w:t>Životopis</w:t>
      </w:r>
      <w:bookmarkEnd w:id="21"/>
    </w:p>
    <w:p w14:paraId="76670EFF" w14:textId="356CAED0" w:rsidR="00E629F8" w:rsidRDefault="00597D84" w:rsidP="00E629F8">
      <w:pPr>
        <w:spacing w:before="120" w:beforeAutospacing="0" w:after="100" w:afterAutospacing="1"/>
        <w:contextualSpacing/>
        <w:jc w:val="both"/>
      </w:pPr>
      <w:r w:rsidRPr="00597D84">
        <w:t xml:space="preserve">Kateřina Vítková </w:t>
      </w:r>
      <w:r w:rsidR="00F93531">
        <w:rPr>
          <w:noProof/>
        </w:rPr>
        <w:drawing>
          <wp:anchor distT="0" distB="0" distL="114300" distR="114300" simplePos="0" relativeHeight="251662848" behindDoc="0" locked="0" layoutInCell="1" allowOverlap="1" wp14:anchorId="47CEB8B1" wp14:editId="556BD0E5">
            <wp:simplePos x="0" y="0"/>
            <wp:positionH relativeFrom="column">
              <wp:posOffset>4681855</wp:posOffset>
            </wp:positionH>
            <wp:positionV relativeFrom="paragraph">
              <wp:posOffset>69215</wp:posOffset>
            </wp:positionV>
            <wp:extent cx="1080000" cy="1341354"/>
            <wp:effectExtent l="0" t="0" r="6350" b="0"/>
            <wp:wrapSquare wrapText="bothSides"/>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80000" cy="134135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29F8" w:rsidRPr="00E629F8">
        <w:t>(narozená 1979) je členem České společnosti chemické (ČSCH) od roku 2004. V roce 2004 absolvovala magisterský studijní program Analytické chemie na Přírodovědecké fakultě Univerzity Palackého v Olomouci (UPOL). Rigorózní zkoušku absolvovala na Přírodovědecké fakultě UPOL v roce 2009 a doktorský studijní program chemie ve studijním oboru analytická chemie v roce 2013. Od roku 2009 pracuje na Útvaru náměstka ředitele pro vědu, výzkum a</w:t>
      </w:r>
      <w:r w:rsidR="00F93531">
        <w:t> </w:t>
      </w:r>
      <w:r w:rsidR="00E629F8" w:rsidRPr="00E629F8">
        <w:t>výuku ve Fakultní nemocnici Ostrava na funkci projektového manažera. Pracovní náplní je koordinace veškerého výzkumu financovaného z Institucionální a účelové podpory. Dále působí v pozici hlavního koordinátora pracovní skupiny pro vědu a výzkum nelékařských a</w:t>
      </w:r>
      <w:r w:rsidR="00F93531">
        <w:t> </w:t>
      </w:r>
      <w:r w:rsidR="00E629F8" w:rsidRPr="00E629F8">
        <w:t xml:space="preserve">laboratorních pracovníků ve zdravotnictví. Cílem této skupiny je zajištění aktivní mezioborové spolupráce napříč zdravotnickými obory. V roce 2020 absolvovala mezinárodně uznávaný kurz Master of Business Administration (MBA) na Vysoké škole </w:t>
      </w:r>
      <w:r w:rsidR="00F93531" w:rsidRPr="00E629F8">
        <w:t>báňské – Technické</w:t>
      </w:r>
      <w:r w:rsidR="00E629F8" w:rsidRPr="00E629F8">
        <w:t xml:space="preserve"> univerzitě Ostrava, tématem disertační práce bylo strategické řízení vědy a výzkumu ve zdravotnickém zařízení se zaměřením nelékařské (laboratorní) obory. Je autorem a</w:t>
      </w:r>
      <w:r w:rsidR="00F93531">
        <w:t> </w:t>
      </w:r>
      <w:r w:rsidR="00E629F8" w:rsidRPr="00E629F8">
        <w:t xml:space="preserve">spoluautorem odborných publikací z oblasti analytické chemie, biochemie a regenerativní medicíny, řešitelem a spoluřešitelem grantových projektů Ministerstva průmyslu a obchodu, </w:t>
      </w:r>
      <w:r w:rsidR="00E629F8" w:rsidRPr="00E629F8">
        <w:lastRenderedPageBreak/>
        <w:t>Ministerstva zdravotnictví ČR a Technologické agentury ČR. Podílí se na komerčním a</w:t>
      </w:r>
      <w:r w:rsidR="00F93531">
        <w:t> </w:t>
      </w:r>
      <w:r w:rsidR="00E629F8" w:rsidRPr="00E629F8">
        <w:t>nekomerčním výzkumu v oblasti léčivých přípravků pro moderní terapii. Od roku 2020 se podílí na výuce předmětů spojených s klinickou analytickou chemií na Přírodovědecké fakultě UPOL.</w:t>
      </w:r>
    </w:p>
    <w:p w14:paraId="6AB7414C" w14:textId="68959C6C" w:rsidR="00E629F8" w:rsidRDefault="00E629F8" w:rsidP="00E629F8">
      <w:pPr>
        <w:pStyle w:val="Nadpis2"/>
        <w:spacing w:before="120" w:beforeAutospacing="0" w:after="100" w:afterAutospacing="1"/>
        <w:contextualSpacing/>
      </w:pPr>
      <w:bookmarkStart w:id="22" w:name="_Toc70619291"/>
      <w:r>
        <w:t>Volební p</w:t>
      </w:r>
      <w:r w:rsidRPr="00431167">
        <w:t>rogram</w:t>
      </w:r>
      <w:bookmarkEnd w:id="22"/>
    </w:p>
    <w:p w14:paraId="4E9ECC13" w14:textId="7E132546" w:rsidR="00F93531" w:rsidRPr="00F93531" w:rsidRDefault="00F93531" w:rsidP="00F93531">
      <w:pPr>
        <w:jc w:val="both"/>
      </w:pPr>
      <w:r w:rsidRPr="00F93531">
        <w:t>V případě zvolení do výboru OSACH ČSCH bych se chtěla zaměřit na spolupráci výzkumné a</w:t>
      </w:r>
      <w:r w:rsidR="00520364">
        <w:t> </w:t>
      </w:r>
      <w:r w:rsidRPr="00F93531">
        <w:t>aplikační sféry v oblasti analytické chemie, která podle mého názoru hraje klíčovou roli v současném výzkumu v řadě odvětví od zdravotnictví po průmysl. Problémem současného výzkumu je mezioborová spolupráce, všichni o ní mluví, ale málo kdo se jí věnuje. Proto bych se chtěla na odstranění této „bariéry“ také soustředit. V posledních letech vidím kolem sebe nedostatečnou motivaci k výzkumné kariéře u našich mladších kolegů. Dalším aktuálním problémem, obecně všech vědců, je nedostatečná informovanost v oblasti duševního vlastnictví, zejména patentů a užitných vzorů. K odstranění těchto problémů je nutná popularizace vědy, organizace setkávání se zástupci patentových kanceláří, zajištění „informačního servisu“ týkajícího se legislativních změn apod. Hlavním důvodem, proč kandiduji do výboru je, že bych se chtěla podílet na směřování jeho práce a zlepšení spolupráce výzkumné a aplikační sféry.</w:t>
      </w:r>
    </w:p>
    <w:p w14:paraId="3974BE3B" w14:textId="07B6AF7E" w:rsidR="00C97F61" w:rsidRPr="001915E4" w:rsidRDefault="00C97F61" w:rsidP="00CA4182">
      <w:pPr>
        <w:pStyle w:val="Nadpis1"/>
        <w:keepNext/>
        <w:keepLines/>
      </w:pPr>
      <w:bookmarkStart w:id="23" w:name="_Toc70619292"/>
      <w:r>
        <w:t>doc.</w:t>
      </w:r>
      <w:r w:rsidRPr="00C97F61">
        <w:t xml:space="preserve"> </w:t>
      </w:r>
      <w:r>
        <w:t>Ing.</w:t>
      </w:r>
      <w:r w:rsidRPr="00C97F61">
        <w:t xml:space="preserve"> </w:t>
      </w:r>
      <w:bookmarkStart w:id="24" w:name="_Hlk63690335"/>
      <w:r>
        <w:t>Stanislav Kafka</w:t>
      </w:r>
      <w:bookmarkEnd w:id="24"/>
      <w:r w:rsidRPr="00C97F61">
        <w:t>, CSc.</w:t>
      </w:r>
      <w:bookmarkEnd w:id="23"/>
    </w:p>
    <w:p w14:paraId="4A9AB563" w14:textId="77777777" w:rsidR="00386BD3" w:rsidRPr="00386BD3" w:rsidRDefault="00386BD3" w:rsidP="00CA4182">
      <w:pPr>
        <w:pStyle w:val="Nadpis2"/>
        <w:keepNext/>
        <w:keepLines/>
        <w:rPr>
          <w:rStyle w:val="Siln"/>
          <w:lang w:val="cs-CZ"/>
        </w:rPr>
      </w:pPr>
      <w:bookmarkStart w:id="25" w:name="_Hlk63690347"/>
      <w:bookmarkStart w:id="26" w:name="_Toc70619293"/>
      <w:r w:rsidRPr="00992C75">
        <w:rPr>
          <w:rStyle w:val="Siln"/>
          <w:b/>
          <w:lang w:val="cs-CZ"/>
        </w:rPr>
        <w:t>Životopis</w:t>
      </w:r>
      <w:bookmarkEnd w:id="26"/>
    </w:p>
    <w:p w14:paraId="7BE33263" w14:textId="572A75BF" w:rsidR="00520364" w:rsidRPr="00520364" w:rsidRDefault="00E111C2" w:rsidP="00520364">
      <w:pPr>
        <w:pStyle w:val="Default"/>
        <w:jc w:val="both"/>
        <w:rPr>
          <w:rFonts w:asciiTheme="minorHAnsi" w:hAnsiTheme="minorHAnsi" w:cstheme="minorHAnsi"/>
        </w:rPr>
      </w:pPr>
      <w:r>
        <w:rPr>
          <w:noProof/>
        </w:rPr>
        <w:drawing>
          <wp:anchor distT="0" distB="0" distL="114300" distR="114300" simplePos="0" relativeHeight="251661824" behindDoc="1" locked="0" layoutInCell="1" allowOverlap="1" wp14:anchorId="7058A5CD" wp14:editId="6226FA7A">
            <wp:simplePos x="0" y="0"/>
            <wp:positionH relativeFrom="column">
              <wp:posOffset>4679315</wp:posOffset>
            </wp:positionH>
            <wp:positionV relativeFrom="paragraph">
              <wp:posOffset>53975</wp:posOffset>
            </wp:positionV>
            <wp:extent cx="1079500" cy="1396365"/>
            <wp:effectExtent l="0" t="0" r="6350" b="0"/>
            <wp:wrapTight wrapText="bothSides">
              <wp:wrapPolygon edited="0">
                <wp:start x="0" y="0"/>
                <wp:lineTo x="0" y="21217"/>
                <wp:lineTo x="21346" y="21217"/>
                <wp:lineTo x="21346" y="0"/>
                <wp:lineTo x="0" y="0"/>
              </wp:wrapPolygon>
            </wp:wrapTight>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BEBA8EAE-BF5A-486C-A8C5-ECC9F3942E4B}">
                          <a14:imgProps xmlns:a14="http://schemas.microsoft.com/office/drawing/2010/main">
                            <a14:imgLayer r:embed="rId16">
                              <a14:imgEffect>
                                <a14:brightnessContrast contrast="14000"/>
                              </a14:imgEffect>
                            </a14:imgLayer>
                          </a14:imgProps>
                        </a:ext>
                        <a:ext uri="{28A0092B-C50C-407E-A947-70E740481C1C}">
                          <a14:useLocalDpi xmlns:a14="http://schemas.microsoft.com/office/drawing/2010/main" val="0"/>
                        </a:ext>
                      </a:extLst>
                    </a:blip>
                    <a:srcRect/>
                    <a:stretch>
                      <a:fillRect/>
                    </a:stretch>
                  </pic:blipFill>
                  <pic:spPr bwMode="auto">
                    <a:xfrm>
                      <a:off x="0" y="0"/>
                      <a:ext cx="1079500" cy="1396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0364" w:rsidRPr="00520364">
        <w:rPr>
          <w:rFonts w:asciiTheme="minorHAnsi" w:hAnsiTheme="minorHAnsi" w:cstheme="minorHAnsi"/>
        </w:rPr>
        <w:t xml:space="preserve">Stanislav Kafka (nar. 1954) je členem České společnosti chemické od roku 1980, kde je od počátku členem OS Organická, bioorganická a farmaceutická chemie a OS Historie chemie. V letech </w:t>
      </w:r>
      <w:proofErr w:type="gramStart"/>
      <w:r w:rsidR="00520364" w:rsidRPr="00520364">
        <w:rPr>
          <w:rFonts w:asciiTheme="minorHAnsi" w:hAnsiTheme="minorHAnsi" w:cstheme="minorHAnsi"/>
        </w:rPr>
        <w:t>1998 – 2010</w:t>
      </w:r>
      <w:proofErr w:type="gramEnd"/>
      <w:r w:rsidR="00520364" w:rsidRPr="00520364">
        <w:rPr>
          <w:rFonts w:asciiTheme="minorHAnsi" w:hAnsiTheme="minorHAnsi" w:cstheme="minorHAnsi"/>
        </w:rPr>
        <w:t xml:space="preserve"> byl členem výboru OS Organická, bioorganická a farmaceutická chemie, ve volebním období 2009–2013 byl členem Hlavního výboru. Od roku 2006 je předsedou Zlínské pobočky ČSCH a od roku 2017 členem OS analytické chemie. Byl tajemníkem organizačního výboru 50. sjezdu chemických společností v roce 1997 a předsedou Organizačního výboru 70. sjezdu chemických společností v roce 2018. Kromě ČSCH je také členem Gumárenské skupiny Zlín České společnosti průmyslové chemie.</w:t>
      </w:r>
    </w:p>
    <w:p w14:paraId="2F0B724B" w14:textId="270F7506" w:rsidR="007748CF" w:rsidRPr="007748CF" w:rsidRDefault="007748CF" w:rsidP="00520364">
      <w:pPr>
        <w:spacing w:before="120" w:beforeAutospacing="0" w:after="100" w:afterAutospacing="1"/>
        <w:contextualSpacing/>
        <w:jc w:val="both"/>
      </w:pPr>
      <w:r w:rsidRPr="007748CF">
        <w:t>Absolvoval studium (1978) a aspiranturu (1983) na Vysoké škole chemicko-technologické v Praze. Pracuje na Fakultě technologické Univerzity Tomáše Bati ve Zlíně jako docent pro obor organická chemie. Je autorem nebo spoluautorem 47 publikací ve vědeckých časopisech a dvou titulů skript opakovaně vydávaných, H-index 11, přes 230 citací bez autocitací. Jeho hlavní oblastí výzkumu je chemie dusíkatých heterocyklických sloučenin.</w:t>
      </w:r>
    </w:p>
    <w:p w14:paraId="17CF4864" w14:textId="62851E56" w:rsidR="00AD2F9B" w:rsidRDefault="00AD2F9B" w:rsidP="00520364">
      <w:pPr>
        <w:pStyle w:val="Nadpis2"/>
        <w:keepNext/>
        <w:keepLines/>
        <w:spacing w:before="120" w:beforeAutospacing="0" w:after="100" w:afterAutospacing="1"/>
        <w:contextualSpacing/>
      </w:pPr>
      <w:bookmarkStart w:id="27" w:name="_Toc70619294"/>
      <w:r>
        <w:lastRenderedPageBreak/>
        <w:t>Volební p</w:t>
      </w:r>
      <w:r w:rsidRPr="00431167">
        <w:t>rogram</w:t>
      </w:r>
      <w:bookmarkEnd w:id="27"/>
    </w:p>
    <w:p w14:paraId="27E9B3B8" w14:textId="7E63143E" w:rsidR="00597D84" w:rsidRPr="00520364" w:rsidRDefault="00520364" w:rsidP="00520364">
      <w:pPr>
        <w:keepNext/>
        <w:keepLines/>
        <w:jc w:val="both"/>
      </w:pPr>
      <w:r w:rsidRPr="00520364">
        <w:t>V případě zvolení do výboru OSACH ČSCH bych měl zájem podílet se zejména na aktivitách OSACH ČSCH zaměřených na popularizaci (analytické) chemie a probouzení zájmu mládeže o studium chemie. Za důležité považuji také zlepšení komunikace mezi odbornými skupinami ČSCH a zvyšování publicity a respektu ČSCH.</w:t>
      </w:r>
    </w:p>
    <w:p w14:paraId="316FD2DD" w14:textId="0677184B" w:rsidR="00E629F8" w:rsidRPr="00AD2F9B" w:rsidRDefault="00597D84" w:rsidP="00E111C2">
      <w:pPr>
        <w:pStyle w:val="Nadpis1"/>
        <w:keepNext/>
        <w:keepLines/>
      </w:pPr>
      <w:bookmarkStart w:id="28" w:name="_Toc70619295"/>
      <w:r w:rsidRPr="00597D84">
        <w:t>Prof. RNDr.</w:t>
      </w:r>
      <w:r w:rsidR="007748CF">
        <w:t xml:space="preserve"> </w:t>
      </w:r>
      <w:r w:rsidRPr="00597D84">
        <w:t>Jiří Barek, CSc., CChem., FRSC.</w:t>
      </w:r>
      <w:bookmarkEnd w:id="28"/>
    </w:p>
    <w:p w14:paraId="29F93C6E" w14:textId="77777777" w:rsidR="00E629F8" w:rsidRPr="00386BD3" w:rsidRDefault="00E629F8" w:rsidP="00E111C2">
      <w:pPr>
        <w:pStyle w:val="Nadpis2"/>
        <w:keepNext/>
        <w:keepLines/>
        <w:rPr>
          <w:rStyle w:val="Siln"/>
          <w:lang w:val="cs-CZ"/>
        </w:rPr>
      </w:pPr>
      <w:bookmarkStart w:id="29" w:name="_Toc70619296"/>
      <w:r w:rsidRPr="00992C75">
        <w:rPr>
          <w:rStyle w:val="Siln"/>
          <w:b/>
          <w:lang w:val="cs-CZ"/>
        </w:rPr>
        <w:t>Životopis</w:t>
      </w:r>
      <w:bookmarkEnd w:id="29"/>
    </w:p>
    <w:p w14:paraId="50E50441" w14:textId="77777777" w:rsidR="00597D84" w:rsidRPr="00EA2836" w:rsidRDefault="00597D84" w:rsidP="00E111C2">
      <w:pPr>
        <w:pStyle w:val="Import2"/>
        <w:keepNext/>
        <w:keepLines/>
        <w:spacing w:line="360" w:lineRule="auto"/>
        <w:ind w:left="0"/>
        <w:rPr>
          <w:rFonts w:asciiTheme="minorHAnsi" w:hAnsiTheme="minorHAnsi" w:cstheme="minorHAnsi"/>
          <w:szCs w:val="24"/>
          <w:lang w:val="cs-CZ"/>
        </w:rPr>
      </w:pPr>
      <w:r w:rsidRPr="00EA2836">
        <w:rPr>
          <w:rFonts w:asciiTheme="minorHAnsi" w:hAnsiTheme="minorHAnsi" w:cstheme="minorHAnsi"/>
          <w:szCs w:val="24"/>
          <w:lang w:val="cs-CZ"/>
        </w:rPr>
        <w:t>Narozen 2.10.1949 v Benešově u Prahy.</w:t>
      </w:r>
    </w:p>
    <w:p w14:paraId="7CE11B7C" w14:textId="77777777" w:rsidR="00597D84" w:rsidRPr="00EA2836" w:rsidRDefault="00597D84" w:rsidP="00597D84">
      <w:pPr>
        <w:pStyle w:val="Import3"/>
        <w:spacing w:line="360" w:lineRule="auto"/>
        <w:ind w:left="720" w:right="432" w:hanging="720"/>
        <w:rPr>
          <w:rFonts w:asciiTheme="minorHAnsi" w:hAnsiTheme="minorHAnsi" w:cstheme="minorHAnsi"/>
          <w:b w:val="0"/>
          <w:szCs w:val="24"/>
          <w:lang w:val="cs-CZ"/>
        </w:rPr>
      </w:pPr>
      <w:r w:rsidRPr="00EA2836">
        <w:rPr>
          <w:rFonts w:asciiTheme="minorHAnsi" w:hAnsiTheme="minorHAnsi" w:cstheme="minorHAnsi"/>
          <w:b w:val="0"/>
          <w:szCs w:val="24"/>
          <w:lang w:val="cs-CZ"/>
        </w:rPr>
        <w:t>1955-1963 Základní devítileté škola v Praze 9-Vysočanech</w:t>
      </w:r>
    </w:p>
    <w:p w14:paraId="62E85723" w14:textId="77777777" w:rsidR="00597D84" w:rsidRPr="00EA2836" w:rsidRDefault="00597D84" w:rsidP="00597D84">
      <w:pPr>
        <w:pStyle w:val="Import3"/>
        <w:spacing w:line="360" w:lineRule="auto"/>
        <w:ind w:left="720" w:right="432" w:hanging="720"/>
        <w:rPr>
          <w:rFonts w:asciiTheme="minorHAnsi" w:hAnsiTheme="minorHAnsi" w:cstheme="minorHAnsi"/>
          <w:b w:val="0"/>
          <w:szCs w:val="24"/>
          <w:lang w:val="cs-CZ"/>
        </w:rPr>
      </w:pPr>
      <w:proofErr w:type="gramStart"/>
      <w:r w:rsidRPr="00EA2836">
        <w:rPr>
          <w:rFonts w:asciiTheme="minorHAnsi" w:hAnsiTheme="minorHAnsi" w:cstheme="minorHAnsi"/>
          <w:b w:val="0"/>
          <w:szCs w:val="24"/>
          <w:lang w:val="cs-CZ"/>
        </w:rPr>
        <w:t>1963 –1967</w:t>
      </w:r>
      <w:proofErr w:type="gramEnd"/>
      <w:r w:rsidRPr="00EA2836">
        <w:rPr>
          <w:rFonts w:asciiTheme="minorHAnsi" w:hAnsiTheme="minorHAnsi" w:cstheme="minorHAnsi"/>
          <w:b w:val="0"/>
          <w:szCs w:val="24"/>
          <w:lang w:val="cs-CZ"/>
        </w:rPr>
        <w:t xml:space="preserve"> Střední všeobecně-vzdělávací škola v Praze 9-Vysočanech</w:t>
      </w:r>
    </w:p>
    <w:p w14:paraId="0663B38F" w14:textId="77777777" w:rsidR="00597D84" w:rsidRPr="00EA2836" w:rsidRDefault="00597D84" w:rsidP="00597D84">
      <w:pPr>
        <w:pStyle w:val="Import3"/>
        <w:spacing w:line="360" w:lineRule="auto"/>
        <w:ind w:left="720" w:right="432" w:hanging="720"/>
        <w:rPr>
          <w:rFonts w:asciiTheme="minorHAnsi" w:hAnsiTheme="minorHAnsi" w:cstheme="minorHAnsi"/>
          <w:b w:val="0"/>
          <w:szCs w:val="24"/>
          <w:lang w:val="cs-CZ"/>
        </w:rPr>
      </w:pPr>
      <w:r w:rsidRPr="00EA2836">
        <w:rPr>
          <w:rFonts w:asciiTheme="minorHAnsi" w:hAnsiTheme="minorHAnsi" w:cstheme="minorHAnsi"/>
          <w:b w:val="0"/>
          <w:szCs w:val="24"/>
          <w:lang w:val="cs-CZ"/>
        </w:rPr>
        <w:t>1967-1972 Přírodovědecká fakulta UK v Praze, obor analytická chemie</w:t>
      </w:r>
    </w:p>
    <w:p w14:paraId="39EC2042" w14:textId="77777777" w:rsidR="00597D84" w:rsidRPr="00EA2836" w:rsidRDefault="00597D84" w:rsidP="00597D84">
      <w:pPr>
        <w:pStyle w:val="Import3"/>
        <w:spacing w:line="360" w:lineRule="auto"/>
        <w:ind w:left="720" w:right="432" w:hanging="720"/>
        <w:rPr>
          <w:rFonts w:asciiTheme="minorHAnsi" w:hAnsiTheme="minorHAnsi" w:cstheme="minorHAnsi"/>
          <w:b w:val="0"/>
          <w:szCs w:val="24"/>
          <w:lang w:val="cs-CZ"/>
        </w:rPr>
      </w:pPr>
      <w:r w:rsidRPr="00EA2836">
        <w:rPr>
          <w:rFonts w:asciiTheme="minorHAnsi" w:hAnsiTheme="minorHAnsi" w:cstheme="minorHAnsi"/>
          <w:b w:val="0"/>
          <w:szCs w:val="24"/>
          <w:lang w:val="cs-CZ"/>
        </w:rPr>
        <w:t xml:space="preserve">1972 - Absolvoval s vyznamenáním Přírodovědeckou </w:t>
      </w:r>
      <w:proofErr w:type="gramStart"/>
      <w:r w:rsidRPr="00EA2836">
        <w:rPr>
          <w:rFonts w:asciiTheme="minorHAnsi" w:hAnsiTheme="minorHAnsi" w:cstheme="minorHAnsi"/>
          <w:b w:val="0"/>
          <w:szCs w:val="24"/>
          <w:lang w:val="cs-CZ"/>
        </w:rPr>
        <w:t>fakultu  Univerzity</w:t>
      </w:r>
      <w:proofErr w:type="gramEnd"/>
      <w:r w:rsidRPr="00EA2836">
        <w:rPr>
          <w:rFonts w:asciiTheme="minorHAnsi" w:hAnsiTheme="minorHAnsi" w:cstheme="minorHAnsi"/>
          <w:b w:val="0"/>
          <w:szCs w:val="24"/>
          <w:lang w:val="cs-CZ"/>
        </w:rPr>
        <w:t xml:space="preserve"> </w:t>
      </w:r>
      <w:r w:rsidRPr="00EA2836">
        <w:rPr>
          <w:rFonts w:asciiTheme="minorHAnsi" w:hAnsiTheme="minorHAnsi" w:cstheme="minorHAnsi"/>
          <w:b w:val="0"/>
          <w:szCs w:val="24"/>
          <w:lang w:val="cs-CZ"/>
        </w:rPr>
        <w:tab/>
        <w:t>Karlovy v Praze, specializace analytická chemie</w:t>
      </w:r>
    </w:p>
    <w:p w14:paraId="329E5D5E" w14:textId="77777777" w:rsidR="00597D84" w:rsidRPr="00EA2836" w:rsidRDefault="00597D84" w:rsidP="00597D84">
      <w:pPr>
        <w:pStyle w:val="Import3"/>
        <w:spacing w:line="360" w:lineRule="auto"/>
        <w:ind w:left="720" w:right="432" w:hanging="720"/>
        <w:rPr>
          <w:rFonts w:asciiTheme="minorHAnsi" w:hAnsiTheme="minorHAnsi" w:cstheme="minorHAnsi"/>
          <w:b w:val="0"/>
          <w:szCs w:val="24"/>
          <w:lang w:val="cs-CZ"/>
        </w:rPr>
      </w:pPr>
      <w:r w:rsidRPr="00EA2836">
        <w:rPr>
          <w:rFonts w:asciiTheme="minorHAnsi" w:hAnsiTheme="minorHAnsi" w:cstheme="minorHAnsi"/>
          <w:b w:val="0"/>
          <w:szCs w:val="24"/>
          <w:lang w:val="cs-CZ"/>
        </w:rPr>
        <w:t>1973 - Obhájil rigorosní práci a získal titul RNDr.</w:t>
      </w:r>
    </w:p>
    <w:p w14:paraId="0070AD61" w14:textId="77777777" w:rsidR="00597D84" w:rsidRPr="00EA2836" w:rsidRDefault="00597D84" w:rsidP="00597D84">
      <w:pPr>
        <w:pStyle w:val="Import1"/>
        <w:spacing w:line="360" w:lineRule="auto"/>
        <w:rPr>
          <w:rFonts w:asciiTheme="minorHAnsi" w:hAnsiTheme="minorHAnsi" w:cstheme="minorHAnsi"/>
          <w:b w:val="0"/>
          <w:szCs w:val="24"/>
          <w:lang w:val="cs-CZ"/>
        </w:rPr>
      </w:pPr>
      <w:r w:rsidRPr="00EA2836">
        <w:rPr>
          <w:rFonts w:asciiTheme="minorHAnsi" w:hAnsiTheme="minorHAnsi" w:cstheme="minorHAnsi"/>
          <w:b w:val="0"/>
          <w:szCs w:val="24"/>
          <w:lang w:val="cs-CZ"/>
        </w:rPr>
        <w:t>1977 - Získal hodnost CSc. v oboru analytická chemie</w:t>
      </w:r>
    </w:p>
    <w:p w14:paraId="7DB807A0" w14:textId="77777777" w:rsidR="00597D84" w:rsidRPr="00EA2836" w:rsidRDefault="00597D84" w:rsidP="00597D84">
      <w:pPr>
        <w:pStyle w:val="Zkladntext"/>
        <w:spacing w:line="360" w:lineRule="auto"/>
        <w:ind w:right="432"/>
        <w:rPr>
          <w:rFonts w:asciiTheme="minorHAnsi" w:hAnsiTheme="minorHAnsi" w:cstheme="minorHAnsi"/>
        </w:rPr>
      </w:pPr>
      <w:r w:rsidRPr="00EA2836">
        <w:rPr>
          <w:rFonts w:asciiTheme="minorHAnsi" w:hAnsiTheme="minorHAnsi" w:cstheme="minorHAnsi"/>
        </w:rPr>
        <w:t>1977-</w:t>
      </w:r>
      <w:proofErr w:type="gramStart"/>
      <w:r w:rsidRPr="00EA2836">
        <w:rPr>
          <w:rFonts w:asciiTheme="minorHAnsi" w:hAnsiTheme="minorHAnsi" w:cstheme="minorHAnsi"/>
        </w:rPr>
        <w:t>87  -</w:t>
      </w:r>
      <w:proofErr w:type="gramEnd"/>
      <w:r w:rsidRPr="00EA2836">
        <w:rPr>
          <w:rFonts w:asciiTheme="minorHAnsi" w:hAnsiTheme="minorHAnsi" w:cstheme="minorHAnsi"/>
        </w:rPr>
        <w:t> Odborný asistent na katedře analytické chemie PřF UK  v Praze</w:t>
      </w:r>
    </w:p>
    <w:p w14:paraId="18097778" w14:textId="77777777" w:rsidR="00597D84" w:rsidRPr="00EA2836" w:rsidRDefault="00597D84" w:rsidP="00597D84">
      <w:pPr>
        <w:pStyle w:val="Zkladntext"/>
        <w:spacing w:line="360" w:lineRule="auto"/>
        <w:rPr>
          <w:rFonts w:asciiTheme="minorHAnsi" w:hAnsiTheme="minorHAnsi" w:cstheme="minorHAnsi"/>
        </w:rPr>
      </w:pPr>
      <w:proofErr w:type="gramStart"/>
      <w:r w:rsidRPr="00EA2836">
        <w:rPr>
          <w:rFonts w:asciiTheme="minorHAnsi" w:hAnsiTheme="minorHAnsi" w:cstheme="minorHAnsi"/>
        </w:rPr>
        <w:t>1987 - 2006</w:t>
      </w:r>
      <w:proofErr w:type="gramEnd"/>
      <w:r w:rsidRPr="00EA2836">
        <w:rPr>
          <w:rFonts w:asciiTheme="minorHAnsi" w:hAnsiTheme="minorHAnsi" w:cstheme="minorHAnsi"/>
        </w:rPr>
        <w:t> - Docent na katedře analytické chemie PřF UK v Praze</w:t>
      </w:r>
    </w:p>
    <w:p w14:paraId="3E38FCA7" w14:textId="77777777" w:rsidR="00597D84" w:rsidRPr="00EA2836" w:rsidRDefault="00597D84" w:rsidP="00597D84">
      <w:pPr>
        <w:pStyle w:val="Zkladntext"/>
        <w:spacing w:line="360" w:lineRule="auto"/>
        <w:rPr>
          <w:rFonts w:asciiTheme="minorHAnsi" w:hAnsiTheme="minorHAnsi" w:cstheme="minorHAnsi"/>
        </w:rPr>
      </w:pPr>
      <w:r w:rsidRPr="00EA2836">
        <w:rPr>
          <w:rFonts w:asciiTheme="minorHAnsi" w:hAnsiTheme="minorHAnsi" w:cstheme="minorHAnsi"/>
        </w:rPr>
        <w:t>2006 – dosud – Profesor na katedře analytické chemie PřF UK v Praze</w:t>
      </w:r>
    </w:p>
    <w:p w14:paraId="2B416624" w14:textId="77777777" w:rsidR="00597D84" w:rsidRPr="00EA2836" w:rsidRDefault="00597D84" w:rsidP="00597D84">
      <w:pPr>
        <w:pStyle w:val="Textvysvtlivek"/>
        <w:spacing w:line="360" w:lineRule="auto"/>
        <w:ind w:left="284" w:hanging="284"/>
        <w:rPr>
          <w:rFonts w:asciiTheme="minorHAnsi" w:hAnsiTheme="minorHAnsi" w:cstheme="minorHAnsi"/>
          <w:szCs w:val="24"/>
          <w:lang w:val="cs-CZ"/>
        </w:rPr>
      </w:pPr>
      <w:r w:rsidRPr="00EA2836">
        <w:rPr>
          <w:rFonts w:asciiTheme="minorHAnsi" w:hAnsiTheme="minorHAnsi" w:cstheme="minorHAnsi"/>
          <w:szCs w:val="24"/>
          <w:lang w:val="cs-CZ"/>
        </w:rPr>
        <w:t>1993 - </w:t>
      </w:r>
      <w:proofErr w:type="gramStart"/>
      <w:r w:rsidRPr="00EA2836">
        <w:rPr>
          <w:rFonts w:asciiTheme="minorHAnsi" w:hAnsiTheme="minorHAnsi" w:cstheme="minorHAnsi"/>
          <w:szCs w:val="24"/>
          <w:lang w:val="cs-CZ"/>
        </w:rPr>
        <w:t>1997  -</w:t>
      </w:r>
      <w:proofErr w:type="gramEnd"/>
      <w:r w:rsidRPr="00EA2836">
        <w:rPr>
          <w:rFonts w:asciiTheme="minorHAnsi" w:hAnsiTheme="minorHAnsi" w:cstheme="minorHAnsi"/>
          <w:szCs w:val="24"/>
          <w:lang w:val="cs-CZ"/>
        </w:rPr>
        <w:t xml:space="preserve"> zástupce vedoucího katedry analytické chemie PřF UK v Praze.</w:t>
      </w:r>
    </w:p>
    <w:p w14:paraId="06F833E5" w14:textId="77777777" w:rsidR="00597D84" w:rsidRPr="00EA2836" w:rsidRDefault="00597D84" w:rsidP="00597D84">
      <w:pPr>
        <w:pStyle w:val="Textvysvtlivek"/>
        <w:spacing w:line="360" w:lineRule="auto"/>
        <w:ind w:left="284" w:hanging="284"/>
        <w:rPr>
          <w:rFonts w:asciiTheme="minorHAnsi" w:hAnsiTheme="minorHAnsi" w:cstheme="minorHAnsi"/>
          <w:szCs w:val="24"/>
          <w:lang w:val="cs-CZ"/>
        </w:rPr>
      </w:pPr>
      <w:proofErr w:type="gramStart"/>
      <w:r w:rsidRPr="00EA2836">
        <w:rPr>
          <w:rFonts w:asciiTheme="minorHAnsi" w:hAnsiTheme="minorHAnsi" w:cstheme="minorHAnsi"/>
          <w:szCs w:val="24"/>
          <w:lang w:val="cs-CZ"/>
        </w:rPr>
        <w:t>2006 – 2012</w:t>
      </w:r>
      <w:proofErr w:type="gramEnd"/>
      <w:r w:rsidRPr="00EA2836">
        <w:rPr>
          <w:rFonts w:asciiTheme="minorHAnsi" w:hAnsiTheme="minorHAnsi" w:cstheme="minorHAnsi"/>
          <w:szCs w:val="24"/>
          <w:lang w:val="cs-CZ"/>
        </w:rPr>
        <w:t xml:space="preserve"> - vedoucí katedry analytické chemie PřF UK v Praze </w:t>
      </w:r>
    </w:p>
    <w:p w14:paraId="7AEB903C" w14:textId="77777777" w:rsidR="00597D84" w:rsidRPr="00EA2836" w:rsidRDefault="00597D84" w:rsidP="00597D84">
      <w:pPr>
        <w:pStyle w:val="Zkladntext"/>
        <w:spacing w:line="360" w:lineRule="auto"/>
        <w:ind w:right="432"/>
        <w:rPr>
          <w:rFonts w:asciiTheme="minorHAnsi" w:hAnsiTheme="minorHAnsi" w:cstheme="minorHAnsi"/>
        </w:rPr>
      </w:pPr>
      <w:r w:rsidRPr="00EA2836">
        <w:rPr>
          <w:rFonts w:asciiTheme="minorHAnsi" w:hAnsiTheme="minorHAnsi" w:cstheme="minorHAnsi"/>
        </w:rPr>
        <w:t>1987- dosud – Redaktor časopisu Chemické listy</w:t>
      </w:r>
    </w:p>
    <w:p w14:paraId="3A0948E8" w14:textId="77777777" w:rsidR="00597D84" w:rsidRPr="00EA2836" w:rsidRDefault="00597D84" w:rsidP="00597D84">
      <w:pPr>
        <w:pStyle w:val="Zkladntext"/>
        <w:spacing w:line="360" w:lineRule="auto"/>
        <w:ind w:left="720" w:right="432" w:hanging="720"/>
        <w:rPr>
          <w:rFonts w:asciiTheme="minorHAnsi" w:hAnsiTheme="minorHAnsi" w:cstheme="minorHAnsi"/>
        </w:rPr>
      </w:pPr>
      <w:r w:rsidRPr="00EA2836">
        <w:rPr>
          <w:rFonts w:asciiTheme="minorHAnsi" w:hAnsiTheme="minorHAnsi" w:cstheme="minorHAnsi"/>
        </w:rPr>
        <w:t>1997 - dosud – Zástupce České společnosti chemické v Divizi analytické chemie Federace evropských chemických společností a člen „Steering committee“ této divize</w:t>
      </w:r>
    </w:p>
    <w:p w14:paraId="113EB08B" w14:textId="77777777" w:rsidR="00597D84" w:rsidRPr="00EA2836" w:rsidRDefault="00597D84" w:rsidP="00597D84">
      <w:pPr>
        <w:pStyle w:val="Import4"/>
        <w:spacing w:line="360" w:lineRule="auto"/>
        <w:ind w:left="0" w:right="432"/>
        <w:jc w:val="both"/>
        <w:rPr>
          <w:rFonts w:asciiTheme="minorHAnsi" w:hAnsiTheme="minorHAnsi" w:cstheme="minorHAnsi"/>
          <w:szCs w:val="24"/>
          <w:lang w:val="cs-CZ"/>
        </w:rPr>
      </w:pPr>
      <w:r w:rsidRPr="00EA2836">
        <w:rPr>
          <w:rFonts w:asciiTheme="minorHAnsi" w:hAnsiTheme="minorHAnsi" w:cstheme="minorHAnsi"/>
          <w:szCs w:val="24"/>
          <w:lang w:val="cs-CZ"/>
        </w:rPr>
        <w:t>1997-2014 - Člen předsednictva České společnosti chemické</w:t>
      </w:r>
    </w:p>
    <w:p w14:paraId="2D078A2E" w14:textId="77777777" w:rsidR="00597D84" w:rsidRPr="00EA2836" w:rsidRDefault="00597D84" w:rsidP="00597D84">
      <w:pPr>
        <w:pStyle w:val="Import3"/>
        <w:spacing w:line="360" w:lineRule="auto"/>
        <w:ind w:left="0"/>
        <w:rPr>
          <w:rFonts w:asciiTheme="minorHAnsi" w:hAnsiTheme="minorHAnsi" w:cstheme="minorHAnsi"/>
          <w:b w:val="0"/>
          <w:szCs w:val="24"/>
          <w:lang w:val="cs-CZ"/>
        </w:rPr>
      </w:pPr>
      <w:r w:rsidRPr="00EA2836">
        <w:rPr>
          <w:rFonts w:asciiTheme="minorHAnsi" w:hAnsiTheme="minorHAnsi" w:cstheme="minorHAnsi"/>
          <w:b w:val="0"/>
          <w:szCs w:val="24"/>
          <w:lang w:val="cs-CZ"/>
        </w:rPr>
        <w:t>1997-2014 – Člen hlavního výboru České společnosti chemické</w:t>
      </w:r>
    </w:p>
    <w:p w14:paraId="154CDDB5" w14:textId="77777777" w:rsidR="00597D84" w:rsidRPr="00EA2836" w:rsidRDefault="00597D84" w:rsidP="00597D84">
      <w:pPr>
        <w:pStyle w:val="Import4"/>
        <w:spacing w:line="360" w:lineRule="auto"/>
        <w:ind w:left="0" w:right="432"/>
        <w:rPr>
          <w:rFonts w:asciiTheme="minorHAnsi" w:hAnsiTheme="minorHAnsi" w:cstheme="minorHAnsi"/>
          <w:szCs w:val="24"/>
          <w:lang w:val="cs-CZ"/>
        </w:rPr>
      </w:pPr>
      <w:r w:rsidRPr="00EA2836">
        <w:rPr>
          <w:rFonts w:asciiTheme="minorHAnsi" w:hAnsiTheme="minorHAnsi" w:cstheme="minorHAnsi"/>
          <w:szCs w:val="24"/>
          <w:lang w:val="cs-CZ"/>
        </w:rPr>
        <w:lastRenderedPageBreak/>
        <w:t xml:space="preserve">1997- dosud – Předseda výboru odborné skupiny analytické chemie České </w:t>
      </w:r>
      <w:r w:rsidRPr="00EA2836">
        <w:rPr>
          <w:rFonts w:asciiTheme="minorHAnsi" w:hAnsiTheme="minorHAnsi" w:cstheme="minorHAnsi"/>
          <w:szCs w:val="24"/>
          <w:lang w:val="cs-CZ"/>
        </w:rPr>
        <w:tab/>
        <w:t>společnosti chemické</w:t>
      </w:r>
    </w:p>
    <w:p w14:paraId="40E217CF" w14:textId="77777777" w:rsidR="00597D84" w:rsidRPr="00EA2836" w:rsidRDefault="00597D84" w:rsidP="00597D84">
      <w:pPr>
        <w:pStyle w:val="Import4"/>
        <w:spacing w:line="360" w:lineRule="auto"/>
        <w:ind w:right="432" w:hanging="720"/>
        <w:jc w:val="both"/>
        <w:rPr>
          <w:rFonts w:asciiTheme="minorHAnsi" w:hAnsiTheme="minorHAnsi" w:cstheme="minorHAnsi"/>
          <w:szCs w:val="24"/>
          <w:lang w:val="cs-CZ"/>
        </w:rPr>
      </w:pPr>
      <w:proofErr w:type="gramStart"/>
      <w:r w:rsidRPr="00EA2836">
        <w:rPr>
          <w:rFonts w:asciiTheme="minorHAnsi" w:hAnsiTheme="minorHAnsi" w:cstheme="minorHAnsi"/>
          <w:szCs w:val="24"/>
          <w:lang w:val="cs-CZ"/>
        </w:rPr>
        <w:t>1998 – 2012</w:t>
      </w:r>
      <w:proofErr w:type="gramEnd"/>
      <w:r w:rsidRPr="00EA2836">
        <w:rPr>
          <w:rFonts w:asciiTheme="minorHAnsi" w:hAnsiTheme="minorHAnsi" w:cstheme="minorHAnsi"/>
          <w:szCs w:val="24"/>
          <w:lang w:val="cs-CZ"/>
        </w:rPr>
        <w:t xml:space="preserve"> - Vědecký tajemník UNESCO laboratoře elektrochemie životního prostředí</w:t>
      </w:r>
    </w:p>
    <w:p w14:paraId="3CB83CBC" w14:textId="77777777" w:rsidR="00597D84" w:rsidRPr="00EA2836" w:rsidRDefault="00597D84" w:rsidP="00597D84">
      <w:pPr>
        <w:pStyle w:val="Import4"/>
        <w:spacing w:line="360" w:lineRule="auto"/>
        <w:ind w:right="432" w:hanging="720"/>
        <w:jc w:val="both"/>
        <w:rPr>
          <w:rFonts w:asciiTheme="minorHAnsi" w:hAnsiTheme="minorHAnsi" w:cstheme="minorHAnsi"/>
          <w:szCs w:val="24"/>
          <w:lang w:val="cs-CZ"/>
        </w:rPr>
      </w:pPr>
      <w:r w:rsidRPr="00EA2836">
        <w:rPr>
          <w:rFonts w:asciiTheme="minorHAnsi" w:hAnsiTheme="minorHAnsi" w:cstheme="minorHAnsi"/>
          <w:szCs w:val="24"/>
          <w:lang w:val="cs-CZ"/>
        </w:rPr>
        <w:t>2012 – dosud – Vedoucí UNESCO laboratoře elektrochemie životního prostředí</w:t>
      </w:r>
    </w:p>
    <w:p w14:paraId="02FEDEA7" w14:textId="77777777" w:rsidR="00597D84" w:rsidRPr="00EA2836" w:rsidRDefault="00597D84" w:rsidP="00597D84">
      <w:pPr>
        <w:pStyle w:val="Import4"/>
        <w:spacing w:line="360" w:lineRule="auto"/>
        <w:ind w:left="0" w:right="432"/>
        <w:rPr>
          <w:rFonts w:asciiTheme="minorHAnsi" w:hAnsiTheme="minorHAnsi" w:cstheme="minorHAnsi"/>
          <w:szCs w:val="24"/>
          <w:lang w:val="cs-CZ"/>
        </w:rPr>
      </w:pPr>
      <w:r w:rsidRPr="00EA2836">
        <w:rPr>
          <w:rFonts w:asciiTheme="minorHAnsi" w:hAnsiTheme="minorHAnsi" w:cstheme="minorHAnsi"/>
          <w:szCs w:val="24"/>
          <w:lang w:val="cs-CZ"/>
        </w:rPr>
        <w:t>1999 - dosud – Vedoucí UNESCO satelitního centra pro studium stopových prvků</w:t>
      </w:r>
    </w:p>
    <w:p w14:paraId="06B064CB" w14:textId="77777777" w:rsidR="00597D84" w:rsidRPr="00EA2836" w:rsidRDefault="00597D84" w:rsidP="00597D84">
      <w:pPr>
        <w:pStyle w:val="Import3"/>
        <w:spacing w:line="360" w:lineRule="auto"/>
        <w:ind w:left="708" w:hanging="708"/>
        <w:jc w:val="both"/>
        <w:rPr>
          <w:rFonts w:asciiTheme="minorHAnsi" w:hAnsiTheme="minorHAnsi" w:cstheme="minorHAnsi"/>
          <w:b w:val="0"/>
          <w:szCs w:val="24"/>
          <w:lang w:val="cs-CZ"/>
        </w:rPr>
      </w:pPr>
      <w:r w:rsidRPr="00EA2836">
        <w:rPr>
          <w:rFonts w:asciiTheme="minorHAnsi" w:hAnsiTheme="minorHAnsi" w:cstheme="minorHAnsi"/>
          <w:b w:val="0"/>
          <w:szCs w:val="24"/>
          <w:lang w:val="cs-CZ"/>
        </w:rPr>
        <w:t>2017 – dosud – Volený člen Divize V (Analytická chemie) Mezinárodní unie pro čistou a užitou chemii (IUPAC)</w:t>
      </w:r>
    </w:p>
    <w:p w14:paraId="38177519" w14:textId="77777777" w:rsidR="00597D84" w:rsidRPr="00EA2836" w:rsidRDefault="00597D84" w:rsidP="00597D84">
      <w:pPr>
        <w:pStyle w:val="Import3"/>
        <w:spacing w:line="360" w:lineRule="auto"/>
        <w:rPr>
          <w:rFonts w:asciiTheme="minorHAnsi" w:hAnsiTheme="minorHAnsi" w:cstheme="minorHAnsi"/>
          <w:szCs w:val="24"/>
          <w:lang w:val="cs-CZ"/>
        </w:rPr>
      </w:pPr>
    </w:p>
    <w:p w14:paraId="76F41723" w14:textId="77777777" w:rsidR="00597D84" w:rsidRPr="00EA2836" w:rsidRDefault="00597D84" w:rsidP="00597D84">
      <w:pPr>
        <w:pStyle w:val="Import4"/>
        <w:spacing w:line="360" w:lineRule="auto"/>
        <w:ind w:left="0" w:right="432"/>
        <w:rPr>
          <w:rFonts w:asciiTheme="minorHAnsi" w:hAnsiTheme="minorHAnsi" w:cstheme="minorHAnsi"/>
          <w:szCs w:val="24"/>
          <w:lang w:val="cs-CZ"/>
        </w:rPr>
      </w:pPr>
      <w:r w:rsidRPr="00EA2836">
        <w:rPr>
          <w:rFonts w:asciiTheme="minorHAnsi" w:hAnsiTheme="minorHAnsi" w:cstheme="minorHAnsi"/>
          <w:szCs w:val="24"/>
          <w:lang w:val="cs-CZ"/>
        </w:rPr>
        <w:tab/>
        <w:t>Autor a spoluautor více než 550 publikací z oblasti elektroanalytické chemie v našich i zahraničních časopisech (podle WOS), spoluautor 5 cizojazyčných monografií z oblasti analýzy a destrukce chemických karcinogenů, autor či spoluautor 15 kapitol v monografiích z oblasti instrumentální analytické chemie a 3 vysokoškolských skript.  Více než 4 500 citací bez autocitací, H-index 40.</w:t>
      </w:r>
    </w:p>
    <w:p w14:paraId="0D288D2F" w14:textId="77777777" w:rsidR="00597D84" w:rsidRPr="00EA2836" w:rsidRDefault="00597D84" w:rsidP="00597D84">
      <w:pPr>
        <w:pStyle w:val="Zkladntext"/>
        <w:spacing w:line="360" w:lineRule="auto"/>
        <w:rPr>
          <w:rFonts w:asciiTheme="minorHAnsi" w:hAnsiTheme="minorHAnsi" w:cstheme="minorHAnsi"/>
        </w:rPr>
      </w:pPr>
      <w:r w:rsidRPr="00EA2836">
        <w:rPr>
          <w:rFonts w:asciiTheme="minorHAnsi" w:hAnsiTheme="minorHAnsi" w:cstheme="minorHAnsi"/>
        </w:rPr>
        <w:tab/>
        <w:t xml:space="preserve">Člen redakční rady časopisů Chemické listy, Analytical and Bioanalytical Chemistry, International Journal of Electrochemical Science, Chemical Sensors, </w:t>
      </w:r>
      <w:r w:rsidRPr="00EA2836">
        <w:rPr>
          <w:rFonts w:asciiTheme="minorHAnsi" w:hAnsiTheme="minorHAnsi" w:cstheme="minorHAnsi"/>
          <w:color w:val="000000"/>
        </w:rPr>
        <w:t xml:space="preserve">Reports in Electrochemistry, </w:t>
      </w:r>
      <w:r w:rsidRPr="00EA2836">
        <w:rPr>
          <w:rFonts w:asciiTheme="minorHAnsi" w:hAnsiTheme="minorHAnsi" w:cstheme="minorHAnsi"/>
        </w:rPr>
        <w:t xml:space="preserve">Pakistani Journal of Environmental and Analytical Chemistry. Člen hlavního výboru České společnosti chemické, Fellow </w:t>
      </w:r>
      <w:proofErr w:type="gramStart"/>
      <w:r w:rsidRPr="00EA2836">
        <w:rPr>
          <w:rFonts w:asciiTheme="minorHAnsi" w:hAnsiTheme="minorHAnsi" w:cstheme="minorHAnsi"/>
        </w:rPr>
        <w:t>of  the</w:t>
      </w:r>
      <w:proofErr w:type="gramEnd"/>
      <w:r w:rsidRPr="00EA2836">
        <w:rPr>
          <w:rFonts w:asciiTheme="minorHAnsi" w:hAnsiTheme="minorHAnsi" w:cstheme="minorHAnsi"/>
        </w:rPr>
        <w:t xml:space="preserve"> Royal Society of Chemistry (Great Britain), předseda výboru odborné skupiny analytické chemie České společnosti chemické. Člen vědecké rady FCHT VŠCHT v Praze a FCHI VŠCHT v Praze fch Umiversity </w:t>
      </w:r>
      <w:proofErr w:type="gramStart"/>
      <w:r w:rsidRPr="00EA2836">
        <w:rPr>
          <w:rFonts w:asciiTheme="minorHAnsi" w:hAnsiTheme="minorHAnsi" w:cstheme="minorHAnsi"/>
        </w:rPr>
        <w:t>Pardubice..</w:t>
      </w:r>
      <w:proofErr w:type="gramEnd"/>
      <w:r w:rsidRPr="00EA2836">
        <w:rPr>
          <w:rFonts w:asciiTheme="minorHAnsi" w:hAnsiTheme="minorHAnsi" w:cstheme="minorHAnsi"/>
        </w:rPr>
        <w:t xml:space="preserve"> Člen stálé komise Ministerstva školství Slovenské republiky pro obhajoby doktorských disertačních prací v oboru analytické chemie, environmentální chemie a jaderná chemie. Člen rady pro komercializaci UK. Člen komise pro obhajoby disertací DSc v oboru analytická Chemie AV ČR, v.v.i. Člen oborové rady analytické chemie na PřF UK v Praze, PřF Masarykovy University v Brně a na FCHI VŠCHT v Praze. Člen Rady Instituce Ústavu fyzikální chemie J. Heyrovského AV ČR, v.v.i. Čestný člen Srbské chemické společnosti a Slovenské chemické společnosti.</w:t>
      </w:r>
    </w:p>
    <w:p w14:paraId="67BCF41A" w14:textId="77777777" w:rsidR="00597D84" w:rsidRPr="00EA2836" w:rsidRDefault="00597D84" w:rsidP="00597D84">
      <w:pPr>
        <w:spacing w:line="360" w:lineRule="auto"/>
      </w:pPr>
      <w:r w:rsidRPr="00EA2836">
        <w:tab/>
        <w:t xml:space="preserve">Hlavní směry výzkumné práce: Polarografické a voltametrické stanovení stopových množství biologicky aktivních organických látek se zaměřením na látky významné z hlediska environmentálního (chemické karcinogeny, pesticidy, barviva a barvářské meziprodukty), </w:t>
      </w:r>
      <w:r w:rsidRPr="00EA2836">
        <w:lastRenderedPageBreak/>
        <w:t>toxikologického (genotoxické látky) či klinického (cytostatika, biomarkery). Vysokoúčinná kapalinová chromatografie výše uvedených typů látek s elektrochemickou detekcí.</w:t>
      </w:r>
    </w:p>
    <w:p w14:paraId="7006C2EA" w14:textId="21EBAC78" w:rsidR="00386BD3" w:rsidRPr="001915E4" w:rsidRDefault="00386BD3" w:rsidP="00E111C2">
      <w:pPr>
        <w:pStyle w:val="Nadpis1"/>
        <w:keepNext/>
        <w:keepLines/>
        <w:spacing w:before="120" w:after="100" w:afterAutospacing="1"/>
      </w:pPr>
      <w:bookmarkStart w:id="30" w:name="_Toc70619297"/>
      <w:bookmarkEnd w:id="25"/>
      <w:r>
        <w:t xml:space="preserve">doc. RNDr. </w:t>
      </w:r>
      <w:r w:rsidRPr="00992C75">
        <w:t>Karel</w:t>
      </w:r>
      <w:r w:rsidRPr="0054663D">
        <w:t xml:space="preserve"> Nesměrák</w:t>
      </w:r>
      <w:r>
        <w:t>, Ph.D.</w:t>
      </w:r>
      <w:bookmarkEnd w:id="30"/>
    </w:p>
    <w:p w14:paraId="41DC2B92" w14:textId="77777777" w:rsidR="00484684" w:rsidRPr="00386BD3" w:rsidRDefault="00484684" w:rsidP="00E111C2">
      <w:pPr>
        <w:pStyle w:val="Nadpis2"/>
        <w:keepNext/>
        <w:keepLines/>
        <w:spacing w:before="120" w:beforeAutospacing="0" w:after="100" w:afterAutospacing="1"/>
        <w:rPr>
          <w:rStyle w:val="Siln"/>
          <w:lang w:val="cs-CZ"/>
        </w:rPr>
      </w:pPr>
      <w:bookmarkStart w:id="31" w:name="_Toc70619298"/>
      <w:r w:rsidRPr="00992C75">
        <w:rPr>
          <w:rStyle w:val="Siln"/>
          <w:b/>
          <w:lang w:val="cs-CZ"/>
        </w:rPr>
        <w:t>Životopis</w:t>
      </w:r>
      <w:bookmarkEnd w:id="31"/>
    </w:p>
    <w:p w14:paraId="4E707960" w14:textId="604AB974" w:rsidR="00386BD3" w:rsidRPr="00484684" w:rsidRDefault="00386BD3" w:rsidP="00E111C2">
      <w:pPr>
        <w:keepNext/>
        <w:keepLines/>
        <w:tabs>
          <w:tab w:val="left" w:pos="2268"/>
        </w:tabs>
        <w:spacing w:before="120" w:beforeAutospacing="0" w:after="100" w:afterAutospacing="1"/>
        <w:rPr>
          <w:rFonts w:cs="Times New Roman"/>
          <w:b/>
        </w:rPr>
      </w:pPr>
      <w:r w:rsidRPr="00484684">
        <w:rPr>
          <w:rFonts w:cs="Times New Roman"/>
          <w:b/>
        </w:rPr>
        <w:t>Osobní údaje</w:t>
      </w:r>
    </w:p>
    <w:p w14:paraId="4BED4725" w14:textId="77777777" w:rsidR="00386BD3" w:rsidRPr="00484684" w:rsidRDefault="00386BD3" w:rsidP="00695709">
      <w:pPr>
        <w:tabs>
          <w:tab w:val="left" w:pos="2268"/>
        </w:tabs>
        <w:spacing w:before="120" w:beforeAutospacing="0" w:after="100" w:afterAutospacing="1"/>
        <w:contextualSpacing/>
        <w:rPr>
          <w:rFonts w:cs="Times New Roman"/>
        </w:rPr>
      </w:pPr>
      <w:r w:rsidRPr="00484684">
        <w:rPr>
          <w:rFonts w:cs="Times New Roman"/>
        </w:rPr>
        <w:t>Datum a místo narození:</w:t>
      </w:r>
      <w:r w:rsidRPr="00484684">
        <w:rPr>
          <w:rFonts w:cs="Times New Roman"/>
        </w:rPr>
        <w:tab/>
        <w:t>1. srpna 1974, Liberec</w:t>
      </w:r>
    </w:p>
    <w:p w14:paraId="68CF262A" w14:textId="77777777" w:rsidR="00386BD3" w:rsidRPr="00484684" w:rsidRDefault="00386BD3" w:rsidP="00695709">
      <w:pPr>
        <w:tabs>
          <w:tab w:val="left" w:pos="2268"/>
        </w:tabs>
        <w:spacing w:before="120" w:beforeAutospacing="0" w:after="100" w:afterAutospacing="1"/>
        <w:contextualSpacing/>
        <w:rPr>
          <w:rFonts w:cs="Times New Roman"/>
        </w:rPr>
      </w:pPr>
      <w:r w:rsidRPr="00484684">
        <w:rPr>
          <w:rFonts w:cs="Times New Roman"/>
        </w:rPr>
        <w:t xml:space="preserve">e-mail: </w:t>
      </w:r>
      <w:r w:rsidRPr="00484684">
        <w:rPr>
          <w:rFonts w:cs="Times New Roman"/>
        </w:rPr>
        <w:tab/>
      </w:r>
      <w:r w:rsidRPr="00484684">
        <w:rPr>
          <w:rFonts w:cs="Times New Roman"/>
        </w:rPr>
        <w:tab/>
        <w:t>nesmerak@natur.cuni.cz</w:t>
      </w:r>
    </w:p>
    <w:p w14:paraId="6DF7FD49" w14:textId="77777777" w:rsidR="00386BD3" w:rsidRPr="00484684" w:rsidRDefault="00386BD3" w:rsidP="00695709">
      <w:pPr>
        <w:tabs>
          <w:tab w:val="left" w:pos="2268"/>
        </w:tabs>
        <w:spacing w:before="120" w:beforeAutospacing="0" w:after="100" w:afterAutospacing="1"/>
        <w:contextualSpacing/>
        <w:rPr>
          <w:rFonts w:cs="Times New Roman"/>
        </w:rPr>
      </w:pPr>
    </w:p>
    <w:p w14:paraId="5DBCC62A" w14:textId="77777777" w:rsidR="00386BD3" w:rsidRPr="00484684" w:rsidRDefault="00386BD3" w:rsidP="00695709">
      <w:pPr>
        <w:tabs>
          <w:tab w:val="left" w:pos="2268"/>
        </w:tabs>
        <w:spacing w:before="120" w:beforeAutospacing="0" w:after="100" w:afterAutospacing="1"/>
        <w:contextualSpacing/>
        <w:rPr>
          <w:rFonts w:cs="Times New Roman"/>
          <w:b/>
        </w:rPr>
      </w:pPr>
      <w:r w:rsidRPr="00484684">
        <w:rPr>
          <w:rFonts w:cs="Times New Roman"/>
          <w:b/>
        </w:rPr>
        <w:t>Akademická kvalifikace</w:t>
      </w:r>
    </w:p>
    <w:p w14:paraId="2E0B21C9" w14:textId="77777777" w:rsidR="00386BD3" w:rsidRPr="00484684" w:rsidRDefault="00386BD3" w:rsidP="00695709">
      <w:pPr>
        <w:tabs>
          <w:tab w:val="left" w:pos="1843"/>
        </w:tabs>
        <w:spacing w:before="120" w:beforeAutospacing="0" w:after="100" w:afterAutospacing="1"/>
        <w:contextualSpacing/>
        <w:rPr>
          <w:rFonts w:cs="Times New Roman"/>
        </w:rPr>
      </w:pPr>
      <w:r w:rsidRPr="00484684">
        <w:rPr>
          <w:rFonts w:cs="Times New Roman"/>
        </w:rPr>
        <w:t>2018</w:t>
      </w:r>
      <w:r w:rsidRPr="00484684">
        <w:rPr>
          <w:rFonts w:cs="Times New Roman"/>
        </w:rPr>
        <w:tab/>
        <w:t>Habilitační řízení na Přírodovědecké fakultě UK</w:t>
      </w:r>
    </w:p>
    <w:p w14:paraId="7C1BDE67" w14:textId="77777777" w:rsidR="00386BD3" w:rsidRPr="00484684" w:rsidRDefault="00386BD3" w:rsidP="007748CF">
      <w:pPr>
        <w:tabs>
          <w:tab w:val="left" w:pos="1560"/>
          <w:tab w:val="left" w:pos="1843"/>
        </w:tabs>
        <w:spacing w:before="120" w:beforeAutospacing="0" w:after="100" w:afterAutospacing="1"/>
        <w:ind w:left="1985" w:hanging="1985"/>
        <w:contextualSpacing/>
        <w:rPr>
          <w:rFonts w:cs="Times New Roman"/>
        </w:rPr>
      </w:pPr>
      <w:r w:rsidRPr="00484684">
        <w:rPr>
          <w:rFonts w:cs="Times New Roman"/>
        </w:rPr>
        <w:tab/>
        <w:t xml:space="preserve">▪ </w:t>
      </w:r>
      <w:r w:rsidRPr="00484684">
        <w:rPr>
          <w:rFonts w:cs="Times New Roman"/>
        </w:rPr>
        <w:tab/>
        <w:t xml:space="preserve">obor analytická chemie, habilitační práce: </w:t>
      </w:r>
      <w:r w:rsidRPr="00484684">
        <w:rPr>
          <w:rFonts w:cs="Times New Roman"/>
          <w:i/>
        </w:rPr>
        <w:t>Využití elektroanalytických metod při studiu farmak</w:t>
      </w:r>
      <w:r w:rsidRPr="00484684">
        <w:rPr>
          <w:rFonts w:cs="Times New Roman"/>
        </w:rPr>
        <w:t>, jmenován 1. února 2018</w:t>
      </w:r>
    </w:p>
    <w:p w14:paraId="54301312" w14:textId="77777777" w:rsidR="00386BD3" w:rsidRPr="00484684" w:rsidRDefault="00386BD3" w:rsidP="007748CF">
      <w:pPr>
        <w:tabs>
          <w:tab w:val="left" w:pos="1560"/>
          <w:tab w:val="left" w:pos="1843"/>
        </w:tabs>
        <w:spacing w:before="120" w:beforeAutospacing="0" w:after="100" w:afterAutospacing="1"/>
        <w:ind w:left="1985" w:hanging="1985"/>
        <w:contextualSpacing/>
        <w:rPr>
          <w:rFonts w:cs="Times New Roman"/>
        </w:rPr>
      </w:pPr>
      <w:proofErr w:type="gramStart"/>
      <w:r w:rsidRPr="00484684">
        <w:rPr>
          <w:rFonts w:cs="Times New Roman"/>
        </w:rPr>
        <w:t>1997 – 2003</w:t>
      </w:r>
      <w:proofErr w:type="gramEnd"/>
      <w:r w:rsidRPr="00484684">
        <w:rPr>
          <w:rFonts w:cs="Times New Roman"/>
        </w:rPr>
        <w:tab/>
        <w:t>Postgraduální studium na Přírodovědecké fakultě UK</w:t>
      </w:r>
    </w:p>
    <w:p w14:paraId="53588AE8" w14:textId="77777777" w:rsidR="00386BD3" w:rsidRPr="00484684" w:rsidRDefault="00386BD3" w:rsidP="007748CF">
      <w:pPr>
        <w:tabs>
          <w:tab w:val="left" w:pos="1560"/>
          <w:tab w:val="left" w:pos="1843"/>
        </w:tabs>
        <w:spacing w:before="120" w:beforeAutospacing="0" w:after="100" w:afterAutospacing="1"/>
        <w:ind w:left="1985" w:hanging="1985"/>
        <w:contextualSpacing/>
        <w:rPr>
          <w:rFonts w:cs="Times New Roman"/>
        </w:rPr>
      </w:pPr>
      <w:r w:rsidRPr="00484684">
        <w:rPr>
          <w:rFonts w:cs="Times New Roman"/>
        </w:rPr>
        <w:tab/>
        <w:t xml:space="preserve">▪ </w:t>
      </w:r>
      <w:r w:rsidRPr="00484684">
        <w:rPr>
          <w:rFonts w:cs="Times New Roman"/>
        </w:rPr>
        <w:tab/>
        <w:t>rigorosní řízení, obor analytická chemie, absolvováno 16. dubna 2003</w:t>
      </w:r>
    </w:p>
    <w:p w14:paraId="06D5B94E" w14:textId="77777777" w:rsidR="00386BD3" w:rsidRPr="00484684" w:rsidRDefault="00386BD3" w:rsidP="007748CF">
      <w:pPr>
        <w:tabs>
          <w:tab w:val="left" w:pos="1560"/>
          <w:tab w:val="left" w:pos="1843"/>
        </w:tabs>
        <w:spacing w:before="120" w:beforeAutospacing="0" w:after="100" w:afterAutospacing="1"/>
        <w:ind w:left="1985" w:hanging="1985"/>
        <w:contextualSpacing/>
        <w:rPr>
          <w:rFonts w:cs="Times New Roman"/>
        </w:rPr>
      </w:pPr>
      <w:r w:rsidRPr="00484684">
        <w:rPr>
          <w:rFonts w:cs="Times New Roman"/>
        </w:rPr>
        <w:tab/>
        <w:t xml:space="preserve">▪ </w:t>
      </w:r>
      <w:r w:rsidRPr="00484684">
        <w:rPr>
          <w:rFonts w:cs="Times New Roman"/>
        </w:rPr>
        <w:tab/>
        <w:t xml:space="preserve">doktorské studium, disertační práce: </w:t>
      </w:r>
      <w:r w:rsidRPr="00484684">
        <w:rPr>
          <w:rFonts w:cs="Times New Roman"/>
          <w:i/>
        </w:rPr>
        <w:t>Elektrochemická oxidace sirných a dusíkatých farmaceuticky aktivních látek v nevodném prostředí</w:t>
      </w:r>
      <w:r w:rsidRPr="00484684">
        <w:rPr>
          <w:rFonts w:cs="Times New Roman"/>
        </w:rPr>
        <w:t>, školitel: doc. RNDr. Ivan Němec, CSc., absolvováno: 21. března 2003</w:t>
      </w:r>
    </w:p>
    <w:p w14:paraId="5032A2B4" w14:textId="77777777" w:rsidR="00386BD3" w:rsidRPr="00484684" w:rsidRDefault="00386BD3" w:rsidP="00695709">
      <w:pPr>
        <w:tabs>
          <w:tab w:val="left" w:pos="1560"/>
          <w:tab w:val="left" w:pos="1843"/>
        </w:tabs>
        <w:spacing w:before="120" w:beforeAutospacing="0" w:after="100" w:afterAutospacing="1"/>
        <w:ind w:left="2552" w:hanging="2552"/>
        <w:contextualSpacing/>
        <w:rPr>
          <w:rFonts w:cs="Times New Roman"/>
        </w:rPr>
      </w:pPr>
      <w:proofErr w:type="gramStart"/>
      <w:r w:rsidRPr="00484684">
        <w:rPr>
          <w:rFonts w:cs="Times New Roman"/>
        </w:rPr>
        <w:t>1993 – 1997</w:t>
      </w:r>
      <w:proofErr w:type="gramEnd"/>
      <w:r w:rsidRPr="00484684">
        <w:rPr>
          <w:rFonts w:cs="Times New Roman"/>
        </w:rPr>
        <w:t xml:space="preserve"> </w:t>
      </w:r>
      <w:r w:rsidRPr="00484684">
        <w:rPr>
          <w:rFonts w:cs="Times New Roman"/>
        </w:rPr>
        <w:tab/>
        <w:t>Studium na Přírodovědecké fakultě UK</w:t>
      </w:r>
    </w:p>
    <w:p w14:paraId="4198A42A" w14:textId="77777777" w:rsidR="00386BD3" w:rsidRPr="00484684" w:rsidRDefault="00386BD3" w:rsidP="00695709">
      <w:pPr>
        <w:tabs>
          <w:tab w:val="left" w:pos="1560"/>
          <w:tab w:val="left" w:pos="1843"/>
        </w:tabs>
        <w:spacing w:before="120" w:beforeAutospacing="0" w:after="100" w:afterAutospacing="1"/>
        <w:ind w:left="2552" w:hanging="2552"/>
        <w:contextualSpacing/>
        <w:rPr>
          <w:rFonts w:cs="Times New Roman"/>
        </w:rPr>
      </w:pPr>
      <w:r w:rsidRPr="00484684">
        <w:rPr>
          <w:rFonts w:cs="Times New Roman"/>
        </w:rPr>
        <w:tab/>
        <w:t xml:space="preserve">▪ </w:t>
      </w:r>
      <w:r w:rsidRPr="00484684">
        <w:rPr>
          <w:rFonts w:cs="Times New Roman"/>
        </w:rPr>
        <w:tab/>
        <w:t xml:space="preserve">navazující magisterské studium, obor analytická chemie, diplomová práce: </w:t>
      </w:r>
      <w:r w:rsidRPr="00484684">
        <w:rPr>
          <w:rFonts w:cs="Times New Roman"/>
          <w:i/>
        </w:rPr>
        <w:t>Studium elektrochemické oxidace vybraných farmaceuticky významných látek: probukolu a derivátů 6</w:t>
      </w:r>
      <w:r w:rsidRPr="00484684">
        <w:rPr>
          <w:rFonts w:cs="Times New Roman"/>
        </w:rPr>
        <w:t>H</w:t>
      </w:r>
      <w:r w:rsidRPr="00484684">
        <w:rPr>
          <w:rFonts w:cs="Times New Roman"/>
          <w:i/>
        </w:rPr>
        <w:t>-pyrimido[2,1-</w:t>
      </w:r>
      <w:proofErr w:type="gramStart"/>
      <w:r w:rsidRPr="00484684">
        <w:rPr>
          <w:rFonts w:cs="Times New Roman"/>
        </w:rPr>
        <w:t>a</w:t>
      </w:r>
      <w:r w:rsidRPr="00484684">
        <w:rPr>
          <w:rFonts w:cs="Times New Roman"/>
          <w:i/>
        </w:rPr>
        <w:t>]isoindolu</w:t>
      </w:r>
      <w:proofErr w:type="gramEnd"/>
      <w:r w:rsidRPr="00484684">
        <w:rPr>
          <w:rFonts w:cs="Times New Roman"/>
          <w:i/>
        </w:rPr>
        <w:t>,</w:t>
      </w:r>
      <w:r w:rsidRPr="00484684">
        <w:rPr>
          <w:rFonts w:cs="Times New Roman"/>
        </w:rPr>
        <w:t xml:space="preserve"> školitel: doc. RNDr. Ivan Němec, CSc., absolvováno: 29. září 1997</w:t>
      </w:r>
    </w:p>
    <w:p w14:paraId="17DEB1C2" w14:textId="77777777" w:rsidR="00386BD3" w:rsidRPr="00484684" w:rsidRDefault="00386BD3" w:rsidP="00695709">
      <w:pPr>
        <w:tabs>
          <w:tab w:val="left" w:pos="1560"/>
          <w:tab w:val="left" w:pos="1843"/>
        </w:tabs>
        <w:spacing w:before="120" w:beforeAutospacing="0" w:after="100" w:afterAutospacing="1"/>
        <w:ind w:left="2552" w:hanging="2552"/>
        <w:contextualSpacing/>
        <w:rPr>
          <w:rFonts w:cs="Times New Roman"/>
        </w:rPr>
      </w:pPr>
      <w:r w:rsidRPr="00484684">
        <w:rPr>
          <w:rFonts w:cs="Times New Roman"/>
        </w:rPr>
        <w:tab/>
        <w:t xml:space="preserve">▪ </w:t>
      </w:r>
      <w:r w:rsidRPr="00484684">
        <w:rPr>
          <w:rFonts w:cs="Times New Roman"/>
        </w:rPr>
        <w:tab/>
        <w:t>1995 bakalářská státní zkouška z chemie, absolvováno: 30. září 1995</w:t>
      </w:r>
    </w:p>
    <w:p w14:paraId="5556126D" w14:textId="77777777" w:rsidR="00386BD3" w:rsidRPr="00484684" w:rsidRDefault="00386BD3" w:rsidP="00695709">
      <w:pPr>
        <w:tabs>
          <w:tab w:val="left" w:pos="1560"/>
          <w:tab w:val="left" w:pos="1843"/>
        </w:tabs>
        <w:spacing w:before="120" w:beforeAutospacing="0" w:after="100" w:afterAutospacing="1"/>
        <w:contextualSpacing/>
        <w:rPr>
          <w:rFonts w:cs="Times New Roman"/>
        </w:rPr>
      </w:pPr>
    </w:p>
    <w:p w14:paraId="620DCD37" w14:textId="77777777" w:rsidR="00386BD3" w:rsidRPr="00484684" w:rsidRDefault="00386BD3" w:rsidP="00695709">
      <w:pPr>
        <w:tabs>
          <w:tab w:val="left" w:pos="1560"/>
          <w:tab w:val="left" w:pos="1843"/>
        </w:tabs>
        <w:spacing w:before="120" w:beforeAutospacing="0" w:after="100" w:afterAutospacing="1"/>
        <w:contextualSpacing/>
        <w:rPr>
          <w:rFonts w:cs="Times New Roman"/>
          <w:b/>
        </w:rPr>
      </w:pPr>
      <w:r w:rsidRPr="00484684">
        <w:rPr>
          <w:rFonts w:cs="Times New Roman"/>
          <w:b/>
        </w:rPr>
        <w:t>Zaměstnání</w:t>
      </w:r>
    </w:p>
    <w:p w14:paraId="4686AD38" w14:textId="77777777" w:rsidR="00386BD3" w:rsidRPr="00484684" w:rsidRDefault="00386BD3" w:rsidP="00695709">
      <w:pPr>
        <w:tabs>
          <w:tab w:val="left" w:pos="1560"/>
          <w:tab w:val="left" w:pos="1843"/>
        </w:tabs>
        <w:spacing w:before="120" w:beforeAutospacing="0" w:after="100" w:afterAutospacing="1"/>
        <w:contextualSpacing/>
        <w:rPr>
          <w:rFonts w:cs="Times New Roman"/>
        </w:rPr>
      </w:pPr>
      <w:r w:rsidRPr="00484684">
        <w:rPr>
          <w:rFonts w:cs="Times New Roman"/>
        </w:rPr>
        <w:t>2002 – dosud</w:t>
      </w:r>
      <w:r w:rsidRPr="00484684">
        <w:rPr>
          <w:rFonts w:cs="Times New Roman"/>
        </w:rPr>
        <w:tab/>
        <w:t>Katedra analytické chemie, Přírodovědecká fakulta, Univerzita Karlova</w:t>
      </w:r>
    </w:p>
    <w:p w14:paraId="37B008F2" w14:textId="77777777" w:rsidR="00386BD3" w:rsidRPr="00484684" w:rsidRDefault="00386BD3" w:rsidP="00695709">
      <w:pPr>
        <w:tabs>
          <w:tab w:val="left" w:pos="1560"/>
          <w:tab w:val="left" w:pos="1843"/>
        </w:tabs>
        <w:spacing w:before="120" w:beforeAutospacing="0" w:after="100" w:afterAutospacing="1"/>
        <w:ind w:left="2552" w:hanging="2552"/>
        <w:contextualSpacing/>
        <w:rPr>
          <w:rFonts w:cs="Times New Roman"/>
        </w:rPr>
      </w:pPr>
      <w:r w:rsidRPr="00484684">
        <w:rPr>
          <w:rFonts w:cs="Times New Roman"/>
        </w:rPr>
        <w:tab/>
        <w:t xml:space="preserve">▪ </w:t>
      </w:r>
      <w:r w:rsidRPr="00484684">
        <w:rPr>
          <w:rFonts w:cs="Times New Roman"/>
        </w:rPr>
        <w:tab/>
        <w:t xml:space="preserve">1.5.2018–dosud </w:t>
      </w:r>
      <w:r w:rsidRPr="00484684">
        <w:rPr>
          <w:rFonts w:cs="Times New Roman"/>
        </w:rPr>
        <w:tab/>
        <w:t xml:space="preserve"> docent (</w:t>
      </w:r>
      <w:proofErr w:type="gramStart"/>
      <w:r w:rsidRPr="00484684">
        <w:rPr>
          <w:rFonts w:cs="Times New Roman"/>
        </w:rPr>
        <w:t>100%</w:t>
      </w:r>
      <w:proofErr w:type="gramEnd"/>
      <w:r w:rsidRPr="00484684">
        <w:rPr>
          <w:rFonts w:cs="Times New Roman"/>
        </w:rPr>
        <w:t xml:space="preserve"> úvazek)</w:t>
      </w:r>
    </w:p>
    <w:p w14:paraId="77541051" w14:textId="77777777" w:rsidR="00386BD3" w:rsidRPr="00484684" w:rsidRDefault="00386BD3" w:rsidP="00695709">
      <w:pPr>
        <w:tabs>
          <w:tab w:val="left" w:pos="1560"/>
          <w:tab w:val="left" w:pos="1843"/>
        </w:tabs>
        <w:spacing w:before="120" w:beforeAutospacing="0" w:after="100" w:afterAutospacing="1"/>
        <w:ind w:left="2552" w:hanging="2552"/>
        <w:contextualSpacing/>
        <w:rPr>
          <w:rFonts w:cs="Times New Roman"/>
        </w:rPr>
      </w:pPr>
      <w:r w:rsidRPr="00484684">
        <w:rPr>
          <w:rFonts w:cs="Times New Roman"/>
        </w:rPr>
        <w:tab/>
        <w:t xml:space="preserve">▪ </w:t>
      </w:r>
      <w:r w:rsidRPr="00484684">
        <w:rPr>
          <w:rFonts w:cs="Times New Roman"/>
        </w:rPr>
        <w:tab/>
        <w:t xml:space="preserve">1.9.2012–dosud </w:t>
      </w:r>
      <w:r w:rsidRPr="00484684">
        <w:rPr>
          <w:rFonts w:cs="Times New Roman"/>
        </w:rPr>
        <w:tab/>
        <w:t xml:space="preserve"> odborný asistent se zaměřením na analytické metody (</w:t>
      </w:r>
      <w:proofErr w:type="gramStart"/>
      <w:r w:rsidRPr="00484684">
        <w:rPr>
          <w:rFonts w:cs="Times New Roman"/>
        </w:rPr>
        <w:t>100%</w:t>
      </w:r>
      <w:proofErr w:type="gramEnd"/>
      <w:r w:rsidRPr="00484684">
        <w:rPr>
          <w:rFonts w:cs="Times New Roman"/>
        </w:rPr>
        <w:t xml:space="preserve"> úvazek)</w:t>
      </w:r>
    </w:p>
    <w:p w14:paraId="6F02DC8C" w14:textId="77777777" w:rsidR="00386BD3" w:rsidRPr="00484684" w:rsidRDefault="00386BD3" w:rsidP="00695709">
      <w:pPr>
        <w:tabs>
          <w:tab w:val="left" w:pos="1560"/>
          <w:tab w:val="left" w:pos="1843"/>
        </w:tabs>
        <w:spacing w:before="120" w:beforeAutospacing="0" w:after="100" w:afterAutospacing="1"/>
        <w:ind w:left="2552" w:hanging="2552"/>
        <w:contextualSpacing/>
        <w:rPr>
          <w:rFonts w:cs="Times New Roman"/>
        </w:rPr>
      </w:pPr>
      <w:r w:rsidRPr="00484684">
        <w:rPr>
          <w:rFonts w:cs="Times New Roman"/>
        </w:rPr>
        <w:tab/>
        <w:t xml:space="preserve">▪ </w:t>
      </w:r>
      <w:r w:rsidRPr="00484684">
        <w:rPr>
          <w:rFonts w:cs="Times New Roman"/>
        </w:rPr>
        <w:tab/>
        <w:t xml:space="preserve">1.9.2002–1.9.2012 </w:t>
      </w:r>
      <w:r w:rsidRPr="00484684">
        <w:rPr>
          <w:rFonts w:cs="Times New Roman"/>
        </w:rPr>
        <w:tab/>
        <w:t xml:space="preserve"> samostatný vědecký pracovník (</w:t>
      </w:r>
      <w:proofErr w:type="gramStart"/>
      <w:r w:rsidRPr="00484684">
        <w:rPr>
          <w:rFonts w:cs="Times New Roman"/>
        </w:rPr>
        <w:t>100%</w:t>
      </w:r>
      <w:proofErr w:type="gramEnd"/>
      <w:r w:rsidRPr="00484684">
        <w:rPr>
          <w:rFonts w:cs="Times New Roman"/>
        </w:rPr>
        <w:t xml:space="preserve"> úvazek)</w:t>
      </w:r>
    </w:p>
    <w:p w14:paraId="5BD3E111" w14:textId="77777777" w:rsidR="00386BD3" w:rsidRPr="00484684" w:rsidRDefault="00386BD3" w:rsidP="00695709">
      <w:pPr>
        <w:tabs>
          <w:tab w:val="left" w:pos="1560"/>
          <w:tab w:val="left" w:pos="1843"/>
        </w:tabs>
        <w:spacing w:before="120" w:beforeAutospacing="0" w:after="100" w:afterAutospacing="1"/>
        <w:ind w:left="2552" w:hanging="2552"/>
        <w:contextualSpacing/>
        <w:rPr>
          <w:rFonts w:cs="Times New Roman"/>
        </w:rPr>
      </w:pPr>
      <w:r w:rsidRPr="00484684">
        <w:rPr>
          <w:rFonts w:cs="Times New Roman"/>
        </w:rPr>
        <w:tab/>
        <w:t xml:space="preserve">▪ </w:t>
      </w:r>
      <w:r w:rsidRPr="00484684">
        <w:rPr>
          <w:rFonts w:cs="Times New Roman"/>
        </w:rPr>
        <w:tab/>
        <w:t xml:space="preserve">2.4.2002–1.9.2002 </w:t>
      </w:r>
      <w:r w:rsidRPr="00484684">
        <w:rPr>
          <w:rFonts w:cs="Times New Roman"/>
        </w:rPr>
        <w:tab/>
        <w:t xml:space="preserve"> vědecký pracovník (</w:t>
      </w:r>
      <w:proofErr w:type="gramStart"/>
      <w:r w:rsidRPr="00484684">
        <w:rPr>
          <w:rFonts w:cs="Times New Roman"/>
        </w:rPr>
        <w:t>100%</w:t>
      </w:r>
      <w:proofErr w:type="gramEnd"/>
      <w:r w:rsidRPr="00484684">
        <w:rPr>
          <w:rFonts w:cs="Times New Roman"/>
        </w:rPr>
        <w:t xml:space="preserve"> úvazek)</w:t>
      </w:r>
    </w:p>
    <w:p w14:paraId="6A6E2CE7" w14:textId="77777777" w:rsidR="00386BD3" w:rsidRPr="00484684" w:rsidRDefault="00386BD3" w:rsidP="00695709">
      <w:pPr>
        <w:tabs>
          <w:tab w:val="left" w:pos="1560"/>
          <w:tab w:val="left" w:pos="1843"/>
        </w:tabs>
        <w:spacing w:before="120" w:beforeAutospacing="0" w:after="100" w:afterAutospacing="1"/>
        <w:contextualSpacing/>
        <w:rPr>
          <w:rFonts w:cs="Times New Roman"/>
        </w:rPr>
      </w:pPr>
      <w:proofErr w:type="gramStart"/>
      <w:r w:rsidRPr="00484684">
        <w:rPr>
          <w:rFonts w:cs="Times New Roman"/>
        </w:rPr>
        <w:t>1999 –2002</w:t>
      </w:r>
      <w:proofErr w:type="gramEnd"/>
      <w:r w:rsidRPr="00484684">
        <w:rPr>
          <w:rFonts w:cs="Times New Roman"/>
        </w:rPr>
        <w:tab/>
      </w:r>
      <w:r w:rsidRPr="00484684">
        <w:rPr>
          <w:rFonts w:cs="Times New Roman"/>
        </w:rPr>
        <w:tab/>
        <w:t>Mikrobiologický ústav, Akademie věd ČR</w:t>
      </w:r>
    </w:p>
    <w:p w14:paraId="1FBD910E" w14:textId="77777777" w:rsidR="00386BD3" w:rsidRPr="00484684" w:rsidRDefault="00386BD3" w:rsidP="00695709">
      <w:pPr>
        <w:tabs>
          <w:tab w:val="left" w:pos="1560"/>
          <w:tab w:val="left" w:pos="1843"/>
        </w:tabs>
        <w:spacing w:before="120" w:beforeAutospacing="0" w:after="100" w:afterAutospacing="1"/>
        <w:contextualSpacing/>
        <w:rPr>
          <w:rFonts w:cs="Times New Roman"/>
        </w:rPr>
      </w:pPr>
      <w:r w:rsidRPr="00484684">
        <w:rPr>
          <w:rFonts w:cs="Times New Roman"/>
        </w:rPr>
        <w:tab/>
      </w:r>
      <w:r w:rsidRPr="00484684">
        <w:rPr>
          <w:rFonts w:cs="Times New Roman"/>
        </w:rPr>
        <w:tab/>
        <w:t xml:space="preserve">▪ </w:t>
      </w:r>
      <w:r w:rsidRPr="00484684">
        <w:rPr>
          <w:rFonts w:cs="Times New Roman"/>
        </w:rPr>
        <w:tab/>
        <w:t>civilní vojenská služba</w:t>
      </w:r>
    </w:p>
    <w:p w14:paraId="35546572" w14:textId="77777777" w:rsidR="00386BD3" w:rsidRPr="00484684" w:rsidRDefault="00386BD3" w:rsidP="00695709">
      <w:pPr>
        <w:tabs>
          <w:tab w:val="left" w:pos="2268"/>
        </w:tabs>
        <w:spacing w:before="120" w:beforeAutospacing="0" w:after="100" w:afterAutospacing="1"/>
        <w:contextualSpacing/>
        <w:rPr>
          <w:rFonts w:cs="Times New Roman"/>
          <w:b/>
        </w:rPr>
      </w:pPr>
      <w:r w:rsidRPr="00484684">
        <w:rPr>
          <w:rFonts w:cs="Times New Roman"/>
          <w:b/>
        </w:rPr>
        <w:t>Jazykové znalosti</w:t>
      </w:r>
    </w:p>
    <w:p w14:paraId="01C48DAD" w14:textId="77777777" w:rsidR="00386BD3" w:rsidRPr="00484684" w:rsidRDefault="00386BD3" w:rsidP="00695709">
      <w:pPr>
        <w:tabs>
          <w:tab w:val="left" w:pos="2268"/>
        </w:tabs>
        <w:spacing w:before="120" w:beforeAutospacing="0" w:after="100" w:afterAutospacing="1"/>
        <w:contextualSpacing/>
        <w:rPr>
          <w:rFonts w:cs="Times New Roman"/>
        </w:rPr>
      </w:pPr>
      <w:r w:rsidRPr="00484684">
        <w:rPr>
          <w:rFonts w:cs="Times New Roman"/>
        </w:rPr>
        <w:t>▪ anglický jazyk</w:t>
      </w:r>
    </w:p>
    <w:p w14:paraId="6C7BCF5B" w14:textId="77777777" w:rsidR="00386BD3" w:rsidRPr="00484684" w:rsidRDefault="00386BD3" w:rsidP="00695709">
      <w:pPr>
        <w:tabs>
          <w:tab w:val="left" w:pos="2268"/>
        </w:tabs>
        <w:spacing w:before="120" w:beforeAutospacing="0" w:after="100" w:afterAutospacing="1"/>
        <w:contextualSpacing/>
        <w:rPr>
          <w:rFonts w:cs="Times New Roman"/>
        </w:rPr>
      </w:pPr>
      <w:r w:rsidRPr="00484684">
        <w:rPr>
          <w:rFonts w:cs="Times New Roman"/>
        </w:rPr>
        <w:t>▪ ruský jazyk</w:t>
      </w:r>
    </w:p>
    <w:p w14:paraId="64CEC806" w14:textId="77777777" w:rsidR="00386BD3" w:rsidRPr="00484684" w:rsidRDefault="00386BD3" w:rsidP="00695709">
      <w:pPr>
        <w:tabs>
          <w:tab w:val="left" w:pos="2268"/>
        </w:tabs>
        <w:spacing w:before="120" w:beforeAutospacing="0" w:after="100" w:afterAutospacing="1"/>
        <w:contextualSpacing/>
        <w:rPr>
          <w:rFonts w:cs="Times New Roman"/>
          <w:b/>
        </w:rPr>
      </w:pPr>
    </w:p>
    <w:p w14:paraId="6BDC8996" w14:textId="77777777" w:rsidR="00386BD3" w:rsidRPr="00484684" w:rsidRDefault="00386BD3" w:rsidP="00695709">
      <w:pPr>
        <w:tabs>
          <w:tab w:val="left" w:pos="2268"/>
        </w:tabs>
        <w:spacing w:before="120" w:beforeAutospacing="0" w:after="100" w:afterAutospacing="1"/>
        <w:contextualSpacing/>
        <w:rPr>
          <w:rFonts w:cs="Times New Roman"/>
          <w:b/>
        </w:rPr>
      </w:pPr>
      <w:r w:rsidRPr="00484684">
        <w:rPr>
          <w:rFonts w:cs="Times New Roman"/>
          <w:b/>
        </w:rPr>
        <w:t>Členství v odborných společnostech</w:t>
      </w:r>
    </w:p>
    <w:p w14:paraId="06971F8E" w14:textId="77777777" w:rsidR="00386BD3" w:rsidRPr="00484684" w:rsidRDefault="00386BD3" w:rsidP="00695709">
      <w:pPr>
        <w:tabs>
          <w:tab w:val="left" w:pos="1701"/>
        </w:tabs>
        <w:spacing w:before="120" w:beforeAutospacing="0" w:after="100" w:afterAutospacing="1"/>
        <w:contextualSpacing/>
        <w:rPr>
          <w:rFonts w:cs="Times New Roman"/>
        </w:rPr>
      </w:pPr>
      <w:r w:rsidRPr="00484684">
        <w:rPr>
          <w:rFonts w:cs="Times New Roman"/>
        </w:rPr>
        <w:t>2003 – dosud</w:t>
      </w:r>
      <w:r w:rsidRPr="00484684">
        <w:rPr>
          <w:rFonts w:cs="Times New Roman"/>
        </w:rPr>
        <w:tab/>
        <w:t>Česká společnost chemická</w:t>
      </w:r>
    </w:p>
    <w:p w14:paraId="6EA238F7" w14:textId="77777777" w:rsidR="00386BD3" w:rsidRPr="00484684" w:rsidRDefault="00386BD3" w:rsidP="00695709">
      <w:pPr>
        <w:tabs>
          <w:tab w:val="left" w:pos="1701"/>
        </w:tabs>
        <w:spacing w:before="120" w:beforeAutospacing="0" w:after="100" w:afterAutospacing="1"/>
        <w:contextualSpacing/>
        <w:rPr>
          <w:rFonts w:cs="Times New Roman"/>
        </w:rPr>
      </w:pPr>
      <w:r w:rsidRPr="00484684">
        <w:rPr>
          <w:rFonts w:cs="Times New Roman"/>
        </w:rPr>
        <w:t>2000 – dosud</w:t>
      </w:r>
      <w:r w:rsidRPr="00484684">
        <w:rPr>
          <w:rFonts w:cs="Times New Roman"/>
        </w:rPr>
        <w:tab/>
        <w:t>Československá společnost mikrobiologická</w:t>
      </w:r>
    </w:p>
    <w:p w14:paraId="60704647" w14:textId="77777777" w:rsidR="00386BD3" w:rsidRPr="00484684" w:rsidRDefault="00386BD3" w:rsidP="00695709">
      <w:pPr>
        <w:tabs>
          <w:tab w:val="left" w:pos="1701"/>
        </w:tabs>
        <w:spacing w:before="120" w:beforeAutospacing="0" w:after="100" w:afterAutospacing="1"/>
        <w:ind w:left="1701" w:hanging="1701"/>
        <w:contextualSpacing/>
        <w:rPr>
          <w:rFonts w:cs="Times New Roman"/>
        </w:rPr>
      </w:pPr>
      <w:r w:rsidRPr="00484684">
        <w:rPr>
          <w:rFonts w:cs="Times New Roman"/>
        </w:rPr>
        <w:lastRenderedPageBreak/>
        <w:t>1998 – dosud</w:t>
      </w:r>
      <w:r w:rsidRPr="00484684">
        <w:rPr>
          <w:rFonts w:cs="Times New Roman"/>
        </w:rPr>
        <w:tab/>
        <w:t>Česká farmaceutická společnost České lékařské společnosti J. E. Purkyně</w:t>
      </w:r>
    </w:p>
    <w:p w14:paraId="4E44F705" w14:textId="77777777" w:rsidR="00386BD3" w:rsidRPr="00484684" w:rsidRDefault="00386BD3" w:rsidP="00695709">
      <w:pPr>
        <w:tabs>
          <w:tab w:val="left" w:pos="2268"/>
        </w:tabs>
        <w:spacing w:before="120" w:beforeAutospacing="0" w:after="100" w:afterAutospacing="1"/>
        <w:contextualSpacing/>
        <w:rPr>
          <w:rFonts w:cs="Times New Roman"/>
        </w:rPr>
      </w:pPr>
    </w:p>
    <w:p w14:paraId="46C563DE" w14:textId="77777777" w:rsidR="00386BD3" w:rsidRPr="00484684" w:rsidRDefault="00386BD3" w:rsidP="00386BD3">
      <w:pPr>
        <w:tabs>
          <w:tab w:val="left" w:pos="2268"/>
        </w:tabs>
        <w:spacing w:after="0"/>
        <w:rPr>
          <w:rFonts w:cs="Times New Roman"/>
          <w:b/>
        </w:rPr>
      </w:pPr>
      <w:r w:rsidRPr="00484684">
        <w:rPr>
          <w:rFonts w:cs="Times New Roman"/>
          <w:b/>
        </w:rPr>
        <w:t>Odborné zaměření</w:t>
      </w:r>
    </w:p>
    <w:p w14:paraId="1D950874" w14:textId="77777777" w:rsidR="00386BD3" w:rsidRPr="00484684" w:rsidRDefault="00386BD3" w:rsidP="00386BD3">
      <w:pPr>
        <w:tabs>
          <w:tab w:val="left" w:pos="2268"/>
        </w:tabs>
        <w:spacing w:after="0"/>
        <w:rPr>
          <w:rFonts w:cs="Times New Roman"/>
        </w:rPr>
      </w:pPr>
      <w:r w:rsidRPr="00484684">
        <w:rPr>
          <w:rFonts w:cs="Times New Roman"/>
        </w:rPr>
        <w:t>Zaměřen na analytickou chemii léčiv. Elektroanalytické metody uplatňuje na studium vztahů mezi strukturou a vlastnostmi (analýza QSPR/QSAR) a při modelování první fáze biotransformace potenciálních léčiv elektrochemickými metodami za současného využití separačních a spektrálních metod (zejména HPLC-MS a GC-MS). Spektrometrické metody aplikuje při vývoji jednoduchých, levných a účinných metod pro stanovení farmaceuticky aktivních látek. Zabývá se analýzou změn složení historických pozůstatků léčivých přípravků.</w:t>
      </w:r>
    </w:p>
    <w:p w14:paraId="79720495" w14:textId="77777777" w:rsidR="00386BD3" w:rsidRPr="00484684" w:rsidRDefault="00386BD3" w:rsidP="00386BD3">
      <w:pPr>
        <w:tabs>
          <w:tab w:val="left" w:pos="284"/>
          <w:tab w:val="left" w:pos="2268"/>
        </w:tabs>
        <w:spacing w:after="0"/>
        <w:rPr>
          <w:rFonts w:cs="Times New Roman"/>
        </w:rPr>
      </w:pPr>
      <w:r w:rsidRPr="00484684">
        <w:rPr>
          <w:rFonts w:cs="Times New Roman"/>
        </w:rPr>
        <w:tab/>
        <w:t xml:space="preserve">Autor či spoluautor 6 kapitol v knihách, 77 článků v odborných impaktovaných nebo recenzovaných časopisech. Citační ohlas (Web of Science, leden 2021): 339×, </w:t>
      </w:r>
      <w:r w:rsidRPr="00484684">
        <w:rPr>
          <w:rFonts w:cs="Times New Roman"/>
          <w:i/>
        </w:rPr>
        <w:t>h</w:t>
      </w:r>
      <w:r w:rsidRPr="00484684">
        <w:rPr>
          <w:rFonts w:cs="Times New Roman"/>
        </w:rPr>
        <w:t xml:space="preserve">-index = 11. Člen překladatelského kolektivu a editor českého překladu knihy Skoog D.A., West D.M., Holler J.F., Crouch S.R.: </w:t>
      </w:r>
      <w:r w:rsidRPr="00484684">
        <w:rPr>
          <w:rFonts w:cs="Times New Roman"/>
          <w:i/>
        </w:rPr>
        <w:t>Analytická chemie.</w:t>
      </w:r>
      <w:r w:rsidRPr="00484684">
        <w:rPr>
          <w:rFonts w:cs="Times New Roman"/>
        </w:rPr>
        <w:t xml:space="preserve"> (Praha, VŠCHT 2019. ISBN 978-80-7592-043-0).</w:t>
      </w:r>
    </w:p>
    <w:p w14:paraId="3708CBD6" w14:textId="77777777" w:rsidR="00386BD3" w:rsidRPr="00484684" w:rsidRDefault="00386BD3" w:rsidP="00386BD3">
      <w:pPr>
        <w:tabs>
          <w:tab w:val="left" w:pos="2268"/>
        </w:tabs>
        <w:spacing w:after="0"/>
        <w:rPr>
          <w:rFonts w:cs="Times New Roman"/>
          <w:b/>
        </w:rPr>
      </w:pPr>
      <w:r w:rsidRPr="00484684">
        <w:rPr>
          <w:rFonts w:cs="Times New Roman"/>
          <w:b/>
        </w:rPr>
        <w:t>Další odborné aktivity</w:t>
      </w:r>
    </w:p>
    <w:p w14:paraId="6780A269" w14:textId="77777777" w:rsidR="00386BD3" w:rsidRPr="00484684" w:rsidRDefault="00386BD3" w:rsidP="00386BD3">
      <w:pPr>
        <w:tabs>
          <w:tab w:val="left" w:pos="2268"/>
        </w:tabs>
        <w:spacing w:after="0"/>
        <w:ind w:left="284" w:hanging="284"/>
        <w:rPr>
          <w:rFonts w:cs="Times New Roman"/>
        </w:rPr>
      </w:pPr>
      <w:r w:rsidRPr="00484684">
        <w:rPr>
          <w:rFonts w:cs="Times New Roman"/>
        </w:rPr>
        <w:t xml:space="preserve">▪ </w:t>
      </w:r>
      <w:r w:rsidRPr="00484684">
        <w:rPr>
          <w:rFonts w:cs="Times New Roman"/>
        </w:rPr>
        <w:tab/>
        <w:t xml:space="preserve">organizace mezinárodní konference </w:t>
      </w:r>
      <w:r w:rsidRPr="00484684">
        <w:rPr>
          <w:rFonts w:cs="Times New Roman"/>
          <w:i/>
        </w:rPr>
        <w:t>2nd European Variety in Chemistry Education</w:t>
      </w:r>
      <w:r w:rsidRPr="00484684">
        <w:rPr>
          <w:rFonts w:cs="Times New Roman"/>
        </w:rPr>
        <w:t>, Prague 2007 (https://www.natur.cuni.cz/eurovariety/)</w:t>
      </w:r>
    </w:p>
    <w:p w14:paraId="4CE395E6" w14:textId="77777777" w:rsidR="00386BD3" w:rsidRPr="00484684" w:rsidRDefault="00386BD3" w:rsidP="00386BD3">
      <w:pPr>
        <w:tabs>
          <w:tab w:val="left" w:pos="2268"/>
        </w:tabs>
        <w:spacing w:after="0"/>
        <w:ind w:left="284" w:hanging="284"/>
        <w:rPr>
          <w:rFonts w:cs="Times New Roman"/>
        </w:rPr>
      </w:pPr>
      <w:r w:rsidRPr="00484684">
        <w:rPr>
          <w:rFonts w:cs="Times New Roman"/>
        </w:rPr>
        <w:t xml:space="preserve">▪ </w:t>
      </w:r>
      <w:r w:rsidRPr="00484684">
        <w:rPr>
          <w:rFonts w:cs="Times New Roman"/>
        </w:rPr>
        <w:tab/>
        <w:t xml:space="preserve">organizace mezinárodní konference </w:t>
      </w:r>
      <w:r w:rsidRPr="00484684">
        <w:rPr>
          <w:rFonts w:cs="Times New Roman"/>
          <w:i/>
        </w:rPr>
        <w:t>Current Trends in Chemical Curricula</w:t>
      </w:r>
      <w:r w:rsidRPr="00484684">
        <w:rPr>
          <w:rFonts w:cs="Times New Roman"/>
        </w:rPr>
        <w:t>, Prague 2008 (https://web.natur.cuni.cz/ctcc/)</w:t>
      </w:r>
    </w:p>
    <w:p w14:paraId="51FA66C7" w14:textId="77777777" w:rsidR="00386BD3" w:rsidRPr="00484684" w:rsidRDefault="00386BD3" w:rsidP="00386BD3">
      <w:pPr>
        <w:tabs>
          <w:tab w:val="left" w:pos="2268"/>
        </w:tabs>
        <w:spacing w:after="0"/>
        <w:ind w:left="284" w:hanging="284"/>
        <w:rPr>
          <w:rFonts w:cs="Times New Roman"/>
        </w:rPr>
      </w:pPr>
      <w:r w:rsidRPr="00484684">
        <w:rPr>
          <w:rFonts w:cs="Times New Roman"/>
        </w:rPr>
        <w:t xml:space="preserve">▪ </w:t>
      </w:r>
      <w:r w:rsidRPr="00484684">
        <w:rPr>
          <w:rFonts w:cs="Times New Roman"/>
        </w:rPr>
        <w:tab/>
        <w:t xml:space="preserve">organizace mezinárodní konference </w:t>
      </w:r>
      <w:r w:rsidRPr="00484684">
        <w:rPr>
          <w:rFonts w:cs="Times New Roman"/>
          <w:i/>
        </w:rPr>
        <w:t>Modern Electroanalytical Methods,</w:t>
      </w:r>
      <w:r w:rsidRPr="00484684">
        <w:rPr>
          <w:rFonts w:cs="Times New Roman"/>
        </w:rPr>
        <w:t xml:space="preserve"> Prague 2009 (https://web.natur.cuni.cz/heyrovsky/)</w:t>
      </w:r>
    </w:p>
    <w:p w14:paraId="0E45D26A" w14:textId="77777777" w:rsidR="00386BD3" w:rsidRPr="00484684" w:rsidRDefault="00386BD3" w:rsidP="00386BD3">
      <w:pPr>
        <w:tabs>
          <w:tab w:val="left" w:pos="2268"/>
        </w:tabs>
        <w:spacing w:after="0"/>
        <w:ind w:left="284" w:hanging="284"/>
        <w:rPr>
          <w:rFonts w:cs="Times New Roman"/>
        </w:rPr>
      </w:pPr>
      <w:r w:rsidRPr="00484684">
        <w:rPr>
          <w:rFonts w:cs="Times New Roman"/>
        </w:rPr>
        <w:t xml:space="preserve">▪ </w:t>
      </w:r>
      <w:r w:rsidRPr="00484684">
        <w:rPr>
          <w:rFonts w:cs="Times New Roman"/>
        </w:rPr>
        <w:tab/>
        <w:t xml:space="preserve">organizace mezinárodní studentské konference </w:t>
      </w:r>
      <w:r w:rsidRPr="00484684">
        <w:rPr>
          <w:rFonts w:cs="Times New Roman"/>
          <w:i/>
        </w:rPr>
        <w:t>Modern Analytical Chemistry</w:t>
      </w:r>
      <w:r w:rsidRPr="00484684">
        <w:rPr>
          <w:rFonts w:cs="Times New Roman"/>
        </w:rPr>
        <w:t xml:space="preserve"> (pravidelně každý rok, od roku 2009), včetně editorství konferenčních </w:t>
      </w:r>
      <w:r w:rsidRPr="00484684">
        <w:rPr>
          <w:rFonts w:cs="Times New Roman"/>
          <w:i/>
        </w:rPr>
        <w:t>Proceedings</w:t>
      </w:r>
      <w:r w:rsidRPr="00484684">
        <w:rPr>
          <w:rFonts w:cs="Times New Roman"/>
        </w:rPr>
        <w:t xml:space="preserve"> a působení jako guest-editor časopisu </w:t>
      </w:r>
      <w:r w:rsidRPr="00484684">
        <w:rPr>
          <w:rFonts w:cs="Times New Roman"/>
          <w:i/>
        </w:rPr>
        <w:t>Monatshefte für Chemie/Chemistry Monthly</w:t>
      </w:r>
      <w:r w:rsidRPr="00484684">
        <w:rPr>
          <w:rFonts w:cs="Times New Roman"/>
        </w:rPr>
        <w:t xml:space="preserve"> </w:t>
      </w:r>
      <w:r w:rsidRPr="00484684">
        <w:rPr>
          <w:rFonts w:cs="Times New Roman"/>
        </w:rPr>
        <w:tab/>
        <w:t>(https://www.natur.cuni.cz/isc-mac/)</w:t>
      </w:r>
    </w:p>
    <w:p w14:paraId="1F7AD025" w14:textId="69444C69" w:rsidR="00386BD3" w:rsidRDefault="00386BD3" w:rsidP="00695709">
      <w:pPr>
        <w:pStyle w:val="Nadpis1"/>
        <w:rPr>
          <w:lang w:val="en-US"/>
        </w:rPr>
      </w:pPr>
      <w:bookmarkStart w:id="32" w:name="_Toc70619299"/>
      <w:r w:rsidRPr="00E70FF0">
        <w:rPr>
          <w:lang w:val="en-US"/>
        </w:rPr>
        <w:t xml:space="preserve">Assoc. Prof. RNDr. </w:t>
      </w:r>
      <w:r w:rsidRPr="00E70FF0">
        <w:rPr>
          <w:spacing w:val="7"/>
          <w:lang w:val="en-US"/>
        </w:rPr>
        <w:t>Vlastimil Vyskočil,</w:t>
      </w:r>
      <w:r w:rsidRPr="00E70FF0">
        <w:rPr>
          <w:spacing w:val="89"/>
          <w:lang w:val="en-US"/>
        </w:rPr>
        <w:t xml:space="preserve"> </w:t>
      </w:r>
      <w:r w:rsidRPr="00E70FF0">
        <w:rPr>
          <w:lang w:val="en-US"/>
        </w:rPr>
        <w:t>Ph.D.</w:t>
      </w:r>
      <w:bookmarkEnd w:id="32"/>
    </w:p>
    <w:p w14:paraId="27FBDA78" w14:textId="7B120DA6" w:rsidR="00992C75" w:rsidRPr="00484684" w:rsidRDefault="00992C75" w:rsidP="007748CF">
      <w:pPr>
        <w:pStyle w:val="Nadpis2"/>
        <w:spacing w:before="0" w:beforeAutospacing="0" w:after="0"/>
        <w:rPr>
          <w:lang w:val="en-US"/>
        </w:rPr>
      </w:pPr>
      <w:bookmarkStart w:id="33" w:name="_Toc70619300"/>
      <w:r w:rsidRPr="00484684">
        <w:rPr>
          <w:lang w:val="en-US"/>
        </w:rPr>
        <w:t>Životopis</w:t>
      </w:r>
      <w:bookmarkEnd w:id="33"/>
    </w:p>
    <w:p w14:paraId="458FEFF6" w14:textId="77777777" w:rsidR="00386BD3" w:rsidRPr="00484684" w:rsidRDefault="00386BD3" w:rsidP="007748CF">
      <w:pPr>
        <w:pStyle w:val="Odstavecseseznamem"/>
        <w:spacing w:before="0" w:beforeAutospacing="0" w:after="0"/>
        <w:jc w:val="center"/>
        <w:rPr>
          <w:rStyle w:val="Siln"/>
        </w:rPr>
      </w:pPr>
      <w:r w:rsidRPr="00484684">
        <w:rPr>
          <w:rStyle w:val="Siln"/>
        </w:rPr>
        <w:t>PERSONAL DATA</w:t>
      </w:r>
    </w:p>
    <w:p w14:paraId="0F22EC2C" w14:textId="57E36E3B" w:rsidR="00386BD3" w:rsidRPr="00484684" w:rsidRDefault="00E85CB6" w:rsidP="00E85CB6">
      <w:pPr>
        <w:pStyle w:val="Zkladntext"/>
        <w:spacing w:before="6"/>
        <w:ind w:left="0"/>
        <w:rPr>
          <w:b/>
          <w:lang w:val="en-US"/>
        </w:rPr>
      </w:pPr>
      <w:r>
        <w:rPr>
          <w:rFonts w:asciiTheme="minorHAnsi" w:hAnsiTheme="minorHAnsi"/>
          <w:b/>
          <w:noProof/>
          <w:sz w:val="14"/>
          <w:lang w:bidi="ar-SA"/>
        </w:rPr>
        <w:drawing>
          <wp:anchor distT="0" distB="0" distL="114300" distR="114300" simplePos="0" relativeHeight="251653632" behindDoc="1" locked="0" layoutInCell="1" allowOverlap="1" wp14:anchorId="5077DB8E" wp14:editId="08813864">
            <wp:simplePos x="0" y="0"/>
            <wp:positionH relativeFrom="column">
              <wp:posOffset>4672965</wp:posOffset>
            </wp:positionH>
            <wp:positionV relativeFrom="paragraph">
              <wp:posOffset>176557</wp:posOffset>
            </wp:positionV>
            <wp:extent cx="1080000" cy="1434138"/>
            <wp:effectExtent l="0" t="0" r="6350" b="0"/>
            <wp:wrapNone/>
            <wp:docPr id="2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80000" cy="1434138"/>
                    </a:xfrm>
                    <a:prstGeom prst="rect">
                      <a:avLst/>
                    </a:prstGeom>
                    <a:noFill/>
                  </pic:spPr>
                </pic:pic>
              </a:graphicData>
            </a:graphic>
            <wp14:sizeRelH relativeFrom="margin">
              <wp14:pctWidth>0</wp14:pctWidth>
            </wp14:sizeRelH>
            <wp14:sizeRelV relativeFrom="margin">
              <wp14:pctHeight>0</wp14:pctHeight>
            </wp14:sizeRelV>
          </wp:anchor>
        </w:drawing>
      </w:r>
      <w:r w:rsidR="006B2EA6">
        <w:rPr>
          <w:rFonts w:asciiTheme="minorHAnsi" w:hAnsiTheme="minorHAnsi"/>
          <w:b/>
          <w:noProof/>
          <w:sz w:val="14"/>
          <w:lang w:bidi="ar-SA"/>
        </w:rPr>
        <mc:AlternateContent>
          <mc:Choice Requires="wps">
            <w:drawing>
              <wp:anchor distT="0" distB="0" distL="114300" distR="114300" simplePos="0" relativeHeight="251652608" behindDoc="1" locked="0" layoutInCell="1" allowOverlap="1" wp14:anchorId="40F7B930" wp14:editId="31CB7EB8">
                <wp:simplePos x="0" y="0"/>
                <wp:positionH relativeFrom="column">
                  <wp:posOffset>-79699</wp:posOffset>
                </wp:positionH>
                <wp:positionV relativeFrom="paragraph">
                  <wp:posOffset>139673</wp:posOffset>
                </wp:positionV>
                <wp:extent cx="5798185" cy="0"/>
                <wp:effectExtent l="0" t="0" r="0" b="0"/>
                <wp:wrapNone/>
                <wp:docPr id="26"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B30E5A0" id="Line 24"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6.3pt,11pt" to="450.2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iOEFA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" strokeweight=".48pt"/>
            </w:pict>
          </mc:Fallback>
        </mc:AlternateContent>
      </w:r>
      <w:r w:rsidR="00386BD3" w:rsidRPr="00484684">
        <w:rPr>
          <w:lang w:val="en-US"/>
        </w:rPr>
        <w:t>Date</w:t>
      </w:r>
      <w:r w:rsidR="00386BD3" w:rsidRPr="00484684">
        <w:rPr>
          <w:spacing w:val="-1"/>
          <w:lang w:val="en-US"/>
        </w:rPr>
        <w:t xml:space="preserve"> </w:t>
      </w:r>
      <w:r w:rsidR="00386BD3" w:rsidRPr="00484684">
        <w:rPr>
          <w:lang w:val="en-US"/>
        </w:rPr>
        <w:t>of</w:t>
      </w:r>
      <w:r w:rsidR="00386BD3" w:rsidRPr="00484684">
        <w:rPr>
          <w:spacing w:val="-2"/>
          <w:lang w:val="en-US"/>
        </w:rPr>
        <w:t xml:space="preserve"> </w:t>
      </w:r>
      <w:r w:rsidR="00386BD3" w:rsidRPr="00484684">
        <w:rPr>
          <w:lang w:val="en-US"/>
        </w:rPr>
        <w:t>birth:</w:t>
      </w:r>
      <w:r w:rsidR="00386BD3" w:rsidRPr="00484684">
        <w:rPr>
          <w:lang w:val="en-US"/>
        </w:rPr>
        <w:tab/>
      </w:r>
      <w:r w:rsidR="00386BD3" w:rsidRPr="00484684">
        <w:rPr>
          <w:b/>
          <w:lang w:val="en-US"/>
        </w:rPr>
        <w:t>March 30, 1981</w:t>
      </w:r>
    </w:p>
    <w:p w14:paraId="49CB079C" w14:textId="77777777" w:rsidR="00386BD3" w:rsidRPr="00484684" w:rsidRDefault="00386BD3" w:rsidP="00386BD3">
      <w:pPr>
        <w:pStyle w:val="Odstavecseseznamem"/>
        <w:widowControl w:val="0"/>
        <w:numPr>
          <w:ilvl w:val="0"/>
          <w:numId w:val="10"/>
        </w:numPr>
        <w:tabs>
          <w:tab w:val="left" w:pos="284"/>
          <w:tab w:val="left" w:pos="2835"/>
        </w:tabs>
        <w:spacing w:before="60" w:after="0"/>
        <w:ind w:left="498" w:hanging="513"/>
        <w:contextualSpacing w:val="0"/>
        <w:rPr>
          <w:b/>
          <w:lang w:val="en-US"/>
        </w:rPr>
      </w:pPr>
      <w:r w:rsidRPr="00484684">
        <w:rPr>
          <w:lang w:val="en-US"/>
        </w:rPr>
        <w:t>Place</w:t>
      </w:r>
      <w:r w:rsidRPr="00484684">
        <w:rPr>
          <w:spacing w:val="-2"/>
          <w:lang w:val="en-US"/>
        </w:rPr>
        <w:t xml:space="preserve"> </w:t>
      </w:r>
      <w:r w:rsidRPr="00484684">
        <w:rPr>
          <w:lang w:val="en-US"/>
        </w:rPr>
        <w:t>of</w:t>
      </w:r>
      <w:r w:rsidRPr="00484684">
        <w:rPr>
          <w:spacing w:val="-1"/>
          <w:lang w:val="en-US"/>
        </w:rPr>
        <w:t xml:space="preserve"> </w:t>
      </w:r>
      <w:r w:rsidRPr="00484684">
        <w:rPr>
          <w:lang w:val="en-US"/>
        </w:rPr>
        <w:t>birth:</w:t>
      </w:r>
      <w:r w:rsidRPr="00484684">
        <w:rPr>
          <w:lang w:val="en-US"/>
        </w:rPr>
        <w:tab/>
      </w:r>
      <w:r w:rsidRPr="00484684">
        <w:rPr>
          <w:b/>
          <w:lang w:val="en-US"/>
        </w:rPr>
        <w:t>Prostějov</w:t>
      </w:r>
    </w:p>
    <w:p w14:paraId="0CEFCB49" w14:textId="77777777" w:rsidR="00386BD3" w:rsidRPr="00484684" w:rsidRDefault="00386BD3" w:rsidP="00386BD3">
      <w:pPr>
        <w:pStyle w:val="Odstavecseseznamem"/>
        <w:widowControl w:val="0"/>
        <w:numPr>
          <w:ilvl w:val="0"/>
          <w:numId w:val="10"/>
        </w:numPr>
        <w:tabs>
          <w:tab w:val="left" w:pos="284"/>
          <w:tab w:val="left" w:pos="2835"/>
        </w:tabs>
        <w:spacing w:before="60" w:after="0"/>
        <w:ind w:left="498" w:hanging="513"/>
        <w:contextualSpacing w:val="0"/>
        <w:rPr>
          <w:b/>
          <w:lang w:val="en-US"/>
        </w:rPr>
      </w:pPr>
      <w:r w:rsidRPr="00484684">
        <w:rPr>
          <w:lang w:val="en-US"/>
        </w:rPr>
        <w:t>Marital</w:t>
      </w:r>
      <w:r w:rsidRPr="00484684">
        <w:rPr>
          <w:spacing w:val="-2"/>
          <w:lang w:val="en-US"/>
        </w:rPr>
        <w:t xml:space="preserve"> </w:t>
      </w:r>
      <w:r w:rsidRPr="00484684">
        <w:rPr>
          <w:lang w:val="en-US"/>
        </w:rPr>
        <w:t>status:</w:t>
      </w:r>
      <w:r w:rsidRPr="00484684">
        <w:rPr>
          <w:lang w:val="en-US"/>
        </w:rPr>
        <w:tab/>
      </w:r>
      <w:r w:rsidRPr="00484684">
        <w:rPr>
          <w:b/>
          <w:lang w:val="en-US"/>
        </w:rPr>
        <w:t>married</w:t>
      </w:r>
    </w:p>
    <w:p w14:paraId="66565A4D" w14:textId="77777777" w:rsidR="00386BD3" w:rsidRPr="00484684" w:rsidRDefault="00386BD3" w:rsidP="00386BD3">
      <w:pPr>
        <w:pStyle w:val="Odstavecseseznamem"/>
        <w:widowControl w:val="0"/>
        <w:numPr>
          <w:ilvl w:val="0"/>
          <w:numId w:val="10"/>
        </w:numPr>
        <w:tabs>
          <w:tab w:val="left" w:pos="284"/>
          <w:tab w:val="left" w:pos="2835"/>
          <w:tab w:val="right" w:pos="3129"/>
        </w:tabs>
        <w:spacing w:before="61" w:after="0"/>
        <w:ind w:left="498" w:hanging="513"/>
        <w:contextualSpacing w:val="0"/>
        <w:rPr>
          <w:b/>
          <w:lang w:val="en-US"/>
        </w:rPr>
      </w:pPr>
      <w:r w:rsidRPr="00484684">
        <w:rPr>
          <w:lang w:val="en-US"/>
        </w:rPr>
        <w:t>Age:</w:t>
      </w:r>
      <w:r w:rsidRPr="00484684">
        <w:rPr>
          <w:lang w:val="en-US"/>
        </w:rPr>
        <w:tab/>
      </w:r>
      <w:r w:rsidRPr="00484684">
        <w:rPr>
          <w:b/>
          <w:lang w:val="en-US"/>
        </w:rPr>
        <w:t>38</w:t>
      </w:r>
    </w:p>
    <w:p w14:paraId="19D33150" w14:textId="77777777" w:rsidR="00386BD3" w:rsidRPr="00484684" w:rsidRDefault="00386BD3" w:rsidP="00386BD3">
      <w:pPr>
        <w:pStyle w:val="Odstavecseseznamem"/>
        <w:widowControl w:val="0"/>
        <w:numPr>
          <w:ilvl w:val="0"/>
          <w:numId w:val="10"/>
        </w:numPr>
        <w:tabs>
          <w:tab w:val="left" w:pos="284"/>
          <w:tab w:val="left" w:pos="2835"/>
        </w:tabs>
        <w:spacing w:before="60" w:after="0"/>
        <w:ind w:left="498" w:hanging="513"/>
        <w:contextualSpacing w:val="0"/>
        <w:rPr>
          <w:b/>
          <w:lang w:val="en-US"/>
        </w:rPr>
      </w:pPr>
      <w:r w:rsidRPr="00484684">
        <w:rPr>
          <w:lang w:val="en-US"/>
        </w:rPr>
        <w:t>Nationality:</w:t>
      </w:r>
      <w:r w:rsidRPr="00484684">
        <w:rPr>
          <w:lang w:val="en-US"/>
        </w:rPr>
        <w:tab/>
      </w:r>
      <w:r w:rsidRPr="00484684">
        <w:rPr>
          <w:b/>
          <w:lang w:val="en-US"/>
        </w:rPr>
        <w:t>Czech</w:t>
      </w:r>
      <w:r w:rsidRPr="00484684">
        <w:rPr>
          <w:b/>
          <w:spacing w:val="-1"/>
          <w:lang w:val="en-US"/>
        </w:rPr>
        <w:t xml:space="preserve"> </w:t>
      </w:r>
      <w:r w:rsidRPr="00484684">
        <w:rPr>
          <w:b/>
          <w:lang w:val="en-US"/>
        </w:rPr>
        <w:t>Republic</w:t>
      </w:r>
    </w:p>
    <w:p w14:paraId="56178EC5" w14:textId="77777777" w:rsidR="00386BD3" w:rsidRPr="00484684" w:rsidRDefault="00386BD3" w:rsidP="00386BD3">
      <w:pPr>
        <w:pStyle w:val="Odstavecseseznamem"/>
        <w:widowControl w:val="0"/>
        <w:numPr>
          <w:ilvl w:val="0"/>
          <w:numId w:val="10"/>
        </w:numPr>
        <w:tabs>
          <w:tab w:val="left" w:pos="284"/>
          <w:tab w:val="left" w:pos="2835"/>
        </w:tabs>
        <w:spacing w:before="60" w:after="0"/>
        <w:ind w:left="498" w:hanging="513"/>
        <w:contextualSpacing w:val="0"/>
        <w:rPr>
          <w:b/>
          <w:lang w:val="en-US"/>
        </w:rPr>
      </w:pPr>
      <w:r w:rsidRPr="00484684">
        <w:rPr>
          <w:lang w:val="en-US"/>
        </w:rPr>
        <w:t>Permanent</w:t>
      </w:r>
      <w:r w:rsidRPr="00484684">
        <w:rPr>
          <w:spacing w:val="-2"/>
          <w:lang w:val="en-US"/>
        </w:rPr>
        <w:t xml:space="preserve"> </w:t>
      </w:r>
      <w:r w:rsidRPr="00484684">
        <w:rPr>
          <w:lang w:val="en-US"/>
        </w:rPr>
        <w:t>address:</w:t>
      </w:r>
      <w:r w:rsidRPr="00484684">
        <w:rPr>
          <w:lang w:val="en-US"/>
        </w:rPr>
        <w:tab/>
      </w:r>
      <w:r w:rsidRPr="00484684">
        <w:rPr>
          <w:b/>
          <w:lang w:val="en-US"/>
        </w:rPr>
        <w:t>Hrochov 61, Lipová, CZ-79845</w:t>
      </w:r>
    </w:p>
    <w:p w14:paraId="60CD0B0F" w14:textId="77777777" w:rsidR="00386BD3" w:rsidRPr="00484684" w:rsidRDefault="00386BD3" w:rsidP="00386BD3">
      <w:pPr>
        <w:pStyle w:val="Odstavecseseznamem"/>
        <w:widowControl w:val="0"/>
        <w:numPr>
          <w:ilvl w:val="0"/>
          <w:numId w:val="10"/>
        </w:numPr>
        <w:tabs>
          <w:tab w:val="left" w:pos="284"/>
          <w:tab w:val="left" w:pos="2835"/>
        </w:tabs>
        <w:spacing w:before="60" w:after="0"/>
        <w:ind w:left="498" w:hanging="513"/>
        <w:contextualSpacing w:val="0"/>
        <w:rPr>
          <w:b/>
          <w:lang w:val="en-US"/>
        </w:rPr>
      </w:pPr>
      <w:r w:rsidRPr="00484684">
        <w:rPr>
          <w:lang w:val="en-US"/>
        </w:rPr>
        <w:t xml:space="preserve">Corresponding address: </w:t>
      </w:r>
      <w:r w:rsidRPr="00484684">
        <w:rPr>
          <w:lang w:val="en-US"/>
        </w:rPr>
        <w:tab/>
      </w:r>
      <w:r w:rsidRPr="00484684">
        <w:rPr>
          <w:b/>
          <w:lang w:val="en-US"/>
        </w:rPr>
        <w:t>Department of Analytical</w:t>
      </w:r>
      <w:r w:rsidRPr="00484684">
        <w:rPr>
          <w:b/>
          <w:spacing w:val="-3"/>
          <w:lang w:val="en-US"/>
        </w:rPr>
        <w:t xml:space="preserve"> </w:t>
      </w:r>
      <w:r w:rsidRPr="00484684">
        <w:rPr>
          <w:b/>
          <w:lang w:val="en-US"/>
        </w:rPr>
        <w:t>Chemistry,</w:t>
      </w:r>
    </w:p>
    <w:p w14:paraId="352E2314" w14:textId="77777777" w:rsidR="00386BD3" w:rsidRPr="00484684" w:rsidRDefault="00386BD3" w:rsidP="007748CF">
      <w:pPr>
        <w:pStyle w:val="Odstavecseseznamem"/>
        <w:ind w:firstLine="1407"/>
        <w:rPr>
          <w:b/>
          <w:i/>
          <w:lang w:val="en-US"/>
        </w:rPr>
      </w:pPr>
      <w:r w:rsidRPr="00484684">
        <w:rPr>
          <w:b/>
          <w:i/>
          <w:lang w:val="en-US"/>
        </w:rPr>
        <w:lastRenderedPageBreak/>
        <w:t xml:space="preserve">Faculty </w:t>
      </w:r>
      <w:r w:rsidRPr="00484684">
        <w:rPr>
          <w:b/>
          <w:i/>
          <w:spacing w:val="-8"/>
          <w:lang w:val="en-US"/>
        </w:rPr>
        <w:t xml:space="preserve">of </w:t>
      </w:r>
      <w:r w:rsidRPr="00484684">
        <w:rPr>
          <w:b/>
          <w:i/>
          <w:lang w:val="en-US"/>
        </w:rPr>
        <w:t xml:space="preserve">Science, Charles </w:t>
      </w:r>
      <w:r w:rsidRPr="00484684">
        <w:rPr>
          <w:b/>
          <w:i/>
          <w:spacing w:val="-14"/>
          <w:lang w:val="en-US"/>
        </w:rPr>
        <w:t xml:space="preserve">University, </w:t>
      </w:r>
      <w:r w:rsidRPr="00484684">
        <w:rPr>
          <w:b/>
          <w:i/>
          <w:lang w:val="en-US"/>
        </w:rPr>
        <w:t xml:space="preserve">Hlavova </w:t>
      </w:r>
      <w:r w:rsidRPr="00484684">
        <w:rPr>
          <w:b/>
          <w:i/>
          <w:spacing w:val="-8"/>
          <w:lang w:val="en-US"/>
        </w:rPr>
        <w:t xml:space="preserve">8, </w:t>
      </w:r>
      <w:r w:rsidRPr="00484684">
        <w:rPr>
          <w:b/>
          <w:i/>
          <w:spacing w:val="-12"/>
          <w:lang w:val="en-US"/>
        </w:rPr>
        <w:t xml:space="preserve">Prague </w:t>
      </w:r>
      <w:r w:rsidRPr="00484684">
        <w:rPr>
          <w:b/>
          <w:i/>
          <w:spacing w:val="-8"/>
          <w:lang w:val="en-US"/>
        </w:rPr>
        <w:t xml:space="preserve">2, </w:t>
      </w:r>
      <w:r w:rsidRPr="00484684">
        <w:rPr>
          <w:b/>
          <w:i/>
          <w:lang w:val="en-US"/>
        </w:rPr>
        <w:t>CZ-12843</w:t>
      </w:r>
    </w:p>
    <w:p w14:paraId="46048DEF" w14:textId="77777777" w:rsidR="00386BD3" w:rsidRPr="00484684" w:rsidRDefault="00386BD3" w:rsidP="00386BD3">
      <w:pPr>
        <w:pStyle w:val="Odstavecseseznamem"/>
        <w:widowControl w:val="0"/>
        <w:numPr>
          <w:ilvl w:val="0"/>
          <w:numId w:val="10"/>
        </w:numPr>
        <w:tabs>
          <w:tab w:val="left" w:pos="284"/>
          <w:tab w:val="left" w:pos="2889"/>
        </w:tabs>
        <w:spacing w:before="55" w:after="0"/>
        <w:ind w:left="498" w:hanging="498"/>
        <w:contextualSpacing w:val="0"/>
        <w:rPr>
          <w:b/>
          <w:lang w:val="en-US"/>
        </w:rPr>
      </w:pPr>
      <w:r w:rsidRPr="00484684">
        <w:rPr>
          <w:lang w:val="en-US"/>
        </w:rPr>
        <w:t>Phone:</w:t>
      </w:r>
      <w:r w:rsidRPr="00484684">
        <w:rPr>
          <w:lang w:val="en-US"/>
        </w:rPr>
        <w:tab/>
      </w:r>
      <w:r w:rsidRPr="00484684">
        <w:rPr>
          <w:b/>
          <w:lang w:val="en-US"/>
        </w:rPr>
        <w:t>+420221951599</w:t>
      </w:r>
    </w:p>
    <w:p w14:paraId="37C5D13B" w14:textId="77777777" w:rsidR="00386BD3" w:rsidRPr="00484684" w:rsidRDefault="00386BD3" w:rsidP="00386BD3">
      <w:pPr>
        <w:pStyle w:val="Odstavecseseznamem"/>
        <w:widowControl w:val="0"/>
        <w:numPr>
          <w:ilvl w:val="0"/>
          <w:numId w:val="10"/>
        </w:numPr>
        <w:tabs>
          <w:tab w:val="left" w:pos="284"/>
          <w:tab w:val="left" w:pos="2889"/>
        </w:tabs>
        <w:spacing w:before="60" w:after="0"/>
        <w:ind w:left="498" w:hanging="498"/>
        <w:contextualSpacing w:val="0"/>
        <w:rPr>
          <w:b/>
          <w:lang w:val="en-US"/>
        </w:rPr>
      </w:pPr>
      <w:r w:rsidRPr="00484684">
        <w:rPr>
          <w:lang w:val="en-US"/>
        </w:rPr>
        <w:t>Mobile</w:t>
      </w:r>
      <w:r w:rsidRPr="00484684">
        <w:rPr>
          <w:spacing w:val="-2"/>
          <w:lang w:val="en-US"/>
        </w:rPr>
        <w:t xml:space="preserve"> </w:t>
      </w:r>
      <w:r w:rsidRPr="00484684">
        <w:rPr>
          <w:lang w:val="en-US"/>
        </w:rPr>
        <w:t>phone:</w:t>
      </w:r>
      <w:r w:rsidRPr="00484684">
        <w:rPr>
          <w:lang w:val="en-US"/>
        </w:rPr>
        <w:tab/>
      </w:r>
      <w:r w:rsidRPr="00484684">
        <w:rPr>
          <w:b/>
          <w:lang w:val="en-US"/>
        </w:rPr>
        <w:t>+420777907033</w:t>
      </w:r>
    </w:p>
    <w:p w14:paraId="3AF8A23F" w14:textId="77777777" w:rsidR="00386BD3" w:rsidRPr="00484684" w:rsidRDefault="00386BD3" w:rsidP="00386BD3">
      <w:pPr>
        <w:pStyle w:val="Odstavecseseznamem"/>
        <w:tabs>
          <w:tab w:val="left" w:pos="284"/>
        </w:tabs>
        <w:ind w:hanging="498"/>
        <w:rPr>
          <w:b/>
        </w:rPr>
      </w:pPr>
      <w:r w:rsidRPr="00484684">
        <w:rPr>
          <w:lang w:val="en-US"/>
        </w:rPr>
        <w:t>E-mail:</w:t>
      </w:r>
      <w:r w:rsidRPr="00484684">
        <w:rPr>
          <w:lang w:val="en-US"/>
        </w:rPr>
        <w:tab/>
      </w:r>
      <w:r w:rsidRPr="00484684">
        <w:rPr>
          <w:b/>
          <w:lang w:val="en-US"/>
        </w:rPr>
        <w:tab/>
      </w:r>
      <w:r w:rsidRPr="00484684">
        <w:rPr>
          <w:b/>
          <w:lang w:val="en-US"/>
        </w:rPr>
        <w:tab/>
      </w:r>
      <w:hyperlink r:id="rId18" w:history="1">
        <w:r w:rsidRPr="00484684">
          <w:rPr>
            <w:b/>
          </w:rPr>
          <w:t>vlastimil.vyskocil@natur.cuni.cz</w:t>
        </w:r>
      </w:hyperlink>
    </w:p>
    <w:p w14:paraId="6F750E3F" w14:textId="77777777" w:rsidR="00386BD3" w:rsidRPr="00484684" w:rsidRDefault="00386BD3" w:rsidP="00386BD3">
      <w:pPr>
        <w:pStyle w:val="Odstavecseseznamem"/>
        <w:widowControl w:val="0"/>
        <w:numPr>
          <w:ilvl w:val="0"/>
          <w:numId w:val="10"/>
        </w:numPr>
        <w:tabs>
          <w:tab w:val="left" w:pos="284"/>
          <w:tab w:val="left" w:pos="2889"/>
        </w:tabs>
        <w:spacing w:before="60" w:after="0"/>
        <w:ind w:left="498" w:hanging="498"/>
        <w:contextualSpacing w:val="0"/>
        <w:rPr>
          <w:b/>
          <w:lang w:val="en-US"/>
        </w:rPr>
      </w:pPr>
      <w:r w:rsidRPr="00484684">
        <w:rPr>
          <w:lang w:val="en-US"/>
        </w:rPr>
        <w:t>ResearchGate</w:t>
      </w:r>
      <w:r w:rsidRPr="00484684">
        <w:rPr>
          <w:spacing w:val="-3"/>
          <w:lang w:val="en-US"/>
        </w:rPr>
        <w:t xml:space="preserve"> </w:t>
      </w:r>
      <w:r w:rsidRPr="00484684">
        <w:rPr>
          <w:lang w:val="en-US"/>
        </w:rPr>
        <w:t>profile:</w:t>
      </w:r>
      <w:r w:rsidRPr="00484684">
        <w:rPr>
          <w:lang w:val="en-US"/>
        </w:rPr>
        <w:tab/>
      </w:r>
      <w:hyperlink r:id="rId19">
        <w:r w:rsidRPr="00484684">
          <w:rPr>
            <w:b/>
            <w:color w:val="365F91"/>
            <w:lang w:val="en-US"/>
          </w:rPr>
          <w:t>https://www.researchgate.net/profile/Vlastimil_Vyskocil</w:t>
        </w:r>
      </w:hyperlink>
    </w:p>
    <w:p w14:paraId="78B06C09" w14:textId="77777777" w:rsidR="00386BD3" w:rsidRPr="00484684" w:rsidRDefault="00386BD3" w:rsidP="00386BD3">
      <w:pPr>
        <w:pStyle w:val="Zkladntext"/>
        <w:spacing w:before="3"/>
        <w:ind w:left="0"/>
        <w:rPr>
          <w:rFonts w:asciiTheme="minorHAnsi" w:hAnsiTheme="minorHAnsi"/>
          <w:b/>
          <w:sz w:val="32"/>
          <w:lang w:val="en-US"/>
        </w:rPr>
      </w:pPr>
    </w:p>
    <w:p w14:paraId="2997EDCA" w14:textId="1FA1AF77" w:rsidR="00484684" w:rsidRPr="00484684" w:rsidRDefault="00484684" w:rsidP="00484684">
      <w:pPr>
        <w:widowControl w:val="0"/>
        <w:tabs>
          <w:tab w:val="left" w:pos="497"/>
        </w:tabs>
        <w:spacing w:before="34" w:after="0"/>
        <w:jc w:val="center"/>
        <w:rPr>
          <w:lang w:val="en-US"/>
        </w:rPr>
      </w:pPr>
      <w:r w:rsidRPr="00484684">
        <w:rPr>
          <w:rStyle w:val="Siln"/>
        </w:rPr>
        <w:t>EDUCATION</w:t>
      </w:r>
    </w:p>
    <w:p w14:paraId="280E0639" w14:textId="539E6204" w:rsidR="00386BD3" w:rsidRPr="00484684" w:rsidRDefault="00386BD3" w:rsidP="00386BD3">
      <w:pPr>
        <w:pStyle w:val="Zkladntext"/>
        <w:spacing w:line="20" w:lineRule="exact"/>
        <w:ind w:left="102"/>
        <w:rPr>
          <w:rFonts w:asciiTheme="minorHAnsi" w:hAnsiTheme="minorHAnsi"/>
          <w:sz w:val="2"/>
          <w:lang w:val="en-US"/>
        </w:rPr>
      </w:pPr>
      <w:r w:rsidRPr="00484684">
        <w:rPr>
          <w:rFonts w:asciiTheme="minorHAnsi" w:hAnsiTheme="minorHAnsi"/>
          <w:noProof/>
          <w:sz w:val="2"/>
          <w:lang w:bidi="ar-SA"/>
        </w:rPr>
        <mc:AlternateContent>
          <mc:Choice Requires="wpg">
            <w:drawing>
              <wp:inline distT="0" distB="0" distL="0" distR="0" wp14:anchorId="2AD42870" wp14:editId="6948376F">
                <wp:extent cx="5798185" cy="9525"/>
                <wp:effectExtent l="12065" t="1905" r="9525" b="7620"/>
                <wp:docPr id="23" name="Skupina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9525"/>
                          <a:chOff x="0" y="0"/>
                          <a:chExt cx="9131" cy="15"/>
                        </a:xfrm>
                      </wpg:grpSpPr>
                      <wps:wsp>
                        <wps:cNvPr id="24" name="Line 19"/>
                        <wps:cNvCnPr>
                          <a:cxnSpLocks noChangeShapeType="1"/>
                        </wps:cNvCnPr>
                        <wps:spPr bwMode="auto">
                          <a:xfrm>
                            <a:off x="0" y="7"/>
                            <a:ext cx="913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FE45F00" id="Skupina 23" o:spid="_x0000_s1026" style="width:456.55pt;height:.75pt;mso-position-horizontal-relative:char;mso-position-vertical-relative:line" coordsize="913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">
                <v:line id="Line 19" o:spid="_x0000_s1027" style="position:absolute;visibility:visible;mso-wrap-style:square" from="0,7" to="91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" strokeweight=".72pt"/>
                <w10:anchorlock/>
              </v:group>
            </w:pict>
          </mc:Fallback>
        </mc:AlternateContent>
      </w:r>
    </w:p>
    <w:p w14:paraId="3D117181" w14:textId="77777777" w:rsidR="00386BD3" w:rsidRPr="00484684" w:rsidRDefault="00386BD3" w:rsidP="00386BD3">
      <w:pPr>
        <w:pStyle w:val="Zkladntext"/>
        <w:spacing w:before="10"/>
        <w:ind w:left="0"/>
        <w:rPr>
          <w:rFonts w:asciiTheme="minorHAnsi" w:hAnsiTheme="minorHAnsi"/>
          <w:b/>
          <w:sz w:val="11"/>
          <w:lang w:val="en-US"/>
        </w:rPr>
      </w:pPr>
    </w:p>
    <w:p w14:paraId="613C2F90" w14:textId="77777777" w:rsidR="00386BD3" w:rsidRPr="00484684" w:rsidRDefault="00386BD3" w:rsidP="00386BD3">
      <w:pPr>
        <w:tabs>
          <w:tab w:val="left" w:pos="1698"/>
          <w:tab w:val="left" w:pos="6701"/>
        </w:tabs>
        <w:spacing w:before="90"/>
        <w:ind w:left="138"/>
        <w:rPr>
          <w:lang w:val="en-US"/>
        </w:rPr>
      </w:pPr>
      <w:r w:rsidRPr="00484684">
        <w:rPr>
          <w:lang w:val="en-US"/>
        </w:rPr>
        <w:t>2005 –</w:t>
      </w:r>
      <w:r w:rsidRPr="00484684">
        <w:rPr>
          <w:spacing w:val="-1"/>
          <w:lang w:val="en-US"/>
        </w:rPr>
        <w:t xml:space="preserve"> </w:t>
      </w:r>
      <w:r w:rsidRPr="00484684">
        <w:rPr>
          <w:lang w:val="en-US"/>
        </w:rPr>
        <w:t>2010</w:t>
      </w:r>
      <w:r w:rsidRPr="00484684">
        <w:rPr>
          <w:lang w:val="en-US"/>
        </w:rPr>
        <w:tab/>
      </w:r>
      <w:r w:rsidRPr="00484684">
        <w:rPr>
          <w:b/>
          <w:lang w:val="en-US"/>
        </w:rPr>
        <w:t>Charles University</w:t>
      </w:r>
      <w:r w:rsidRPr="00484684">
        <w:rPr>
          <w:b/>
          <w:spacing w:val="-2"/>
          <w:lang w:val="en-US"/>
        </w:rPr>
        <w:t xml:space="preserve"> </w:t>
      </w:r>
      <w:r w:rsidRPr="00484684">
        <w:rPr>
          <w:b/>
          <w:lang w:val="en-US"/>
        </w:rPr>
        <w:t>in Prague</w:t>
      </w:r>
      <w:r w:rsidRPr="00484684">
        <w:rPr>
          <w:b/>
          <w:lang w:val="en-US"/>
        </w:rPr>
        <w:tab/>
      </w:r>
      <w:r w:rsidRPr="00484684">
        <w:rPr>
          <w:lang w:val="en-US"/>
        </w:rPr>
        <w:t>Prague,</w:t>
      </w:r>
      <w:r w:rsidRPr="00484684">
        <w:rPr>
          <w:spacing w:val="-1"/>
          <w:lang w:val="en-US"/>
        </w:rPr>
        <w:t xml:space="preserve"> </w:t>
      </w:r>
      <w:r w:rsidRPr="00484684">
        <w:rPr>
          <w:spacing w:val="3"/>
          <w:lang w:val="en-US"/>
        </w:rPr>
        <w:t>CZ</w:t>
      </w:r>
    </w:p>
    <w:p w14:paraId="5CF98F03" w14:textId="77777777" w:rsidR="00386BD3" w:rsidRPr="00484684" w:rsidRDefault="00386BD3" w:rsidP="00386BD3">
      <w:pPr>
        <w:pStyle w:val="Odstavecseseznamem"/>
        <w:widowControl w:val="0"/>
        <w:numPr>
          <w:ilvl w:val="0"/>
          <w:numId w:val="10"/>
        </w:numPr>
        <w:tabs>
          <w:tab w:val="left" w:pos="499"/>
        </w:tabs>
        <w:spacing w:before="60" w:after="0"/>
        <w:ind w:left="498" w:hanging="218"/>
        <w:contextualSpacing w:val="0"/>
        <w:rPr>
          <w:lang w:val="en-US"/>
        </w:rPr>
      </w:pPr>
      <w:r w:rsidRPr="00484684">
        <w:rPr>
          <w:lang w:val="en-US"/>
        </w:rPr>
        <w:t>PhD study in Analytical Chemistry at Faculty of</w:t>
      </w:r>
      <w:r w:rsidRPr="00484684">
        <w:rPr>
          <w:spacing w:val="-12"/>
          <w:lang w:val="en-US"/>
        </w:rPr>
        <w:t xml:space="preserve"> </w:t>
      </w:r>
      <w:r w:rsidRPr="00484684">
        <w:rPr>
          <w:lang w:val="en-US"/>
        </w:rPr>
        <w:t>Science</w:t>
      </w:r>
    </w:p>
    <w:p w14:paraId="6CF04EE9" w14:textId="77777777" w:rsidR="00386BD3" w:rsidRPr="00484684" w:rsidRDefault="00386BD3" w:rsidP="00386BD3">
      <w:pPr>
        <w:pStyle w:val="Zkladntext"/>
        <w:spacing w:before="1"/>
        <w:ind w:left="0"/>
        <w:rPr>
          <w:rFonts w:asciiTheme="minorHAnsi" w:hAnsiTheme="minorHAnsi"/>
          <w:sz w:val="26"/>
          <w:lang w:val="en-US"/>
        </w:rPr>
      </w:pPr>
    </w:p>
    <w:p w14:paraId="5A104544" w14:textId="77777777" w:rsidR="00386BD3" w:rsidRPr="00484684" w:rsidRDefault="00386BD3" w:rsidP="00386BD3">
      <w:pPr>
        <w:tabs>
          <w:tab w:val="left" w:pos="1698"/>
          <w:tab w:val="left" w:pos="6701"/>
        </w:tabs>
        <w:ind w:left="138"/>
        <w:rPr>
          <w:lang w:val="en-US"/>
        </w:rPr>
      </w:pPr>
      <w:r w:rsidRPr="00484684">
        <w:rPr>
          <w:lang w:val="en-US"/>
        </w:rPr>
        <w:t>1999 –</w:t>
      </w:r>
      <w:r w:rsidRPr="00484684">
        <w:rPr>
          <w:spacing w:val="-1"/>
          <w:lang w:val="en-US"/>
        </w:rPr>
        <w:t xml:space="preserve"> </w:t>
      </w:r>
      <w:r w:rsidRPr="00484684">
        <w:rPr>
          <w:lang w:val="en-US"/>
        </w:rPr>
        <w:t>2005</w:t>
      </w:r>
      <w:r w:rsidRPr="00484684">
        <w:rPr>
          <w:lang w:val="en-US"/>
        </w:rPr>
        <w:tab/>
      </w:r>
      <w:r w:rsidRPr="00484684">
        <w:rPr>
          <w:b/>
          <w:lang w:val="en-US"/>
        </w:rPr>
        <w:t>Charles University</w:t>
      </w:r>
      <w:r w:rsidRPr="00484684">
        <w:rPr>
          <w:b/>
          <w:spacing w:val="-2"/>
          <w:lang w:val="en-US"/>
        </w:rPr>
        <w:t xml:space="preserve"> </w:t>
      </w:r>
      <w:r w:rsidRPr="00484684">
        <w:rPr>
          <w:b/>
          <w:lang w:val="en-US"/>
        </w:rPr>
        <w:t>in Prague</w:t>
      </w:r>
      <w:r w:rsidRPr="00484684">
        <w:rPr>
          <w:b/>
          <w:lang w:val="en-US"/>
        </w:rPr>
        <w:tab/>
      </w:r>
      <w:r w:rsidRPr="00484684">
        <w:rPr>
          <w:lang w:val="en-US"/>
        </w:rPr>
        <w:t>Prague,</w:t>
      </w:r>
      <w:r w:rsidRPr="00484684">
        <w:rPr>
          <w:spacing w:val="-1"/>
          <w:lang w:val="en-US"/>
        </w:rPr>
        <w:t xml:space="preserve"> </w:t>
      </w:r>
      <w:r w:rsidRPr="00484684">
        <w:rPr>
          <w:lang w:val="en-US"/>
        </w:rPr>
        <w:t>CZ</w:t>
      </w:r>
    </w:p>
    <w:p w14:paraId="3D3E2F06" w14:textId="77777777" w:rsidR="00386BD3" w:rsidRPr="00484684" w:rsidRDefault="00386BD3" w:rsidP="00386BD3">
      <w:pPr>
        <w:pStyle w:val="Odstavecseseznamem"/>
        <w:widowControl w:val="0"/>
        <w:numPr>
          <w:ilvl w:val="0"/>
          <w:numId w:val="10"/>
        </w:numPr>
        <w:tabs>
          <w:tab w:val="left" w:pos="499"/>
        </w:tabs>
        <w:spacing w:before="60" w:after="0"/>
        <w:ind w:left="498" w:hanging="218"/>
        <w:contextualSpacing w:val="0"/>
        <w:rPr>
          <w:lang w:val="en-US"/>
        </w:rPr>
      </w:pPr>
      <w:r w:rsidRPr="00484684">
        <w:rPr>
          <w:lang w:val="en-US"/>
        </w:rPr>
        <w:t>MSc study in Analytical Chemistry at Faculty of</w:t>
      </w:r>
      <w:r w:rsidRPr="00484684">
        <w:rPr>
          <w:spacing w:val="-12"/>
          <w:lang w:val="en-US"/>
        </w:rPr>
        <w:t xml:space="preserve"> </w:t>
      </w:r>
      <w:r w:rsidRPr="00484684">
        <w:rPr>
          <w:lang w:val="en-US"/>
        </w:rPr>
        <w:t>Science</w:t>
      </w:r>
    </w:p>
    <w:p w14:paraId="159ED38C" w14:textId="77777777" w:rsidR="00386BD3" w:rsidRPr="00484684" w:rsidRDefault="00386BD3" w:rsidP="00386BD3">
      <w:pPr>
        <w:pStyle w:val="Zkladntext"/>
        <w:spacing w:before="1"/>
        <w:ind w:left="0"/>
        <w:rPr>
          <w:rFonts w:asciiTheme="minorHAnsi" w:hAnsiTheme="minorHAnsi"/>
          <w:sz w:val="26"/>
          <w:lang w:val="en-US"/>
        </w:rPr>
      </w:pPr>
    </w:p>
    <w:p w14:paraId="09265796" w14:textId="77777777" w:rsidR="00386BD3" w:rsidRPr="00484684" w:rsidRDefault="00386BD3" w:rsidP="00386BD3">
      <w:pPr>
        <w:tabs>
          <w:tab w:val="left" w:pos="1698"/>
          <w:tab w:val="left" w:pos="6463"/>
        </w:tabs>
        <w:ind w:left="138"/>
        <w:rPr>
          <w:lang w:val="en-US"/>
        </w:rPr>
      </w:pPr>
      <w:r w:rsidRPr="00484684">
        <w:rPr>
          <w:lang w:val="en-US"/>
        </w:rPr>
        <w:t>1995 –</w:t>
      </w:r>
      <w:r w:rsidRPr="00484684">
        <w:rPr>
          <w:spacing w:val="-1"/>
          <w:lang w:val="en-US"/>
        </w:rPr>
        <w:t xml:space="preserve"> </w:t>
      </w:r>
      <w:r w:rsidRPr="00484684">
        <w:rPr>
          <w:lang w:val="en-US"/>
        </w:rPr>
        <w:t>1999</w:t>
      </w:r>
      <w:r w:rsidRPr="00484684">
        <w:rPr>
          <w:lang w:val="en-US"/>
        </w:rPr>
        <w:tab/>
      </w:r>
      <w:r w:rsidRPr="00484684">
        <w:rPr>
          <w:b/>
          <w:lang w:val="en-US"/>
        </w:rPr>
        <w:t>Gymnasium of</w:t>
      </w:r>
      <w:r w:rsidRPr="00484684">
        <w:rPr>
          <w:b/>
          <w:spacing w:val="-4"/>
          <w:lang w:val="en-US"/>
        </w:rPr>
        <w:t xml:space="preserve"> </w:t>
      </w:r>
      <w:r w:rsidRPr="00484684">
        <w:rPr>
          <w:b/>
          <w:lang w:val="en-US"/>
        </w:rPr>
        <w:t>Jiří</w:t>
      </w:r>
      <w:r w:rsidRPr="00484684">
        <w:rPr>
          <w:b/>
          <w:spacing w:val="-1"/>
          <w:lang w:val="en-US"/>
        </w:rPr>
        <w:t xml:space="preserve"> </w:t>
      </w:r>
      <w:r w:rsidRPr="00484684">
        <w:rPr>
          <w:b/>
          <w:lang w:val="en-US"/>
        </w:rPr>
        <w:t>Wolker</w:t>
      </w:r>
      <w:r w:rsidRPr="00484684">
        <w:rPr>
          <w:b/>
          <w:lang w:val="en-US"/>
        </w:rPr>
        <w:tab/>
      </w:r>
      <w:r w:rsidRPr="00484684">
        <w:rPr>
          <w:lang w:val="en-US"/>
        </w:rPr>
        <w:t>Prostějov, CZ</w:t>
      </w:r>
    </w:p>
    <w:p w14:paraId="1EFAD209" w14:textId="77777777" w:rsidR="00386BD3" w:rsidRPr="00484684" w:rsidRDefault="00386BD3" w:rsidP="00386BD3">
      <w:pPr>
        <w:pStyle w:val="Odstavecseseznamem"/>
        <w:widowControl w:val="0"/>
        <w:numPr>
          <w:ilvl w:val="0"/>
          <w:numId w:val="10"/>
        </w:numPr>
        <w:tabs>
          <w:tab w:val="left" w:pos="499"/>
        </w:tabs>
        <w:spacing w:before="61" w:after="0"/>
        <w:ind w:left="498" w:hanging="218"/>
        <w:contextualSpacing w:val="0"/>
        <w:rPr>
          <w:lang w:val="en-US"/>
        </w:rPr>
      </w:pPr>
      <w:r w:rsidRPr="00484684">
        <w:rPr>
          <w:lang w:val="en-US"/>
        </w:rPr>
        <w:t>Secondary school</w:t>
      </w:r>
      <w:r w:rsidRPr="00484684">
        <w:rPr>
          <w:spacing w:val="-5"/>
          <w:lang w:val="en-US"/>
        </w:rPr>
        <w:t xml:space="preserve"> </w:t>
      </w:r>
      <w:r w:rsidRPr="00484684">
        <w:rPr>
          <w:lang w:val="en-US"/>
        </w:rPr>
        <w:t>study</w:t>
      </w:r>
    </w:p>
    <w:p w14:paraId="1AC697B9" w14:textId="36D3B095" w:rsidR="00484684" w:rsidRPr="00695709" w:rsidRDefault="00484684" w:rsidP="00484684">
      <w:pPr>
        <w:pStyle w:val="Odstavecseseznamem"/>
        <w:widowControl w:val="0"/>
        <w:numPr>
          <w:ilvl w:val="0"/>
          <w:numId w:val="10"/>
        </w:numPr>
        <w:tabs>
          <w:tab w:val="left" w:pos="497"/>
        </w:tabs>
        <w:spacing w:before="34" w:after="0"/>
        <w:jc w:val="center"/>
        <w:rPr>
          <w:caps/>
          <w:lang w:val="en-US"/>
        </w:rPr>
      </w:pPr>
      <w:r w:rsidRPr="00695709">
        <w:rPr>
          <w:rStyle w:val="Siln"/>
          <w:caps/>
        </w:rPr>
        <w:t>Practice</w:t>
      </w:r>
    </w:p>
    <w:p w14:paraId="376B7C5D" w14:textId="23F39F29" w:rsidR="00386BD3" w:rsidRPr="00484684" w:rsidRDefault="00386BD3" w:rsidP="00386BD3">
      <w:pPr>
        <w:pStyle w:val="Zkladntext"/>
        <w:spacing w:line="20" w:lineRule="exact"/>
        <w:ind w:left="102"/>
        <w:rPr>
          <w:rFonts w:asciiTheme="minorHAnsi" w:hAnsiTheme="minorHAnsi"/>
          <w:sz w:val="2"/>
          <w:lang w:val="en-US"/>
        </w:rPr>
      </w:pPr>
      <w:r w:rsidRPr="00484684">
        <w:rPr>
          <w:rFonts w:asciiTheme="minorHAnsi" w:hAnsiTheme="minorHAnsi"/>
          <w:noProof/>
          <w:sz w:val="2"/>
          <w:lang w:bidi="ar-SA"/>
        </w:rPr>
        <mc:AlternateContent>
          <mc:Choice Requires="wpg">
            <w:drawing>
              <wp:inline distT="0" distB="0" distL="0" distR="0" wp14:anchorId="28202668" wp14:editId="12839F41">
                <wp:extent cx="5798185" cy="9525"/>
                <wp:effectExtent l="12065" t="2540" r="9525" b="6985"/>
                <wp:docPr id="21" name="Skupina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9525"/>
                          <a:chOff x="0" y="0"/>
                          <a:chExt cx="9131" cy="15"/>
                        </a:xfrm>
                      </wpg:grpSpPr>
                      <wps:wsp>
                        <wps:cNvPr id="22" name="Line 17"/>
                        <wps:cNvCnPr>
                          <a:cxnSpLocks noChangeShapeType="1"/>
                        </wps:cNvCnPr>
                        <wps:spPr bwMode="auto">
                          <a:xfrm>
                            <a:off x="0" y="7"/>
                            <a:ext cx="913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5A23D59" id="Skupina 21" o:spid="_x0000_s1026" style="width:456.55pt;height:.75pt;mso-position-horizontal-relative:char;mso-position-vertical-relative:line" coordsize="913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">
                <v:line id="Line 17" o:spid="_x0000_s1027" style="position:absolute;visibility:visible;mso-wrap-style:square" from="0,7" to="91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" strokeweight=".72pt"/>
                <w10:anchorlock/>
              </v:group>
            </w:pict>
          </mc:Fallback>
        </mc:AlternateContent>
      </w:r>
    </w:p>
    <w:p w14:paraId="4EF3F4D1" w14:textId="08445E05" w:rsidR="00386BD3" w:rsidRPr="00484684" w:rsidRDefault="00386BD3" w:rsidP="00386BD3">
      <w:pPr>
        <w:tabs>
          <w:tab w:val="left" w:pos="6701"/>
        </w:tabs>
        <w:spacing w:before="90"/>
        <w:ind w:left="138"/>
        <w:rPr>
          <w:lang w:val="en-US"/>
        </w:rPr>
      </w:pPr>
      <w:r w:rsidRPr="00484684">
        <w:rPr>
          <w:lang w:val="en-US"/>
        </w:rPr>
        <w:t>2015 – to date</w:t>
      </w:r>
      <w:r w:rsidR="00676008">
        <w:rPr>
          <w:lang w:val="en-US"/>
        </w:rPr>
        <w:t xml:space="preserve"> </w:t>
      </w:r>
      <w:r w:rsidRPr="00484684">
        <w:rPr>
          <w:b/>
          <w:lang w:val="en-US"/>
        </w:rPr>
        <w:t>Charles University</w:t>
      </w:r>
      <w:r w:rsidRPr="00484684">
        <w:rPr>
          <w:b/>
          <w:lang w:val="en-US"/>
        </w:rPr>
        <w:tab/>
      </w:r>
      <w:r w:rsidRPr="00484684">
        <w:rPr>
          <w:lang w:val="en-US"/>
        </w:rPr>
        <w:t xml:space="preserve">Prague, </w:t>
      </w:r>
      <w:r w:rsidRPr="00484684">
        <w:rPr>
          <w:spacing w:val="3"/>
          <w:lang w:val="en-US"/>
        </w:rPr>
        <w:t>CZ</w:t>
      </w:r>
    </w:p>
    <w:p w14:paraId="0003C248" w14:textId="77777777" w:rsidR="00386BD3" w:rsidRPr="00484684" w:rsidRDefault="00386BD3" w:rsidP="00386BD3">
      <w:pPr>
        <w:pStyle w:val="Odstavecseseznamem"/>
        <w:widowControl w:val="0"/>
        <w:numPr>
          <w:ilvl w:val="0"/>
          <w:numId w:val="10"/>
        </w:numPr>
        <w:tabs>
          <w:tab w:val="left" w:pos="514"/>
        </w:tabs>
        <w:spacing w:before="60" w:after="0"/>
        <w:ind w:right="465" w:hanging="233"/>
        <w:contextualSpacing w:val="0"/>
        <w:rPr>
          <w:lang w:val="en-US"/>
        </w:rPr>
      </w:pPr>
      <w:r w:rsidRPr="00484684">
        <w:rPr>
          <w:u w:val="single"/>
          <w:lang w:val="en-US"/>
        </w:rPr>
        <w:t>Associate professor specialized in electroanalytical methods</w:t>
      </w:r>
      <w:r w:rsidRPr="00484684">
        <w:rPr>
          <w:lang w:val="en-US"/>
        </w:rPr>
        <w:t xml:space="preserve"> (Department of</w:t>
      </w:r>
      <w:r w:rsidRPr="00484684">
        <w:rPr>
          <w:spacing w:val="-16"/>
          <w:lang w:val="en-US"/>
        </w:rPr>
        <w:t xml:space="preserve"> </w:t>
      </w:r>
      <w:r w:rsidRPr="00484684">
        <w:rPr>
          <w:lang w:val="en-US"/>
        </w:rPr>
        <w:t>Analytical Chemistry, Faculty of</w:t>
      </w:r>
      <w:r w:rsidRPr="00484684">
        <w:rPr>
          <w:spacing w:val="-6"/>
          <w:lang w:val="en-US"/>
        </w:rPr>
        <w:t xml:space="preserve"> </w:t>
      </w:r>
      <w:r w:rsidRPr="00484684">
        <w:rPr>
          <w:lang w:val="en-US"/>
        </w:rPr>
        <w:t>Science):</w:t>
      </w:r>
    </w:p>
    <w:p w14:paraId="2B40FB28" w14:textId="77777777" w:rsidR="00386BD3" w:rsidRPr="00484684" w:rsidRDefault="00386BD3" w:rsidP="00386BD3">
      <w:pPr>
        <w:pStyle w:val="Odstavecseseznamem"/>
        <w:widowControl w:val="0"/>
        <w:numPr>
          <w:ilvl w:val="1"/>
          <w:numId w:val="10"/>
        </w:numPr>
        <w:tabs>
          <w:tab w:val="left" w:pos="706"/>
        </w:tabs>
        <w:spacing w:after="0"/>
        <w:ind w:right="587"/>
        <w:contextualSpacing w:val="0"/>
        <w:rPr>
          <w:lang w:val="en-US"/>
        </w:rPr>
      </w:pPr>
      <w:r w:rsidRPr="00484684">
        <w:rPr>
          <w:lang w:val="en-US"/>
        </w:rPr>
        <w:t>Habilitation thesis “New Approaches in the Development of Novel</w:t>
      </w:r>
      <w:r w:rsidRPr="00484684">
        <w:rPr>
          <w:spacing w:val="-17"/>
          <w:lang w:val="en-US"/>
        </w:rPr>
        <w:t xml:space="preserve"> </w:t>
      </w:r>
      <w:r w:rsidRPr="00484684">
        <w:rPr>
          <w:lang w:val="en-US"/>
        </w:rPr>
        <w:t>Electrochemical Sensors and Biosensors” defended on June 11,</w:t>
      </w:r>
      <w:r w:rsidRPr="00484684">
        <w:rPr>
          <w:spacing w:val="-1"/>
          <w:lang w:val="en-US"/>
        </w:rPr>
        <w:t xml:space="preserve"> </w:t>
      </w:r>
      <w:r w:rsidRPr="00484684">
        <w:rPr>
          <w:lang w:val="en-US"/>
        </w:rPr>
        <w:t>2015</w:t>
      </w:r>
    </w:p>
    <w:p w14:paraId="76EFED72" w14:textId="77777777" w:rsidR="00386BD3" w:rsidRPr="00484684" w:rsidRDefault="00386BD3" w:rsidP="00386BD3">
      <w:pPr>
        <w:pStyle w:val="Odstavecseseznamem"/>
        <w:widowControl w:val="0"/>
        <w:numPr>
          <w:ilvl w:val="1"/>
          <w:numId w:val="10"/>
        </w:numPr>
        <w:tabs>
          <w:tab w:val="left" w:pos="699"/>
        </w:tabs>
        <w:spacing w:after="0"/>
        <w:ind w:right="324"/>
        <w:contextualSpacing w:val="0"/>
        <w:rPr>
          <w:lang w:val="en-US"/>
        </w:rPr>
      </w:pPr>
      <w:r w:rsidRPr="00484684">
        <w:rPr>
          <w:lang w:val="en-US"/>
        </w:rPr>
        <w:t>Principal investigator in research project of the Grant Agency of the Czech Republic (project P206/13-23337P), theme “Complex Diagnostic Approach in the Evaluation of the Interaction of DNA with Organic Xenobiotics Using Electrochemical Nanostructured DNA Biosensors”</w:t>
      </w:r>
      <w:r w:rsidRPr="00484684">
        <w:rPr>
          <w:spacing w:val="1"/>
          <w:lang w:val="en-US"/>
        </w:rPr>
        <w:t xml:space="preserve"> </w:t>
      </w:r>
      <w:r w:rsidRPr="00484684">
        <w:rPr>
          <w:lang w:val="en-US"/>
        </w:rPr>
        <w:t>(2013–2015)</w:t>
      </w:r>
    </w:p>
    <w:p w14:paraId="6D7513C1" w14:textId="77777777" w:rsidR="00386BD3" w:rsidRPr="00484684" w:rsidRDefault="00386BD3" w:rsidP="00386BD3">
      <w:pPr>
        <w:pStyle w:val="Odstavecseseznamem"/>
        <w:widowControl w:val="0"/>
        <w:numPr>
          <w:ilvl w:val="0"/>
          <w:numId w:val="10"/>
        </w:numPr>
        <w:tabs>
          <w:tab w:val="left" w:pos="514"/>
        </w:tabs>
        <w:spacing w:before="61" w:after="0"/>
        <w:ind w:right="674" w:hanging="216"/>
        <w:contextualSpacing w:val="0"/>
        <w:rPr>
          <w:lang w:val="en-US"/>
        </w:rPr>
      </w:pPr>
      <w:r w:rsidRPr="00484684">
        <w:rPr>
          <w:u w:val="single"/>
          <w:lang w:val="en-US"/>
        </w:rPr>
        <w:t>Head of the Team of Electrochemical Analytical Methods</w:t>
      </w:r>
      <w:r w:rsidRPr="00484684">
        <w:rPr>
          <w:lang w:val="en-US"/>
        </w:rPr>
        <w:t xml:space="preserve"> (Department of Analytical Chemistry, Faculty of Science) (since</w:t>
      </w:r>
      <w:r w:rsidRPr="00484684">
        <w:rPr>
          <w:spacing w:val="-6"/>
          <w:lang w:val="en-US"/>
        </w:rPr>
        <w:t xml:space="preserve"> </w:t>
      </w:r>
      <w:r w:rsidRPr="00484684">
        <w:rPr>
          <w:lang w:val="en-US"/>
        </w:rPr>
        <w:t>2016)</w:t>
      </w:r>
    </w:p>
    <w:p w14:paraId="3F83B38C" w14:textId="77777777" w:rsidR="00386BD3" w:rsidRPr="00484684" w:rsidRDefault="00386BD3" w:rsidP="00386BD3">
      <w:pPr>
        <w:pStyle w:val="Odstavecseseznamem"/>
        <w:widowControl w:val="0"/>
        <w:numPr>
          <w:ilvl w:val="0"/>
          <w:numId w:val="10"/>
        </w:numPr>
        <w:tabs>
          <w:tab w:val="left" w:pos="514"/>
          <w:tab w:val="left" w:pos="1698"/>
          <w:tab w:val="left" w:pos="6701"/>
        </w:tabs>
        <w:spacing w:before="70" w:after="0"/>
        <w:ind w:left="138" w:hanging="219"/>
        <w:contextualSpacing w:val="0"/>
        <w:rPr>
          <w:lang w:val="en-US"/>
        </w:rPr>
      </w:pPr>
      <w:r w:rsidRPr="00484684">
        <w:rPr>
          <w:u w:val="single"/>
          <w:lang w:val="en-US"/>
        </w:rPr>
        <w:t>Member of the UNESCO Laboratory of Environmental Electrochemistry</w:t>
      </w:r>
      <w:r w:rsidRPr="00484684">
        <w:rPr>
          <w:lang w:val="en-US"/>
        </w:rPr>
        <w:t xml:space="preserve"> (since</w:t>
      </w:r>
      <w:r w:rsidRPr="00484684">
        <w:rPr>
          <w:spacing w:val="-8"/>
          <w:lang w:val="en-US"/>
        </w:rPr>
        <w:t xml:space="preserve"> </w:t>
      </w:r>
      <w:r w:rsidRPr="00484684">
        <w:rPr>
          <w:lang w:val="en-US"/>
        </w:rPr>
        <w:t>2003)</w:t>
      </w:r>
    </w:p>
    <w:p w14:paraId="3A8BD302" w14:textId="77777777" w:rsidR="00386BD3" w:rsidRPr="00484684" w:rsidRDefault="00386BD3" w:rsidP="00386BD3">
      <w:pPr>
        <w:pStyle w:val="Odstavecseseznamem"/>
        <w:widowControl w:val="0"/>
        <w:numPr>
          <w:ilvl w:val="0"/>
          <w:numId w:val="10"/>
        </w:numPr>
        <w:tabs>
          <w:tab w:val="left" w:pos="514"/>
          <w:tab w:val="left" w:pos="1698"/>
          <w:tab w:val="left" w:pos="6701"/>
        </w:tabs>
        <w:spacing w:before="70" w:after="0"/>
        <w:ind w:left="138" w:hanging="219"/>
        <w:contextualSpacing w:val="0"/>
        <w:rPr>
          <w:lang w:val="en-US"/>
        </w:rPr>
      </w:pPr>
    </w:p>
    <w:p w14:paraId="212AC2B4" w14:textId="77777777" w:rsidR="00386BD3" w:rsidRPr="00484684" w:rsidRDefault="00386BD3" w:rsidP="00386BD3">
      <w:pPr>
        <w:pStyle w:val="Odstavecseseznamem"/>
        <w:widowControl w:val="0"/>
        <w:numPr>
          <w:ilvl w:val="0"/>
          <w:numId w:val="10"/>
        </w:numPr>
        <w:tabs>
          <w:tab w:val="left" w:pos="514"/>
          <w:tab w:val="left" w:pos="1698"/>
          <w:tab w:val="left" w:pos="6701"/>
        </w:tabs>
        <w:spacing w:before="70" w:after="0"/>
        <w:ind w:left="138" w:hanging="219"/>
        <w:contextualSpacing w:val="0"/>
        <w:rPr>
          <w:lang w:val="en-US"/>
        </w:rPr>
      </w:pPr>
      <w:r w:rsidRPr="00484684">
        <w:rPr>
          <w:lang w:val="en-US"/>
        </w:rPr>
        <w:t>2005 –</w:t>
      </w:r>
      <w:r w:rsidRPr="00484684">
        <w:rPr>
          <w:spacing w:val="-1"/>
          <w:lang w:val="en-US"/>
        </w:rPr>
        <w:t xml:space="preserve"> </w:t>
      </w:r>
      <w:r w:rsidRPr="00484684">
        <w:rPr>
          <w:lang w:val="en-US"/>
        </w:rPr>
        <w:t>2010</w:t>
      </w:r>
      <w:r w:rsidRPr="00484684">
        <w:rPr>
          <w:lang w:val="en-US"/>
        </w:rPr>
        <w:tab/>
      </w:r>
      <w:r w:rsidRPr="00484684">
        <w:rPr>
          <w:b/>
          <w:lang w:val="en-US"/>
        </w:rPr>
        <w:t>Charles University</w:t>
      </w:r>
      <w:r w:rsidRPr="00484684">
        <w:rPr>
          <w:b/>
          <w:spacing w:val="-2"/>
          <w:lang w:val="en-US"/>
        </w:rPr>
        <w:t xml:space="preserve"> </w:t>
      </w:r>
      <w:r w:rsidRPr="00484684">
        <w:rPr>
          <w:b/>
          <w:lang w:val="en-US"/>
        </w:rPr>
        <w:t>in</w:t>
      </w:r>
      <w:r w:rsidRPr="00484684">
        <w:rPr>
          <w:b/>
          <w:spacing w:val="-1"/>
          <w:lang w:val="en-US"/>
        </w:rPr>
        <w:t xml:space="preserve"> </w:t>
      </w:r>
      <w:r w:rsidRPr="00484684">
        <w:rPr>
          <w:b/>
          <w:lang w:val="en-US"/>
        </w:rPr>
        <w:t>Prague</w:t>
      </w:r>
      <w:r w:rsidRPr="00484684">
        <w:rPr>
          <w:b/>
          <w:lang w:val="en-US"/>
        </w:rPr>
        <w:tab/>
      </w:r>
      <w:r w:rsidRPr="00484684">
        <w:rPr>
          <w:lang w:val="en-US"/>
        </w:rPr>
        <w:t>Prague, CZ</w:t>
      </w:r>
    </w:p>
    <w:p w14:paraId="007C381B" w14:textId="77777777" w:rsidR="00386BD3" w:rsidRPr="00484684" w:rsidRDefault="00386BD3" w:rsidP="00386BD3">
      <w:pPr>
        <w:pStyle w:val="Odstavecseseznamem"/>
        <w:widowControl w:val="0"/>
        <w:numPr>
          <w:ilvl w:val="0"/>
          <w:numId w:val="10"/>
        </w:numPr>
        <w:tabs>
          <w:tab w:val="left" w:pos="514"/>
        </w:tabs>
        <w:spacing w:before="60" w:after="0"/>
        <w:ind w:hanging="233"/>
        <w:contextualSpacing w:val="0"/>
        <w:rPr>
          <w:lang w:val="en-US"/>
        </w:rPr>
      </w:pPr>
      <w:r w:rsidRPr="00484684">
        <w:rPr>
          <w:u w:val="single"/>
          <w:lang w:val="en-US"/>
        </w:rPr>
        <w:t>PhD study</w:t>
      </w:r>
      <w:r w:rsidRPr="00484684">
        <w:rPr>
          <w:lang w:val="en-US"/>
        </w:rPr>
        <w:t xml:space="preserve"> (Department of Analytical Chemistry, Faculty of</w:t>
      </w:r>
      <w:r w:rsidRPr="00484684">
        <w:rPr>
          <w:spacing w:val="-9"/>
          <w:lang w:val="en-US"/>
        </w:rPr>
        <w:t xml:space="preserve"> </w:t>
      </w:r>
      <w:r w:rsidRPr="00484684">
        <w:rPr>
          <w:lang w:val="en-US"/>
        </w:rPr>
        <w:t>Science):</w:t>
      </w:r>
    </w:p>
    <w:p w14:paraId="38810693" w14:textId="77777777" w:rsidR="00386BD3" w:rsidRPr="00484684" w:rsidRDefault="00386BD3" w:rsidP="00386BD3">
      <w:pPr>
        <w:pStyle w:val="Odstavecseseznamem"/>
        <w:widowControl w:val="0"/>
        <w:numPr>
          <w:ilvl w:val="1"/>
          <w:numId w:val="10"/>
        </w:numPr>
        <w:tabs>
          <w:tab w:val="left" w:pos="699"/>
        </w:tabs>
        <w:spacing w:after="0"/>
        <w:ind w:right="146"/>
        <w:contextualSpacing w:val="0"/>
        <w:rPr>
          <w:lang w:val="en-US"/>
        </w:rPr>
      </w:pPr>
      <w:r w:rsidRPr="00484684">
        <w:rPr>
          <w:lang w:val="en-US"/>
        </w:rPr>
        <w:t xml:space="preserve">PhD thesis “New Electrochemical Methods for Determination of Nitro and Oxo </w:t>
      </w:r>
      <w:r w:rsidRPr="00484684">
        <w:rPr>
          <w:lang w:val="en-US"/>
        </w:rPr>
        <w:lastRenderedPageBreak/>
        <w:t>Derivatives of Fluorene” defended on April 22, 2010 (PhD Thesis) and on July 14, 2010 (RNDr</w:t>
      </w:r>
      <w:r w:rsidRPr="00484684">
        <w:rPr>
          <w:spacing w:val="-1"/>
          <w:lang w:val="en-US"/>
        </w:rPr>
        <w:t xml:space="preserve"> </w:t>
      </w:r>
      <w:r w:rsidRPr="00484684">
        <w:rPr>
          <w:lang w:val="en-US"/>
        </w:rPr>
        <w:t>Thesis)</w:t>
      </w:r>
    </w:p>
    <w:p w14:paraId="48E61A08" w14:textId="77777777" w:rsidR="00386BD3" w:rsidRPr="00484684" w:rsidRDefault="00386BD3" w:rsidP="00386BD3">
      <w:pPr>
        <w:pStyle w:val="Odstavecseseznamem"/>
        <w:widowControl w:val="0"/>
        <w:numPr>
          <w:ilvl w:val="1"/>
          <w:numId w:val="10"/>
        </w:numPr>
        <w:tabs>
          <w:tab w:val="left" w:pos="699"/>
        </w:tabs>
        <w:spacing w:after="0"/>
        <w:ind w:right="246"/>
        <w:contextualSpacing w:val="0"/>
        <w:rPr>
          <w:lang w:val="en-US"/>
        </w:rPr>
      </w:pPr>
      <w:r w:rsidRPr="00484684">
        <w:rPr>
          <w:lang w:val="en-US"/>
        </w:rPr>
        <w:t>Principal investigator in research project of the Grant Agency of the Charles University (project 6107/2007/B-Ch/PrF), theme “Voltammetric Determination of Nanomolar Concentrations of Genotoxic Nitro and Amino</w:t>
      </w:r>
      <w:r w:rsidRPr="00484684">
        <w:rPr>
          <w:spacing w:val="-2"/>
          <w:lang w:val="en-US"/>
        </w:rPr>
        <w:t xml:space="preserve"> </w:t>
      </w:r>
      <w:r w:rsidRPr="00484684">
        <w:rPr>
          <w:lang w:val="en-US"/>
        </w:rPr>
        <w:t>Compounds”</w:t>
      </w:r>
    </w:p>
    <w:p w14:paraId="3E818809" w14:textId="77777777" w:rsidR="00386BD3" w:rsidRPr="00484684" w:rsidRDefault="00386BD3" w:rsidP="00386BD3">
      <w:pPr>
        <w:pStyle w:val="Zkladntext"/>
        <w:spacing w:before="10"/>
        <w:ind w:left="0"/>
        <w:rPr>
          <w:rFonts w:asciiTheme="minorHAnsi" w:hAnsiTheme="minorHAnsi"/>
          <w:sz w:val="20"/>
          <w:lang w:val="en-US"/>
        </w:rPr>
      </w:pPr>
    </w:p>
    <w:p w14:paraId="0A4CA707" w14:textId="083782E1" w:rsidR="00386BD3" w:rsidRPr="00484684" w:rsidRDefault="00386BD3" w:rsidP="00386BD3">
      <w:pPr>
        <w:tabs>
          <w:tab w:val="left" w:pos="6701"/>
        </w:tabs>
        <w:ind w:left="138"/>
        <w:rPr>
          <w:lang w:val="en-US"/>
        </w:rPr>
      </w:pPr>
      <w:r w:rsidRPr="00484684">
        <w:rPr>
          <w:lang w:val="en-US"/>
        </w:rPr>
        <w:t>2005 – to date</w:t>
      </w:r>
      <w:r w:rsidR="00676008">
        <w:rPr>
          <w:lang w:val="en-US"/>
        </w:rPr>
        <w:t xml:space="preserve"> </w:t>
      </w:r>
      <w:r w:rsidRPr="00484684">
        <w:rPr>
          <w:b/>
          <w:lang w:val="en-US"/>
        </w:rPr>
        <w:t>Charles University</w:t>
      </w:r>
      <w:r w:rsidRPr="00484684">
        <w:rPr>
          <w:b/>
          <w:lang w:val="en-US"/>
        </w:rPr>
        <w:tab/>
      </w:r>
      <w:r w:rsidRPr="00484684">
        <w:rPr>
          <w:lang w:val="en-US"/>
        </w:rPr>
        <w:t xml:space="preserve">Prague, </w:t>
      </w:r>
      <w:r w:rsidRPr="00484684">
        <w:rPr>
          <w:spacing w:val="3"/>
          <w:lang w:val="en-US"/>
        </w:rPr>
        <w:t>CZ</w:t>
      </w:r>
    </w:p>
    <w:p w14:paraId="39B05E48" w14:textId="77777777" w:rsidR="00386BD3" w:rsidRPr="00484684" w:rsidRDefault="00386BD3" w:rsidP="00386BD3">
      <w:pPr>
        <w:pStyle w:val="Odstavecseseznamem"/>
        <w:widowControl w:val="0"/>
        <w:numPr>
          <w:ilvl w:val="0"/>
          <w:numId w:val="10"/>
        </w:numPr>
        <w:tabs>
          <w:tab w:val="left" w:pos="499"/>
        </w:tabs>
        <w:spacing w:before="60" w:after="0"/>
        <w:ind w:left="498" w:hanging="218"/>
        <w:contextualSpacing w:val="0"/>
        <w:rPr>
          <w:lang w:val="en-US"/>
        </w:rPr>
      </w:pPr>
      <w:r w:rsidRPr="00484684">
        <w:rPr>
          <w:u w:val="single"/>
          <w:lang w:val="en-US"/>
        </w:rPr>
        <w:t>Pedagogical practice</w:t>
      </w:r>
      <w:r w:rsidRPr="00484684">
        <w:rPr>
          <w:lang w:val="en-US"/>
        </w:rPr>
        <w:t xml:space="preserve"> (Department of Analytical Chemistry, Faculty of</w:t>
      </w:r>
      <w:r w:rsidRPr="00484684">
        <w:rPr>
          <w:spacing w:val="-8"/>
          <w:lang w:val="en-US"/>
        </w:rPr>
        <w:t xml:space="preserve"> </w:t>
      </w:r>
      <w:r w:rsidRPr="00484684">
        <w:rPr>
          <w:lang w:val="en-US"/>
        </w:rPr>
        <w:t>Science):</w:t>
      </w:r>
    </w:p>
    <w:p w14:paraId="3E1DC679" w14:textId="77777777" w:rsidR="00386BD3" w:rsidRPr="00484684" w:rsidRDefault="00386BD3" w:rsidP="00386BD3">
      <w:pPr>
        <w:pStyle w:val="Odstavecseseznamem"/>
        <w:widowControl w:val="0"/>
        <w:numPr>
          <w:ilvl w:val="1"/>
          <w:numId w:val="10"/>
        </w:numPr>
        <w:tabs>
          <w:tab w:val="left" w:pos="701"/>
        </w:tabs>
        <w:spacing w:after="0" w:line="266" w:lineRule="exact"/>
        <w:ind w:left="700" w:hanging="142"/>
        <w:contextualSpacing w:val="0"/>
        <w:rPr>
          <w:lang w:val="en-US"/>
        </w:rPr>
      </w:pPr>
      <w:r w:rsidRPr="00484684">
        <w:rPr>
          <w:lang w:val="en-US"/>
        </w:rPr>
        <w:t>Lecturer of courses:</w:t>
      </w:r>
    </w:p>
    <w:p w14:paraId="1753F364" w14:textId="77777777" w:rsidR="00386BD3" w:rsidRPr="00484684" w:rsidRDefault="00386BD3" w:rsidP="00386BD3">
      <w:pPr>
        <w:spacing w:line="231" w:lineRule="exact"/>
        <w:ind w:left="990"/>
        <w:rPr>
          <w:i/>
          <w:lang w:val="en-US"/>
        </w:rPr>
      </w:pPr>
      <w:r w:rsidRPr="00484684">
        <w:rPr>
          <w:i/>
          <w:lang w:val="en-US"/>
        </w:rPr>
        <w:t>Analytical Chemistry I + II</w:t>
      </w:r>
    </w:p>
    <w:p w14:paraId="0AACF83B" w14:textId="77777777" w:rsidR="00386BD3" w:rsidRPr="00484684" w:rsidRDefault="00386BD3" w:rsidP="00386BD3">
      <w:pPr>
        <w:spacing w:before="11" w:line="213" w:lineRule="auto"/>
        <w:ind w:left="990" w:right="4356"/>
        <w:rPr>
          <w:i/>
          <w:lang w:val="en-US"/>
        </w:rPr>
      </w:pPr>
      <w:r w:rsidRPr="00484684">
        <w:rPr>
          <w:i/>
          <w:lang w:val="en-US"/>
        </w:rPr>
        <w:t>Advanced Practicum of Analytical Chemistry Advances in Electroanalytical Chemistry</w:t>
      </w:r>
    </w:p>
    <w:p w14:paraId="28BBAC0D" w14:textId="77777777" w:rsidR="00386BD3" w:rsidRPr="00484684" w:rsidRDefault="00386BD3" w:rsidP="00386BD3">
      <w:pPr>
        <w:spacing w:before="1" w:line="216" w:lineRule="auto"/>
        <w:ind w:left="990" w:right="1142"/>
        <w:rPr>
          <w:i/>
          <w:lang w:val="en-US"/>
        </w:rPr>
      </w:pPr>
      <w:r w:rsidRPr="00484684">
        <w:rPr>
          <w:i/>
          <w:lang w:val="en-US"/>
        </w:rPr>
        <w:t>Electroanalytical Methods in Environmental, Clinical and Toxicological Analysis Electrochemical Methods</w:t>
      </w:r>
    </w:p>
    <w:p w14:paraId="42C4468A" w14:textId="77777777" w:rsidR="00386BD3" w:rsidRPr="00484684" w:rsidRDefault="00386BD3" w:rsidP="00386BD3">
      <w:pPr>
        <w:spacing w:line="216" w:lineRule="auto"/>
        <w:ind w:left="990" w:right="4472"/>
        <w:rPr>
          <w:i/>
          <w:lang w:val="en-US"/>
        </w:rPr>
      </w:pPr>
      <w:r w:rsidRPr="00484684">
        <w:rPr>
          <w:i/>
          <w:lang w:val="en-US"/>
        </w:rPr>
        <w:t>Introduction to Electroanalytical Chemistry Modern Methods in Analytical Chemistry Optional Practicum</w:t>
      </w:r>
    </w:p>
    <w:p w14:paraId="7ED2F179" w14:textId="77777777" w:rsidR="00386BD3" w:rsidRPr="00484684" w:rsidRDefault="00386BD3" w:rsidP="00386BD3">
      <w:pPr>
        <w:spacing w:before="1" w:line="216" w:lineRule="auto"/>
        <w:ind w:left="990" w:right="4740"/>
        <w:rPr>
          <w:i/>
          <w:lang w:val="en-US"/>
        </w:rPr>
      </w:pPr>
      <w:r w:rsidRPr="00484684">
        <w:rPr>
          <w:i/>
          <w:lang w:val="en-US"/>
        </w:rPr>
        <w:t>Organic Polarography and Voltammetry Organic Analysis</w:t>
      </w:r>
    </w:p>
    <w:p w14:paraId="7D86AAE3" w14:textId="77777777" w:rsidR="00386BD3" w:rsidRPr="00484684" w:rsidRDefault="00386BD3" w:rsidP="00386BD3">
      <w:pPr>
        <w:spacing w:line="228" w:lineRule="exact"/>
        <w:ind w:left="990"/>
        <w:rPr>
          <w:i/>
          <w:lang w:val="en-US"/>
        </w:rPr>
      </w:pPr>
      <w:r w:rsidRPr="00484684">
        <w:rPr>
          <w:i/>
          <w:lang w:val="en-US"/>
        </w:rPr>
        <w:t>Practicum of Instrumental Analysis</w:t>
      </w:r>
    </w:p>
    <w:p w14:paraId="3256B117" w14:textId="77777777" w:rsidR="00386BD3" w:rsidRPr="00484684" w:rsidRDefault="00386BD3" w:rsidP="00386BD3">
      <w:pPr>
        <w:pStyle w:val="Odstavecseseznamem"/>
        <w:widowControl w:val="0"/>
        <w:numPr>
          <w:ilvl w:val="1"/>
          <w:numId w:val="10"/>
        </w:numPr>
        <w:tabs>
          <w:tab w:val="left" w:pos="699"/>
        </w:tabs>
        <w:spacing w:after="0" w:line="273" w:lineRule="exact"/>
        <w:ind w:left="698" w:hanging="140"/>
        <w:contextualSpacing w:val="0"/>
        <w:rPr>
          <w:lang w:val="en-US"/>
        </w:rPr>
      </w:pPr>
      <w:r w:rsidRPr="00484684">
        <w:rPr>
          <w:lang w:val="en-US"/>
        </w:rPr>
        <w:t>Supervisor and/or consultant in 1 Post-Doc, 11 PhD, 20 MSc and 26 BSc</w:t>
      </w:r>
      <w:r w:rsidRPr="00484684">
        <w:rPr>
          <w:spacing w:val="-5"/>
          <w:lang w:val="en-US"/>
        </w:rPr>
        <w:t xml:space="preserve"> </w:t>
      </w:r>
      <w:r w:rsidRPr="00484684">
        <w:rPr>
          <w:lang w:val="en-US"/>
        </w:rPr>
        <w:t>projects</w:t>
      </w:r>
    </w:p>
    <w:p w14:paraId="42D4851D" w14:textId="77777777" w:rsidR="00386BD3" w:rsidRPr="00484684" w:rsidRDefault="00386BD3" w:rsidP="00386BD3">
      <w:pPr>
        <w:pStyle w:val="Odstavecseseznamem"/>
        <w:widowControl w:val="0"/>
        <w:numPr>
          <w:ilvl w:val="1"/>
          <w:numId w:val="10"/>
        </w:numPr>
        <w:tabs>
          <w:tab w:val="left" w:pos="699"/>
        </w:tabs>
        <w:spacing w:before="1" w:after="0" w:line="266" w:lineRule="exact"/>
        <w:ind w:left="698" w:hanging="140"/>
        <w:contextualSpacing w:val="0"/>
        <w:rPr>
          <w:lang w:val="en-US"/>
        </w:rPr>
      </w:pPr>
      <w:r w:rsidRPr="00484684">
        <w:rPr>
          <w:lang w:val="en-US"/>
        </w:rPr>
        <w:t>Supervisor in projects for high school</w:t>
      </w:r>
      <w:r w:rsidRPr="00484684">
        <w:rPr>
          <w:spacing w:val="-3"/>
          <w:lang w:val="en-US"/>
        </w:rPr>
        <w:t xml:space="preserve"> </w:t>
      </w:r>
      <w:r w:rsidRPr="00484684">
        <w:rPr>
          <w:lang w:val="en-US"/>
        </w:rPr>
        <w:t>students:</w:t>
      </w:r>
    </w:p>
    <w:p w14:paraId="6E03877E" w14:textId="77777777" w:rsidR="00386BD3" w:rsidRPr="00484684" w:rsidRDefault="00386BD3" w:rsidP="00386BD3">
      <w:pPr>
        <w:spacing w:before="11" w:line="216" w:lineRule="auto"/>
        <w:ind w:left="990" w:right="5328"/>
        <w:rPr>
          <w:i/>
          <w:lang w:val="en-US"/>
        </w:rPr>
      </w:pPr>
      <w:r w:rsidRPr="00484684">
        <w:rPr>
          <w:i/>
          <w:lang w:val="en-US"/>
        </w:rPr>
        <w:t>Open Science II, III and IV Secondary School Special Activity</w:t>
      </w:r>
    </w:p>
    <w:p w14:paraId="1871E470" w14:textId="50A4F49E" w:rsidR="00386BD3" w:rsidRPr="00484684" w:rsidRDefault="00386BD3" w:rsidP="00386BD3">
      <w:pPr>
        <w:spacing w:line="233" w:lineRule="exact"/>
        <w:ind w:left="990"/>
        <w:rPr>
          <w:i/>
          <w:lang w:val="en-US"/>
        </w:rPr>
      </w:pPr>
      <w:r w:rsidRPr="00484684">
        <w:rPr>
          <w:i/>
          <w:lang w:val="en-US"/>
        </w:rPr>
        <w:t>Seminar of Analytical Chemistry for Secondary Schools</w:t>
      </w:r>
    </w:p>
    <w:p w14:paraId="0785A66D" w14:textId="24F2899C" w:rsidR="00484684" w:rsidRPr="00484684" w:rsidRDefault="00484684" w:rsidP="00484684">
      <w:pPr>
        <w:widowControl w:val="0"/>
        <w:tabs>
          <w:tab w:val="left" w:pos="497"/>
        </w:tabs>
        <w:spacing w:before="34" w:after="0"/>
        <w:jc w:val="center"/>
        <w:rPr>
          <w:caps/>
          <w:lang w:val="en-US"/>
        </w:rPr>
      </w:pPr>
      <w:r w:rsidRPr="00484684">
        <w:rPr>
          <w:rStyle w:val="Siln"/>
          <w:caps/>
        </w:rPr>
        <w:t>Research activities</w:t>
      </w:r>
    </w:p>
    <w:p w14:paraId="3869E780" w14:textId="6BDD0A56" w:rsidR="00386BD3" w:rsidRPr="00484684" w:rsidRDefault="00386BD3" w:rsidP="00386BD3">
      <w:pPr>
        <w:pStyle w:val="Zkladntext"/>
        <w:spacing w:line="20" w:lineRule="exact"/>
        <w:ind w:left="102"/>
        <w:rPr>
          <w:rFonts w:asciiTheme="minorHAnsi" w:hAnsiTheme="minorHAnsi"/>
          <w:sz w:val="2"/>
          <w:lang w:val="en-US"/>
        </w:rPr>
      </w:pPr>
      <w:r w:rsidRPr="00484684">
        <w:rPr>
          <w:rFonts w:asciiTheme="minorHAnsi" w:hAnsiTheme="minorHAnsi"/>
          <w:noProof/>
          <w:sz w:val="2"/>
          <w:lang w:bidi="ar-SA"/>
        </w:rPr>
        <mc:AlternateContent>
          <mc:Choice Requires="wpg">
            <w:drawing>
              <wp:inline distT="0" distB="0" distL="0" distR="0" wp14:anchorId="746E35D3" wp14:editId="5E8132BD">
                <wp:extent cx="5798185" cy="9525"/>
                <wp:effectExtent l="12065" t="2540" r="9525" b="6985"/>
                <wp:docPr id="19" name="Skupina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9525"/>
                          <a:chOff x="0" y="0"/>
                          <a:chExt cx="9131" cy="15"/>
                        </a:xfrm>
                      </wpg:grpSpPr>
                      <wps:wsp>
                        <wps:cNvPr id="20" name="Line 15"/>
                        <wps:cNvCnPr>
                          <a:cxnSpLocks noChangeShapeType="1"/>
                        </wps:cNvCnPr>
                        <wps:spPr bwMode="auto">
                          <a:xfrm>
                            <a:off x="0" y="7"/>
                            <a:ext cx="913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2AC0A2F" id="Skupina 19" o:spid="_x0000_s1026" style="width:456.55pt;height:.75pt;mso-position-horizontal-relative:char;mso-position-vertical-relative:line" coordsize="913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">
                <v:line id="Line 15" o:spid="_x0000_s1027" style="position:absolute;visibility:visible;mso-wrap-style:square" from="0,7" to="91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" strokeweight=".72pt"/>
                <w10:anchorlock/>
              </v:group>
            </w:pict>
          </mc:Fallback>
        </mc:AlternateContent>
      </w:r>
    </w:p>
    <w:p w14:paraId="079BC4F1" w14:textId="77777777" w:rsidR="00386BD3" w:rsidRPr="00484684" w:rsidRDefault="00386BD3" w:rsidP="00386BD3">
      <w:pPr>
        <w:pStyle w:val="Odstavecseseznamem"/>
        <w:widowControl w:val="0"/>
        <w:numPr>
          <w:ilvl w:val="0"/>
          <w:numId w:val="10"/>
        </w:numPr>
        <w:tabs>
          <w:tab w:val="left" w:pos="499"/>
        </w:tabs>
        <w:spacing w:before="92" w:after="0"/>
        <w:ind w:left="496" w:right="500" w:hanging="216"/>
        <w:contextualSpacing w:val="0"/>
        <w:rPr>
          <w:lang w:val="en-US"/>
        </w:rPr>
      </w:pPr>
      <w:r w:rsidRPr="00484684">
        <w:rPr>
          <w:lang w:val="en-US"/>
        </w:rPr>
        <w:t>Development and testing of new silver amalgam-based, bismuth-based and carbon nanopowder-based electrode materials for determination of trace amounts of genotoxic environmental pollutants and anticancer drugs</w:t>
      </w:r>
    </w:p>
    <w:p w14:paraId="7DDEFC7B" w14:textId="77777777" w:rsidR="00386BD3" w:rsidRPr="00484684" w:rsidRDefault="00386BD3" w:rsidP="00386BD3">
      <w:pPr>
        <w:pStyle w:val="Odstavecseseznamem"/>
        <w:widowControl w:val="0"/>
        <w:numPr>
          <w:ilvl w:val="0"/>
          <w:numId w:val="10"/>
        </w:numPr>
        <w:tabs>
          <w:tab w:val="left" w:pos="499"/>
        </w:tabs>
        <w:spacing w:before="60" w:after="0"/>
        <w:ind w:left="496" w:right="184" w:hanging="216"/>
        <w:contextualSpacing w:val="0"/>
        <w:rPr>
          <w:lang w:val="en-US"/>
        </w:rPr>
      </w:pPr>
      <w:r w:rsidRPr="00484684">
        <w:rPr>
          <w:lang w:val="en-US"/>
        </w:rPr>
        <w:t>Electrochemical study of the interactions between DNA and genotoxic nitro/amino/oxo group-containing aromatic and heteroaromatic substances using mercury electrodes,</w:t>
      </w:r>
      <w:r w:rsidRPr="00484684">
        <w:rPr>
          <w:spacing w:val="-21"/>
          <w:lang w:val="en-US"/>
        </w:rPr>
        <w:t xml:space="preserve"> </w:t>
      </w:r>
      <w:r w:rsidRPr="00484684">
        <w:rPr>
          <w:lang w:val="en-US"/>
        </w:rPr>
        <w:t xml:space="preserve">silver amalgam electrodes, screen-printed carbon electrodes and </w:t>
      </w:r>
      <w:r w:rsidRPr="00484684">
        <w:rPr>
          <w:lang w:val="en-US"/>
        </w:rPr>
        <w:lastRenderedPageBreak/>
        <w:t>carbon film</w:t>
      </w:r>
      <w:r w:rsidRPr="00484684">
        <w:rPr>
          <w:spacing w:val="-6"/>
          <w:lang w:val="en-US"/>
        </w:rPr>
        <w:t xml:space="preserve"> </w:t>
      </w:r>
      <w:r w:rsidRPr="00484684">
        <w:rPr>
          <w:lang w:val="en-US"/>
        </w:rPr>
        <w:t>electrodes</w:t>
      </w:r>
    </w:p>
    <w:p w14:paraId="6E88FDF5" w14:textId="77777777" w:rsidR="00386BD3" w:rsidRPr="00484684" w:rsidRDefault="00386BD3" w:rsidP="00386BD3">
      <w:pPr>
        <w:pStyle w:val="Odstavecseseznamem"/>
        <w:widowControl w:val="0"/>
        <w:numPr>
          <w:ilvl w:val="0"/>
          <w:numId w:val="10"/>
        </w:numPr>
        <w:tabs>
          <w:tab w:val="left" w:pos="499"/>
        </w:tabs>
        <w:spacing w:before="61" w:after="0"/>
        <w:ind w:left="496" w:right="695" w:hanging="216"/>
        <w:contextualSpacing w:val="0"/>
        <w:rPr>
          <w:lang w:val="en-US"/>
        </w:rPr>
      </w:pPr>
      <w:r w:rsidRPr="00484684">
        <w:rPr>
          <w:lang w:val="en-US"/>
        </w:rPr>
        <w:t>Testing of nanostructured composite films subsequently modified by a DNA layer as a response-amplifying interface for the development of novel voltammetric and impedimetric DNA biosensors for complex detection of DNA</w:t>
      </w:r>
      <w:r w:rsidRPr="00484684">
        <w:rPr>
          <w:spacing w:val="-4"/>
          <w:lang w:val="en-US"/>
        </w:rPr>
        <w:t xml:space="preserve"> </w:t>
      </w:r>
      <w:r w:rsidRPr="00484684">
        <w:rPr>
          <w:lang w:val="en-US"/>
        </w:rPr>
        <w:t>damage</w:t>
      </w:r>
    </w:p>
    <w:p w14:paraId="0795D960" w14:textId="505ED706" w:rsidR="00484684" w:rsidRPr="00484684" w:rsidRDefault="00484684" w:rsidP="00484684">
      <w:pPr>
        <w:pStyle w:val="Odstavecseseznamem"/>
        <w:widowControl w:val="0"/>
        <w:numPr>
          <w:ilvl w:val="0"/>
          <w:numId w:val="10"/>
        </w:numPr>
        <w:tabs>
          <w:tab w:val="left" w:pos="497"/>
        </w:tabs>
        <w:spacing w:before="34" w:after="0"/>
        <w:jc w:val="center"/>
        <w:rPr>
          <w:lang w:val="en-US"/>
        </w:rPr>
      </w:pPr>
      <w:r w:rsidRPr="00484684">
        <w:rPr>
          <w:rStyle w:val="Siln"/>
        </w:rPr>
        <w:t>BIBLIOGRAPHIC METRICS</w:t>
      </w:r>
    </w:p>
    <w:p w14:paraId="083F15B3" w14:textId="1A26EA89" w:rsidR="00386BD3" w:rsidRPr="00484684" w:rsidRDefault="00386BD3" w:rsidP="00386BD3">
      <w:pPr>
        <w:pStyle w:val="Zkladntext"/>
        <w:spacing w:line="20" w:lineRule="exact"/>
        <w:ind w:left="102"/>
        <w:rPr>
          <w:rFonts w:asciiTheme="minorHAnsi" w:hAnsiTheme="minorHAnsi"/>
          <w:sz w:val="2"/>
          <w:lang w:val="en-US"/>
        </w:rPr>
      </w:pPr>
      <w:r w:rsidRPr="00484684">
        <w:rPr>
          <w:rFonts w:asciiTheme="minorHAnsi" w:hAnsiTheme="minorHAnsi"/>
          <w:noProof/>
          <w:sz w:val="2"/>
          <w:lang w:bidi="ar-SA"/>
        </w:rPr>
        <mc:AlternateContent>
          <mc:Choice Requires="wpg">
            <w:drawing>
              <wp:inline distT="0" distB="0" distL="0" distR="0" wp14:anchorId="4313DBE2" wp14:editId="1D846A5C">
                <wp:extent cx="5798185" cy="9525"/>
                <wp:effectExtent l="12065" t="1270" r="9525" b="8255"/>
                <wp:docPr id="17" name="Skupina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9525"/>
                          <a:chOff x="0" y="0"/>
                          <a:chExt cx="9131" cy="15"/>
                        </a:xfrm>
                      </wpg:grpSpPr>
                      <wps:wsp>
                        <wps:cNvPr id="18" name="Line 13"/>
                        <wps:cNvCnPr>
                          <a:cxnSpLocks noChangeShapeType="1"/>
                        </wps:cNvCnPr>
                        <wps:spPr bwMode="auto">
                          <a:xfrm>
                            <a:off x="0" y="7"/>
                            <a:ext cx="913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C50E443" id="Skupina 17" o:spid="_x0000_s1026" style="width:456.55pt;height:.75pt;mso-position-horizontal-relative:char;mso-position-vertical-relative:line" coordsize="913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">
                <v:line id="Line 13" o:spid="_x0000_s1027" style="position:absolute;visibility:visible;mso-wrap-style:square" from="0,7" to="91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" strokeweight=".72pt"/>
                <w10:anchorlock/>
              </v:group>
            </w:pict>
          </mc:Fallback>
        </mc:AlternateContent>
      </w:r>
    </w:p>
    <w:p w14:paraId="77303237" w14:textId="77777777" w:rsidR="00386BD3" w:rsidRPr="00484684" w:rsidRDefault="00386BD3" w:rsidP="00386BD3">
      <w:pPr>
        <w:pStyle w:val="Zkladntext"/>
        <w:spacing w:before="11"/>
        <w:ind w:left="0"/>
        <w:rPr>
          <w:rFonts w:asciiTheme="minorHAnsi" w:hAnsiTheme="minorHAnsi"/>
          <w:b/>
          <w:sz w:val="16"/>
          <w:lang w:val="en-US"/>
        </w:rPr>
      </w:pPr>
    </w:p>
    <w:p w14:paraId="0F035F0B" w14:textId="1401F11C" w:rsidR="00386BD3" w:rsidRPr="00484684" w:rsidRDefault="00386BD3" w:rsidP="00386BD3">
      <w:pPr>
        <w:pStyle w:val="Odstavecseseznamem"/>
        <w:widowControl w:val="0"/>
        <w:numPr>
          <w:ilvl w:val="0"/>
          <w:numId w:val="10"/>
        </w:numPr>
        <w:tabs>
          <w:tab w:val="left" w:pos="497"/>
          <w:tab w:val="left" w:pos="5810"/>
          <w:tab w:val="right" w:pos="8377"/>
        </w:tabs>
        <w:spacing w:before="92" w:after="0"/>
        <w:ind w:left="496" w:hanging="216"/>
        <w:contextualSpacing w:val="0"/>
        <w:rPr>
          <w:b/>
          <w:lang w:val="en-US"/>
        </w:rPr>
      </w:pPr>
      <w:r w:rsidRPr="00484684">
        <w:rPr>
          <w:lang w:val="en-US"/>
        </w:rPr>
        <w:t>Impacted journal</w:t>
      </w:r>
      <w:r w:rsidRPr="00484684">
        <w:rPr>
          <w:spacing w:val="-3"/>
          <w:lang w:val="en-US"/>
        </w:rPr>
        <w:t xml:space="preserve"> </w:t>
      </w:r>
      <w:r w:rsidRPr="00484684">
        <w:rPr>
          <w:lang w:val="en-US"/>
        </w:rPr>
        <w:t>articles:</w:t>
      </w:r>
      <w:r w:rsidR="00676008">
        <w:rPr>
          <w:lang w:val="en-US"/>
        </w:rPr>
        <w:t xml:space="preserve"> </w:t>
      </w:r>
      <w:r w:rsidRPr="00484684">
        <w:rPr>
          <w:b/>
          <w:lang w:val="en-US"/>
        </w:rPr>
        <w:t>85</w:t>
      </w:r>
      <w:r w:rsidRPr="00484684">
        <w:rPr>
          <w:b/>
          <w:lang w:val="en-US"/>
        </w:rPr>
        <w:tab/>
      </w:r>
      <w:r w:rsidRPr="00484684">
        <w:rPr>
          <w:lang w:val="en-US"/>
        </w:rPr>
        <w:t>H-index:</w:t>
      </w:r>
      <w:r w:rsidRPr="00484684">
        <w:rPr>
          <w:lang w:val="en-US"/>
        </w:rPr>
        <w:tab/>
      </w:r>
      <w:r w:rsidRPr="00484684">
        <w:rPr>
          <w:b/>
          <w:lang w:val="en-US"/>
        </w:rPr>
        <w:t>19</w:t>
      </w:r>
    </w:p>
    <w:p w14:paraId="0F61F49A" w14:textId="77777777" w:rsidR="00386BD3" w:rsidRPr="00484684" w:rsidRDefault="00386BD3" w:rsidP="00386BD3">
      <w:pPr>
        <w:pStyle w:val="Odstavecseseznamem"/>
        <w:widowControl w:val="0"/>
        <w:numPr>
          <w:ilvl w:val="0"/>
          <w:numId w:val="10"/>
        </w:numPr>
        <w:tabs>
          <w:tab w:val="left" w:pos="497"/>
          <w:tab w:val="left" w:pos="5810"/>
        </w:tabs>
        <w:spacing w:before="38" w:after="0"/>
        <w:ind w:left="496" w:hanging="216"/>
        <w:contextualSpacing w:val="0"/>
        <w:rPr>
          <w:b/>
          <w:lang w:val="en-US"/>
        </w:rPr>
      </w:pPr>
      <w:r w:rsidRPr="00484684">
        <w:rPr>
          <w:lang w:val="en-US"/>
        </w:rPr>
        <w:t>Total impact factor</w:t>
      </w:r>
      <w:r w:rsidRPr="00484684">
        <w:rPr>
          <w:spacing w:val="-2"/>
          <w:lang w:val="en-US"/>
        </w:rPr>
        <w:t xml:space="preserve"> </w:t>
      </w:r>
      <w:r w:rsidRPr="00484684">
        <w:rPr>
          <w:lang w:val="en-US"/>
        </w:rPr>
        <w:t>(</w:t>
      </w:r>
      <w:r w:rsidRPr="00484684">
        <w:rPr>
          <w:sz w:val="20"/>
          <w:lang w:val="en-US"/>
        </w:rPr>
        <w:t>2017</w:t>
      </w:r>
      <w:r w:rsidRPr="00484684">
        <w:rPr>
          <w:lang w:val="en-US"/>
        </w:rPr>
        <w:t>):</w:t>
      </w:r>
      <w:r w:rsidRPr="00484684">
        <w:rPr>
          <w:spacing w:val="8"/>
          <w:lang w:val="en-US"/>
        </w:rPr>
        <w:t xml:space="preserve"> </w:t>
      </w:r>
      <w:r w:rsidRPr="00484684">
        <w:rPr>
          <w:b/>
          <w:lang w:val="en-US"/>
        </w:rPr>
        <w:t>177.181</w:t>
      </w:r>
      <w:r w:rsidRPr="00484684">
        <w:rPr>
          <w:b/>
          <w:lang w:val="en-US"/>
        </w:rPr>
        <w:tab/>
      </w:r>
      <w:r w:rsidRPr="00484684">
        <w:rPr>
          <w:lang w:val="en-US"/>
        </w:rPr>
        <w:t>Average impact factor:</w:t>
      </w:r>
      <w:r w:rsidRPr="00484684">
        <w:rPr>
          <w:spacing w:val="55"/>
          <w:lang w:val="en-US"/>
        </w:rPr>
        <w:t xml:space="preserve"> </w:t>
      </w:r>
      <w:r w:rsidRPr="00484684">
        <w:rPr>
          <w:b/>
          <w:lang w:val="en-US"/>
        </w:rPr>
        <w:t>2.084</w:t>
      </w:r>
    </w:p>
    <w:p w14:paraId="3BF175FD" w14:textId="77777777" w:rsidR="00386BD3" w:rsidRPr="00484684" w:rsidRDefault="00386BD3" w:rsidP="00386BD3">
      <w:pPr>
        <w:pStyle w:val="Odstavecseseznamem"/>
        <w:widowControl w:val="0"/>
        <w:numPr>
          <w:ilvl w:val="0"/>
          <w:numId w:val="10"/>
        </w:numPr>
        <w:tabs>
          <w:tab w:val="left" w:pos="497"/>
          <w:tab w:val="right" w:pos="3331"/>
        </w:tabs>
        <w:spacing w:before="34" w:after="0"/>
        <w:ind w:left="496" w:hanging="216"/>
        <w:contextualSpacing w:val="0"/>
        <w:rPr>
          <w:b/>
          <w:lang w:val="en-US"/>
        </w:rPr>
      </w:pPr>
      <w:r w:rsidRPr="00484684">
        <w:rPr>
          <w:lang w:val="en-US"/>
        </w:rPr>
        <w:t>Chapters</w:t>
      </w:r>
      <w:r w:rsidRPr="00484684">
        <w:rPr>
          <w:spacing w:val="-1"/>
          <w:lang w:val="en-US"/>
        </w:rPr>
        <w:t xml:space="preserve"> </w:t>
      </w:r>
      <w:r w:rsidRPr="00484684">
        <w:rPr>
          <w:lang w:val="en-US"/>
        </w:rPr>
        <w:t>in books:</w:t>
      </w:r>
      <w:r w:rsidRPr="00484684">
        <w:rPr>
          <w:lang w:val="en-US"/>
        </w:rPr>
        <w:tab/>
      </w:r>
      <w:r w:rsidRPr="00484684">
        <w:rPr>
          <w:b/>
          <w:lang w:val="en-US"/>
        </w:rPr>
        <w:t>11</w:t>
      </w:r>
    </w:p>
    <w:p w14:paraId="39482DAC" w14:textId="77777777" w:rsidR="00386BD3" w:rsidRPr="00484684" w:rsidRDefault="00386BD3" w:rsidP="00386BD3">
      <w:pPr>
        <w:pStyle w:val="Odstavecseseznamem"/>
        <w:widowControl w:val="0"/>
        <w:numPr>
          <w:ilvl w:val="0"/>
          <w:numId w:val="10"/>
        </w:numPr>
        <w:tabs>
          <w:tab w:val="left" w:pos="497"/>
        </w:tabs>
        <w:spacing w:before="32" w:after="0"/>
        <w:ind w:left="496" w:hanging="216"/>
        <w:contextualSpacing w:val="0"/>
        <w:rPr>
          <w:b/>
          <w:lang w:val="en-US"/>
        </w:rPr>
      </w:pPr>
      <w:r w:rsidRPr="00484684">
        <w:rPr>
          <w:lang w:val="en-US"/>
        </w:rPr>
        <w:t>Conference contributions: more than</w:t>
      </w:r>
      <w:r w:rsidRPr="00484684">
        <w:rPr>
          <w:spacing w:val="-4"/>
          <w:lang w:val="en-US"/>
        </w:rPr>
        <w:t xml:space="preserve"> </w:t>
      </w:r>
      <w:r w:rsidRPr="00484684">
        <w:rPr>
          <w:b/>
          <w:lang w:val="en-US"/>
        </w:rPr>
        <w:t>180</w:t>
      </w:r>
    </w:p>
    <w:p w14:paraId="210CF342" w14:textId="77777777" w:rsidR="00386BD3" w:rsidRPr="00484684" w:rsidRDefault="00386BD3" w:rsidP="00386BD3">
      <w:pPr>
        <w:pStyle w:val="Odstavecseseznamem"/>
        <w:widowControl w:val="0"/>
        <w:numPr>
          <w:ilvl w:val="0"/>
          <w:numId w:val="10"/>
        </w:numPr>
        <w:tabs>
          <w:tab w:val="left" w:pos="497"/>
        </w:tabs>
        <w:spacing w:before="33" w:after="0"/>
        <w:ind w:left="496" w:hanging="216"/>
        <w:contextualSpacing w:val="0"/>
        <w:rPr>
          <w:lang w:val="en-US"/>
        </w:rPr>
      </w:pPr>
      <w:r w:rsidRPr="00484684">
        <w:rPr>
          <w:lang w:val="en-US"/>
        </w:rPr>
        <w:t>Researcher ID: D-4053-2009</w:t>
      </w:r>
      <w:r w:rsidRPr="00484684">
        <w:rPr>
          <w:spacing w:val="2"/>
          <w:lang w:val="en-US"/>
        </w:rPr>
        <w:t xml:space="preserve"> </w:t>
      </w:r>
      <w:r w:rsidRPr="00484684">
        <w:rPr>
          <w:lang w:val="en-US"/>
        </w:rPr>
        <w:t>(</w:t>
      </w:r>
      <w:hyperlink r:id="rId20">
        <w:r w:rsidRPr="00484684">
          <w:rPr>
            <w:color w:val="365F91"/>
            <w:lang w:val="en-US"/>
          </w:rPr>
          <w:t>http://www.researcherid.com/rid/D-4053-2009</w:t>
        </w:r>
      </w:hyperlink>
      <w:r w:rsidRPr="00484684">
        <w:rPr>
          <w:lang w:val="en-US"/>
        </w:rPr>
        <w:t>)</w:t>
      </w:r>
    </w:p>
    <w:p w14:paraId="08DCE14E" w14:textId="77777777" w:rsidR="00386BD3" w:rsidRPr="00484684" w:rsidRDefault="00386BD3" w:rsidP="00386BD3">
      <w:pPr>
        <w:pStyle w:val="Odstavecseseznamem"/>
        <w:widowControl w:val="0"/>
        <w:numPr>
          <w:ilvl w:val="0"/>
          <w:numId w:val="10"/>
        </w:numPr>
        <w:tabs>
          <w:tab w:val="left" w:pos="497"/>
        </w:tabs>
        <w:spacing w:before="31" w:after="0"/>
        <w:ind w:left="496" w:hanging="216"/>
        <w:contextualSpacing w:val="0"/>
        <w:rPr>
          <w:lang w:val="en-US"/>
        </w:rPr>
      </w:pPr>
      <w:r w:rsidRPr="00484684">
        <w:rPr>
          <w:lang w:val="en-US"/>
        </w:rPr>
        <w:t>Scopus Author ID:</w:t>
      </w:r>
      <w:hyperlink r:id="rId21">
        <w:r w:rsidRPr="00484684">
          <w:rPr>
            <w:lang w:val="en-US"/>
          </w:rPr>
          <w:t xml:space="preserve"> 24466942600</w:t>
        </w:r>
        <w:r w:rsidRPr="00484684">
          <w:rPr>
            <w:spacing w:val="4"/>
            <w:lang w:val="en-US"/>
          </w:rPr>
          <w:t xml:space="preserve"> </w:t>
        </w:r>
      </w:hyperlink>
      <w:r w:rsidRPr="00484684">
        <w:rPr>
          <w:spacing w:val="-16"/>
          <w:lang w:val="en-US"/>
        </w:rPr>
        <w:t>(</w:t>
      </w:r>
      <w:hyperlink r:id="rId22">
        <w:r w:rsidRPr="00484684">
          <w:rPr>
            <w:color w:val="365F91"/>
            <w:spacing w:val="-16"/>
            <w:lang w:val="en-US"/>
          </w:rPr>
          <w:t>http://www.scopus.com/authid/detail.url?authorId=24466942600</w:t>
        </w:r>
      </w:hyperlink>
      <w:r w:rsidRPr="00484684">
        <w:rPr>
          <w:spacing w:val="-16"/>
          <w:lang w:val="en-US"/>
        </w:rPr>
        <w:t>)</w:t>
      </w:r>
    </w:p>
    <w:p w14:paraId="1CBC14E7" w14:textId="1D00A561" w:rsidR="00386BD3" w:rsidRPr="00484684" w:rsidRDefault="00386BD3" w:rsidP="00386BD3">
      <w:pPr>
        <w:pStyle w:val="Odstavecseseznamem"/>
        <w:widowControl w:val="0"/>
        <w:numPr>
          <w:ilvl w:val="0"/>
          <w:numId w:val="10"/>
        </w:numPr>
        <w:tabs>
          <w:tab w:val="left" w:pos="497"/>
        </w:tabs>
        <w:spacing w:before="34" w:after="0"/>
        <w:ind w:left="496" w:hanging="216"/>
        <w:contextualSpacing w:val="0"/>
        <w:rPr>
          <w:lang w:val="en-US"/>
        </w:rPr>
      </w:pPr>
      <w:r w:rsidRPr="00484684">
        <w:rPr>
          <w:lang w:val="en-US"/>
        </w:rPr>
        <w:t>ORC ID: 0000-0001-9465-3931</w:t>
      </w:r>
      <w:r w:rsidRPr="00484684">
        <w:rPr>
          <w:spacing w:val="1"/>
          <w:lang w:val="en-US"/>
        </w:rPr>
        <w:t xml:space="preserve"> </w:t>
      </w:r>
      <w:r w:rsidRPr="00484684">
        <w:rPr>
          <w:lang w:val="en-US"/>
        </w:rPr>
        <w:t>(</w:t>
      </w:r>
      <w:hyperlink r:id="rId23">
        <w:r w:rsidRPr="00484684">
          <w:rPr>
            <w:color w:val="365F91"/>
            <w:lang w:val="en-US"/>
          </w:rPr>
          <w:t>http://orcid.org/0000-0001-9465-3931</w:t>
        </w:r>
      </w:hyperlink>
      <w:r w:rsidRPr="00484684">
        <w:rPr>
          <w:lang w:val="en-US"/>
        </w:rPr>
        <w:t>)</w:t>
      </w:r>
    </w:p>
    <w:p w14:paraId="32B1A3D9" w14:textId="7E765750" w:rsidR="00484684" w:rsidRPr="00484684" w:rsidRDefault="00484684" w:rsidP="00484684">
      <w:pPr>
        <w:widowControl w:val="0"/>
        <w:tabs>
          <w:tab w:val="left" w:pos="497"/>
        </w:tabs>
        <w:spacing w:before="34" w:after="0"/>
        <w:jc w:val="center"/>
        <w:rPr>
          <w:lang w:val="en-US"/>
        </w:rPr>
      </w:pPr>
      <w:r w:rsidRPr="00484684">
        <w:rPr>
          <w:rStyle w:val="Siln"/>
        </w:rPr>
        <w:t>STAYS ABROAD</w:t>
      </w:r>
    </w:p>
    <w:p w14:paraId="57381B92" w14:textId="7B63F8F7" w:rsidR="00386BD3" w:rsidRPr="00484684" w:rsidRDefault="00386BD3" w:rsidP="00386BD3">
      <w:pPr>
        <w:pStyle w:val="Zkladntext"/>
        <w:spacing w:line="20" w:lineRule="exact"/>
        <w:ind w:left="102"/>
        <w:rPr>
          <w:rFonts w:asciiTheme="minorHAnsi" w:hAnsiTheme="minorHAnsi"/>
          <w:sz w:val="2"/>
          <w:lang w:val="en-US"/>
        </w:rPr>
      </w:pPr>
      <w:r w:rsidRPr="00484684">
        <w:rPr>
          <w:rFonts w:asciiTheme="minorHAnsi" w:hAnsiTheme="minorHAnsi"/>
          <w:noProof/>
          <w:sz w:val="2"/>
          <w:lang w:bidi="ar-SA"/>
        </w:rPr>
        <mc:AlternateContent>
          <mc:Choice Requires="wpg">
            <w:drawing>
              <wp:inline distT="0" distB="0" distL="0" distR="0" wp14:anchorId="6BE74D3B" wp14:editId="7BF0FBE6">
                <wp:extent cx="5798185" cy="9525"/>
                <wp:effectExtent l="12065" t="5080" r="9525" b="4445"/>
                <wp:docPr id="15" name="Skupina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9525"/>
                          <a:chOff x="0" y="0"/>
                          <a:chExt cx="9131" cy="15"/>
                        </a:xfrm>
                      </wpg:grpSpPr>
                      <wps:wsp>
                        <wps:cNvPr id="16" name="Line 11"/>
                        <wps:cNvCnPr>
                          <a:cxnSpLocks noChangeShapeType="1"/>
                        </wps:cNvCnPr>
                        <wps:spPr bwMode="auto">
                          <a:xfrm>
                            <a:off x="0" y="7"/>
                            <a:ext cx="913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308A47E" id="Skupina 15" o:spid="_x0000_s1026" style="width:456.55pt;height:.75pt;mso-position-horizontal-relative:char;mso-position-vertical-relative:line" coordsize="913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">
                <v:line id="Line 11" o:spid="_x0000_s1027" style="position:absolute;visibility:visible;mso-wrap-style:square" from="0,7" to="91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" strokeweight=".72pt"/>
                <w10:anchorlock/>
              </v:group>
            </w:pict>
          </mc:Fallback>
        </mc:AlternateContent>
      </w:r>
    </w:p>
    <w:p w14:paraId="1E868F93" w14:textId="77777777" w:rsidR="00386BD3" w:rsidRPr="00484684" w:rsidRDefault="00386BD3" w:rsidP="00386BD3">
      <w:pPr>
        <w:pStyle w:val="Zkladntext"/>
        <w:spacing w:before="1"/>
        <w:ind w:left="0"/>
        <w:rPr>
          <w:rFonts w:asciiTheme="minorHAnsi" w:hAnsiTheme="minorHAnsi"/>
          <w:b/>
          <w:sz w:val="17"/>
          <w:lang w:val="en-US"/>
        </w:rPr>
      </w:pPr>
    </w:p>
    <w:p w14:paraId="2B3EC495" w14:textId="77777777" w:rsidR="00386BD3" w:rsidRPr="00484684" w:rsidRDefault="00386BD3" w:rsidP="00484684">
      <w:pPr>
        <w:pStyle w:val="Zkladntext"/>
        <w:spacing w:before="95" w:line="235" w:lineRule="auto"/>
        <w:ind w:left="709" w:hanging="709"/>
        <w:rPr>
          <w:rFonts w:asciiTheme="minorHAnsi" w:hAnsiTheme="minorHAnsi"/>
          <w:lang w:val="en-US"/>
        </w:rPr>
      </w:pPr>
      <w:r w:rsidRPr="00484684">
        <w:rPr>
          <w:rFonts w:asciiTheme="minorHAnsi" w:hAnsiTheme="minorHAnsi"/>
          <w:lang w:val="en-US"/>
        </w:rPr>
        <w:t>2019 – University of Regensburg, Germany (Prof. Frank-Michael Matysik) one-week Erasmus stay (Teaching Staff</w:t>
      </w:r>
      <w:r w:rsidRPr="00484684">
        <w:rPr>
          <w:rFonts w:asciiTheme="minorHAnsi" w:hAnsiTheme="minorHAnsi"/>
          <w:spacing w:val="-7"/>
          <w:lang w:val="en-US"/>
        </w:rPr>
        <w:t xml:space="preserve"> </w:t>
      </w:r>
      <w:r w:rsidRPr="00484684">
        <w:rPr>
          <w:rFonts w:asciiTheme="minorHAnsi" w:hAnsiTheme="minorHAnsi"/>
          <w:lang w:val="en-US"/>
        </w:rPr>
        <w:t>Mobility)</w:t>
      </w:r>
    </w:p>
    <w:p w14:paraId="22085B3A" w14:textId="77777777" w:rsidR="00386BD3" w:rsidRPr="00484684" w:rsidRDefault="00386BD3" w:rsidP="00484684">
      <w:pPr>
        <w:pStyle w:val="Zkladntext"/>
        <w:spacing w:before="66" w:line="235" w:lineRule="auto"/>
        <w:ind w:left="709" w:hanging="709"/>
        <w:rPr>
          <w:rFonts w:asciiTheme="minorHAnsi" w:hAnsiTheme="minorHAnsi"/>
          <w:lang w:val="en-US"/>
        </w:rPr>
      </w:pPr>
      <w:r w:rsidRPr="00484684">
        <w:rPr>
          <w:rFonts w:asciiTheme="minorHAnsi" w:hAnsiTheme="minorHAnsi"/>
          <w:lang w:val="en-US"/>
        </w:rPr>
        <w:t>2018 – University of Regensburg, Germany (Prof. Frank-Michael Matysik) one-week Erasmus stay (Teaching Staff</w:t>
      </w:r>
      <w:r w:rsidRPr="00484684">
        <w:rPr>
          <w:rFonts w:asciiTheme="minorHAnsi" w:hAnsiTheme="minorHAnsi"/>
          <w:spacing w:val="-7"/>
          <w:lang w:val="en-US"/>
        </w:rPr>
        <w:t xml:space="preserve"> </w:t>
      </w:r>
      <w:r w:rsidRPr="00484684">
        <w:rPr>
          <w:rFonts w:asciiTheme="minorHAnsi" w:hAnsiTheme="minorHAnsi"/>
          <w:lang w:val="en-US"/>
        </w:rPr>
        <w:t>Mobility)</w:t>
      </w:r>
    </w:p>
    <w:p w14:paraId="35A08468" w14:textId="77777777" w:rsidR="00386BD3" w:rsidRPr="00484684" w:rsidRDefault="00386BD3" w:rsidP="00484684">
      <w:pPr>
        <w:pStyle w:val="Zkladntext"/>
        <w:spacing w:before="64" w:line="235" w:lineRule="auto"/>
        <w:ind w:left="709" w:hanging="709"/>
        <w:rPr>
          <w:rFonts w:asciiTheme="minorHAnsi" w:hAnsiTheme="minorHAnsi"/>
          <w:lang w:val="en-US"/>
        </w:rPr>
      </w:pPr>
      <w:r w:rsidRPr="00484684">
        <w:rPr>
          <w:rFonts w:asciiTheme="minorHAnsi" w:hAnsiTheme="minorHAnsi"/>
          <w:lang w:val="en-US"/>
        </w:rPr>
        <w:t>2017 – University of Regensburg, Germany (Prof. Frank-Michael Matysik) one-week Erasmus stay (Teaching Staff</w:t>
      </w:r>
      <w:r w:rsidRPr="00484684">
        <w:rPr>
          <w:rFonts w:asciiTheme="minorHAnsi" w:hAnsiTheme="minorHAnsi"/>
          <w:spacing w:val="-7"/>
          <w:lang w:val="en-US"/>
        </w:rPr>
        <w:t xml:space="preserve"> </w:t>
      </w:r>
      <w:r w:rsidRPr="00484684">
        <w:rPr>
          <w:rFonts w:asciiTheme="minorHAnsi" w:hAnsiTheme="minorHAnsi"/>
          <w:lang w:val="en-US"/>
        </w:rPr>
        <w:t>Mobility)</w:t>
      </w:r>
    </w:p>
    <w:p w14:paraId="6A04566E" w14:textId="77777777" w:rsidR="00386BD3" w:rsidRPr="00484684" w:rsidRDefault="00386BD3" w:rsidP="00484684">
      <w:pPr>
        <w:pStyle w:val="Zkladntext"/>
        <w:spacing w:before="66" w:line="235" w:lineRule="auto"/>
        <w:ind w:left="709" w:hanging="709"/>
        <w:rPr>
          <w:rFonts w:asciiTheme="minorHAnsi" w:hAnsiTheme="minorHAnsi"/>
          <w:lang w:val="en-US"/>
        </w:rPr>
      </w:pPr>
      <w:r w:rsidRPr="00484684">
        <w:rPr>
          <w:rFonts w:asciiTheme="minorHAnsi" w:hAnsiTheme="minorHAnsi"/>
          <w:lang w:val="en-US"/>
        </w:rPr>
        <w:t>2016 – University of Regensburg, Germany (Prof. Frank-Michael Matysik) two-week Erasmus stay (Teaching Staff</w:t>
      </w:r>
      <w:r w:rsidRPr="00484684">
        <w:rPr>
          <w:rFonts w:asciiTheme="minorHAnsi" w:hAnsiTheme="minorHAnsi"/>
          <w:spacing w:val="-9"/>
          <w:lang w:val="en-US"/>
        </w:rPr>
        <w:t xml:space="preserve"> </w:t>
      </w:r>
      <w:r w:rsidRPr="00484684">
        <w:rPr>
          <w:rFonts w:asciiTheme="minorHAnsi" w:hAnsiTheme="minorHAnsi"/>
          <w:lang w:val="en-US"/>
        </w:rPr>
        <w:t>Mobility)</w:t>
      </w:r>
    </w:p>
    <w:p w14:paraId="4374B332" w14:textId="77777777" w:rsidR="00386BD3" w:rsidRPr="00484684" w:rsidRDefault="00386BD3" w:rsidP="00484684">
      <w:pPr>
        <w:pStyle w:val="Odstavecseseznamem"/>
        <w:widowControl w:val="0"/>
        <w:numPr>
          <w:ilvl w:val="0"/>
          <w:numId w:val="9"/>
        </w:numPr>
        <w:tabs>
          <w:tab w:val="left" w:pos="905"/>
        </w:tabs>
        <w:spacing w:after="0" w:line="235" w:lineRule="auto"/>
        <w:ind w:left="709" w:hanging="709"/>
        <w:contextualSpacing w:val="0"/>
        <w:rPr>
          <w:lang w:val="en-US"/>
        </w:rPr>
      </w:pPr>
      <w:r w:rsidRPr="00484684">
        <w:rPr>
          <w:lang w:val="en-US"/>
        </w:rPr>
        <w:t>Slovak University of Technology in Bratislava, Slovakia (Prof. Ján Labuda) two-week Erasmus stay (Teaching Staff</w:t>
      </w:r>
      <w:r w:rsidRPr="00484684">
        <w:rPr>
          <w:spacing w:val="-9"/>
          <w:lang w:val="en-US"/>
        </w:rPr>
        <w:t xml:space="preserve"> </w:t>
      </w:r>
      <w:r w:rsidRPr="00484684">
        <w:rPr>
          <w:lang w:val="en-US"/>
        </w:rPr>
        <w:t>Mobility)</w:t>
      </w:r>
    </w:p>
    <w:p w14:paraId="6F0B5AF4" w14:textId="77777777" w:rsidR="00386BD3" w:rsidRPr="00484684" w:rsidRDefault="00386BD3" w:rsidP="00484684">
      <w:pPr>
        <w:pStyle w:val="Zkladntext"/>
        <w:spacing w:before="66" w:line="235" w:lineRule="auto"/>
        <w:ind w:left="709" w:hanging="709"/>
        <w:rPr>
          <w:rFonts w:asciiTheme="minorHAnsi" w:hAnsiTheme="minorHAnsi"/>
          <w:lang w:val="en-US"/>
        </w:rPr>
      </w:pPr>
      <w:r w:rsidRPr="00484684">
        <w:rPr>
          <w:rFonts w:asciiTheme="minorHAnsi" w:hAnsiTheme="minorHAnsi"/>
          <w:lang w:val="en-US"/>
        </w:rPr>
        <w:t>2015 – University of Regensburg, Germany (Prof. Frank-Michael Matysik) two-week Erasmus stay (Teaching Staff Mobility)</w:t>
      </w:r>
    </w:p>
    <w:p w14:paraId="21AD4205" w14:textId="77777777" w:rsidR="00386BD3" w:rsidRPr="00484684" w:rsidRDefault="00386BD3" w:rsidP="00484684">
      <w:pPr>
        <w:pStyle w:val="Odstavecseseznamem"/>
        <w:widowControl w:val="0"/>
        <w:numPr>
          <w:ilvl w:val="0"/>
          <w:numId w:val="9"/>
        </w:numPr>
        <w:tabs>
          <w:tab w:val="left" w:pos="905"/>
        </w:tabs>
        <w:spacing w:after="0" w:line="235" w:lineRule="auto"/>
        <w:ind w:left="709" w:hanging="709"/>
        <w:contextualSpacing w:val="0"/>
        <w:rPr>
          <w:lang w:val="en-US"/>
        </w:rPr>
      </w:pPr>
      <w:r w:rsidRPr="00484684">
        <w:rPr>
          <w:lang w:val="en-US"/>
        </w:rPr>
        <w:t>Slovak University of Technology in Bratislava, Slovakia (Prof. Ján Labuda) three-week Erasmus stay (Teaching Staff</w:t>
      </w:r>
      <w:r w:rsidRPr="00484684">
        <w:rPr>
          <w:spacing w:val="-6"/>
          <w:lang w:val="en-US"/>
        </w:rPr>
        <w:t xml:space="preserve"> </w:t>
      </w:r>
      <w:r w:rsidRPr="00484684">
        <w:rPr>
          <w:lang w:val="en-US"/>
        </w:rPr>
        <w:t>Mobility)</w:t>
      </w:r>
    </w:p>
    <w:p w14:paraId="0ECA8B91" w14:textId="77777777" w:rsidR="00386BD3" w:rsidRPr="00484684" w:rsidRDefault="00386BD3" w:rsidP="00484684">
      <w:pPr>
        <w:pStyle w:val="Odstavecseseznamem"/>
        <w:widowControl w:val="0"/>
        <w:numPr>
          <w:ilvl w:val="0"/>
          <w:numId w:val="9"/>
        </w:numPr>
        <w:tabs>
          <w:tab w:val="left" w:pos="905"/>
        </w:tabs>
        <w:spacing w:after="0" w:line="235" w:lineRule="auto"/>
        <w:ind w:left="709" w:hanging="709"/>
        <w:contextualSpacing w:val="0"/>
        <w:rPr>
          <w:lang w:val="en-US"/>
        </w:rPr>
      </w:pPr>
      <w:r w:rsidRPr="00484684">
        <w:rPr>
          <w:lang w:val="en-US"/>
        </w:rPr>
        <w:t>University of Porto, Portugal (Dr. Luís Moreira Gonçalves) three-week Erasmus stay (Teaching Staff</w:t>
      </w:r>
      <w:r w:rsidRPr="00484684">
        <w:rPr>
          <w:spacing w:val="-7"/>
          <w:lang w:val="en-US"/>
        </w:rPr>
        <w:t xml:space="preserve"> </w:t>
      </w:r>
      <w:r w:rsidRPr="00484684">
        <w:rPr>
          <w:lang w:val="en-US"/>
        </w:rPr>
        <w:t>Mobility)</w:t>
      </w:r>
    </w:p>
    <w:p w14:paraId="0B58F3AC" w14:textId="77777777" w:rsidR="00386BD3" w:rsidRPr="00484684" w:rsidRDefault="00386BD3" w:rsidP="00484684">
      <w:pPr>
        <w:pStyle w:val="Odstavecseseznamem"/>
        <w:widowControl w:val="0"/>
        <w:numPr>
          <w:ilvl w:val="0"/>
          <w:numId w:val="9"/>
        </w:numPr>
        <w:tabs>
          <w:tab w:val="left" w:pos="905"/>
        </w:tabs>
        <w:spacing w:after="0" w:line="235" w:lineRule="auto"/>
        <w:ind w:left="709" w:hanging="709"/>
        <w:contextualSpacing w:val="0"/>
        <w:rPr>
          <w:lang w:val="en-US"/>
        </w:rPr>
      </w:pPr>
      <w:r w:rsidRPr="00484684">
        <w:rPr>
          <w:lang w:val="en-US"/>
        </w:rPr>
        <w:t>National and Kapodistrian University of Athens, Greece (Prof. Anastasios Economou) two-week Erasmus stay (Teaching Staff</w:t>
      </w:r>
      <w:r w:rsidRPr="00484684">
        <w:rPr>
          <w:spacing w:val="-9"/>
          <w:lang w:val="en-US"/>
        </w:rPr>
        <w:t xml:space="preserve"> </w:t>
      </w:r>
      <w:r w:rsidRPr="00484684">
        <w:rPr>
          <w:lang w:val="en-US"/>
        </w:rPr>
        <w:t>Mobility)</w:t>
      </w:r>
    </w:p>
    <w:p w14:paraId="6E88D796" w14:textId="77777777" w:rsidR="00386BD3" w:rsidRPr="00484684" w:rsidRDefault="00386BD3" w:rsidP="00484684">
      <w:pPr>
        <w:pStyle w:val="Odstavecseseznamem"/>
        <w:widowControl w:val="0"/>
        <w:numPr>
          <w:ilvl w:val="0"/>
          <w:numId w:val="9"/>
        </w:numPr>
        <w:tabs>
          <w:tab w:val="left" w:pos="905"/>
        </w:tabs>
        <w:spacing w:before="1" w:after="0" w:line="232" w:lineRule="auto"/>
        <w:ind w:left="709" w:hanging="709"/>
        <w:contextualSpacing w:val="0"/>
        <w:rPr>
          <w:lang w:val="en-US"/>
        </w:rPr>
      </w:pPr>
      <w:r w:rsidRPr="00484684">
        <w:rPr>
          <w:lang w:val="en-US"/>
        </w:rPr>
        <w:t xml:space="preserve">University of Coimbra, Portugal (Prof. Christopher M. A. Brett) two-week Erasmus </w:t>
      </w:r>
      <w:r w:rsidRPr="00484684">
        <w:rPr>
          <w:lang w:val="en-US"/>
        </w:rPr>
        <w:lastRenderedPageBreak/>
        <w:t>stay (Teaching Staff</w:t>
      </w:r>
      <w:r w:rsidRPr="00484684">
        <w:rPr>
          <w:spacing w:val="-9"/>
          <w:lang w:val="en-US"/>
        </w:rPr>
        <w:t xml:space="preserve"> </w:t>
      </w:r>
      <w:r w:rsidRPr="00484684">
        <w:rPr>
          <w:lang w:val="en-US"/>
        </w:rPr>
        <w:t>Mobility)</w:t>
      </w:r>
    </w:p>
    <w:p w14:paraId="12C387FC" w14:textId="77777777" w:rsidR="00386BD3" w:rsidRPr="00484684" w:rsidRDefault="00386BD3" w:rsidP="00484684">
      <w:pPr>
        <w:pStyle w:val="Zkladntext"/>
        <w:spacing w:before="65" w:line="232" w:lineRule="auto"/>
        <w:ind w:left="709" w:hanging="709"/>
        <w:rPr>
          <w:rFonts w:asciiTheme="minorHAnsi" w:hAnsiTheme="minorHAnsi"/>
          <w:lang w:val="en-US"/>
        </w:rPr>
      </w:pPr>
      <w:r w:rsidRPr="00484684">
        <w:rPr>
          <w:rFonts w:asciiTheme="minorHAnsi" w:hAnsiTheme="minorHAnsi"/>
          <w:lang w:val="en-US"/>
        </w:rPr>
        <w:t>2014 – Slovak University of Technology in Bratislava, Slovakia (Prof. Ján Labuda) three-week Erasmus stay (Teaching Staff Mobility)</w:t>
      </w:r>
    </w:p>
    <w:p w14:paraId="72449700" w14:textId="77777777" w:rsidR="00386BD3" w:rsidRPr="00484684" w:rsidRDefault="00386BD3" w:rsidP="00484684">
      <w:pPr>
        <w:pStyle w:val="Zkladntext"/>
        <w:spacing w:before="63" w:line="235" w:lineRule="auto"/>
        <w:ind w:left="709" w:hanging="709"/>
        <w:rPr>
          <w:rFonts w:asciiTheme="minorHAnsi" w:hAnsiTheme="minorHAnsi"/>
          <w:lang w:val="en-US"/>
        </w:rPr>
      </w:pPr>
      <w:r w:rsidRPr="00484684">
        <w:rPr>
          <w:rFonts w:asciiTheme="minorHAnsi" w:hAnsiTheme="minorHAnsi"/>
          <w:lang w:val="en-US"/>
        </w:rPr>
        <w:t>2013 – University of Regensburg, Germany (Prof. Frank-Michael Matysik) two-month DAAD research stay (DAAD Scholarship)</w:t>
      </w:r>
    </w:p>
    <w:p w14:paraId="4C61CDA4" w14:textId="77777777" w:rsidR="00386BD3" w:rsidRPr="00484684" w:rsidRDefault="00386BD3" w:rsidP="00484684">
      <w:pPr>
        <w:pStyle w:val="Odstavecseseznamem"/>
        <w:widowControl w:val="0"/>
        <w:numPr>
          <w:ilvl w:val="0"/>
          <w:numId w:val="9"/>
        </w:numPr>
        <w:tabs>
          <w:tab w:val="left" w:pos="905"/>
        </w:tabs>
        <w:spacing w:after="0" w:line="235" w:lineRule="auto"/>
        <w:ind w:left="709" w:hanging="709"/>
        <w:contextualSpacing w:val="0"/>
        <w:rPr>
          <w:lang w:val="en-US"/>
        </w:rPr>
      </w:pPr>
      <w:r w:rsidRPr="00484684">
        <w:rPr>
          <w:lang w:val="en-US"/>
        </w:rPr>
        <w:t>Slovak University of Technology in Bratislava, Slovakia three-week Erasmus stay (Teaching Staff</w:t>
      </w:r>
      <w:r w:rsidRPr="00484684">
        <w:rPr>
          <w:spacing w:val="-6"/>
          <w:lang w:val="en-US"/>
        </w:rPr>
        <w:t xml:space="preserve"> </w:t>
      </w:r>
      <w:r w:rsidRPr="00484684">
        <w:rPr>
          <w:lang w:val="en-US"/>
        </w:rPr>
        <w:t>Mobility)</w:t>
      </w:r>
    </w:p>
    <w:p w14:paraId="5F1AE31E" w14:textId="77777777" w:rsidR="00386BD3" w:rsidRPr="00484684" w:rsidRDefault="00386BD3" w:rsidP="00484684">
      <w:pPr>
        <w:pStyle w:val="Zkladntext"/>
        <w:spacing w:before="58" w:line="235" w:lineRule="auto"/>
        <w:ind w:left="709" w:hanging="709"/>
        <w:rPr>
          <w:rFonts w:asciiTheme="minorHAnsi" w:hAnsiTheme="minorHAnsi"/>
          <w:lang w:val="en-US"/>
        </w:rPr>
      </w:pPr>
      <w:r w:rsidRPr="00484684">
        <w:rPr>
          <w:rFonts w:asciiTheme="minorHAnsi" w:hAnsiTheme="minorHAnsi"/>
          <w:lang w:val="en-US"/>
        </w:rPr>
        <w:t>2012 – National and Kapodistrian University of Athens, Greece (Prof. Anastasios Economou) one-month research stay (Bilateral Collaboration)</w:t>
      </w:r>
    </w:p>
    <w:p w14:paraId="2587EE3C" w14:textId="77777777" w:rsidR="00386BD3" w:rsidRPr="00484684" w:rsidRDefault="00386BD3" w:rsidP="00484684">
      <w:pPr>
        <w:pStyle w:val="Odstavecseseznamem"/>
        <w:widowControl w:val="0"/>
        <w:numPr>
          <w:ilvl w:val="0"/>
          <w:numId w:val="9"/>
        </w:numPr>
        <w:tabs>
          <w:tab w:val="left" w:pos="905"/>
        </w:tabs>
        <w:spacing w:before="4" w:after="0" w:line="232" w:lineRule="auto"/>
        <w:ind w:left="709" w:hanging="709"/>
        <w:contextualSpacing w:val="0"/>
        <w:rPr>
          <w:lang w:val="en-US"/>
        </w:rPr>
      </w:pPr>
      <w:r w:rsidRPr="00484684">
        <w:rPr>
          <w:lang w:val="en-US"/>
        </w:rPr>
        <w:t>Slovak University of Technology in Bratislava, Slovakia (Prof. Ján Labuda) three-week Erasmus stay (Teaching Staff</w:t>
      </w:r>
      <w:r w:rsidRPr="00484684">
        <w:rPr>
          <w:spacing w:val="-6"/>
          <w:lang w:val="en-US"/>
        </w:rPr>
        <w:t xml:space="preserve"> </w:t>
      </w:r>
      <w:r w:rsidRPr="00484684">
        <w:rPr>
          <w:lang w:val="en-US"/>
        </w:rPr>
        <w:t>Mobility)</w:t>
      </w:r>
    </w:p>
    <w:p w14:paraId="6ACB42B2" w14:textId="77777777" w:rsidR="00386BD3" w:rsidRPr="00484684" w:rsidRDefault="00386BD3" w:rsidP="00484684">
      <w:pPr>
        <w:pStyle w:val="Zkladntext"/>
        <w:spacing w:before="65" w:line="232" w:lineRule="auto"/>
        <w:ind w:left="709" w:hanging="709"/>
        <w:rPr>
          <w:rFonts w:asciiTheme="minorHAnsi" w:hAnsiTheme="minorHAnsi"/>
          <w:lang w:val="en-US"/>
        </w:rPr>
      </w:pPr>
      <w:r w:rsidRPr="00484684">
        <w:rPr>
          <w:rFonts w:asciiTheme="minorHAnsi" w:hAnsiTheme="minorHAnsi"/>
          <w:lang w:val="en-US"/>
        </w:rPr>
        <w:t>2011 – Slovak University of Technology in Bratislava, Slovakia (Prof. Ján Labuda) three-week Erasmus stay (Teaching Staff Mobility)</w:t>
      </w:r>
    </w:p>
    <w:p w14:paraId="12CA8AC5" w14:textId="06F8FA40" w:rsidR="00386BD3" w:rsidRPr="00484684" w:rsidRDefault="00386BD3" w:rsidP="00484684">
      <w:pPr>
        <w:pStyle w:val="Zkladntext"/>
        <w:spacing w:before="62" w:line="235" w:lineRule="auto"/>
        <w:ind w:left="709" w:right="1141" w:hanging="709"/>
        <w:rPr>
          <w:rFonts w:asciiTheme="minorHAnsi" w:hAnsiTheme="minorHAnsi"/>
          <w:lang w:val="en-US"/>
        </w:rPr>
      </w:pPr>
      <w:r w:rsidRPr="00484684">
        <w:rPr>
          <w:rFonts w:asciiTheme="minorHAnsi" w:hAnsiTheme="minorHAnsi"/>
          <w:lang w:val="en-US"/>
        </w:rPr>
        <w:t>2009 – Slovak University of Technology in Bratislava, Slovakia (Prof. Ján Labuda) four-month Erasmus research stay (Student Mobility)</w:t>
      </w:r>
    </w:p>
    <w:p w14:paraId="5DFA7584" w14:textId="61213770" w:rsidR="00484684" w:rsidRPr="00484684" w:rsidRDefault="00484684" w:rsidP="00484684">
      <w:pPr>
        <w:widowControl w:val="0"/>
        <w:tabs>
          <w:tab w:val="left" w:pos="497"/>
        </w:tabs>
        <w:spacing w:before="34" w:after="0"/>
        <w:jc w:val="center"/>
        <w:rPr>
          <w:lang w:val="en-US"/>
        </w:rPr>
      </w:pPr>
      <w:r w:rsidRPr="00484684">
        <w:rPr>
          <w:rStyle w:val="Siln"/>
        </w:rPr>
        <w:t>AWARDS</w:t>
      </w:r>
    </w:p>
    <w:p w14:paraId="00A05A2F" w14:textId="7C4C7ACC" w:rsidR="00386BD3" w:rsidRPr="00484684" w:rsidRDefault="00386BD3" w:rsidP="00386BD3">
      <w:pPr>
        <w:pStyle w:val="Zkladntext"/>
        <w:spacing w:line="20" w:lineRule="exact"/>
        <w:ind w:left="102"/>
        <w:rPr>
          <w:rFonts w:asciiTheme="minorHAnsi" w:hAnsiTheme="minorHAnsi"/>
          <w:sz w:val="2"/>
          <w:lang w:val="en-US"/>
        </w:rPr>
      </w:pPr>
      <w:r w:rsidRPr="00484684">
        <w:rPr>
          <w:rFonts w:asciiTheme="minorHAnsi" w:hAnsiTheme="minorHAnsi"/>
          <w:noProof/>
          <w:sz w:val="2"/>
          <w:lang w:bidi="ar-SA"/>
        </w:rPr>
        <mc:AlternateContent>
          <mc:Choice Requires="wpg">
            <w:drawing>
              <wp:inline distT="0" distB="0" distL="0" distR="0" wp14:anchorId="238AD25C" wp14:editId="66FC9466">
                <wp:extent cx="5798185" cy="9525"/>
                <wp:effectExtent l="12065" t="4445" r="9525" b="5080"/>
                <wp:docPr id="13" name="Skupina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9525"/>
                          <a:chOff x="0" y="0"/>
                          <a:chExt cx="9131" cy="15"/>
                        </a:xfrm>
                      </wpg:grpSpPr>
                      <wps:wsp>
                        <wps:cNvPr id="14" name="Line 9"/>
                        <wps:cNvCnPr>
                          <a:cxnSpLocks noChangeShapeType="1"/>
                        </wps:cNvCnPr>
                        <wps:spPr bwMode="auto">
                          <a:xfrm>
                            <a:off x="0" y="7"/>
                            <a:ext cx="913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48DC281" id="Skupina 13" o:spid="_x0000_s1026" style="width:456.55pt;height:.75pt;mso-position-horizontal-relative:char;mso-position-vertical-relative:line" coordsize="913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">
                <v:line id="Line 9" o:spid="_x0000_s1027" style="position:absolute;visibility:visible;mso-wrap-style:square" from="0,7" to="91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" strokeweight=".72pt"/>
                <w10:anchorlock/>
              </v:group>
            </w:pict>
          </mc:Fallback>
        </mc:AlternateContent>
      </w:r>
    </w:p>
    <w:p w14:paraId="6614204F" w14:textId="77777777" w:rsidR="00386BD3" w:rsidRPr="00484684" w:rsidRDefault="00386BD3" w:rsidP="00484684">
      <w:pPr>
        <w:spacing w:before="90"/>
        <w:ind w:left="851" w:hanging="851"/>
        <w:rPr>
          <w:lang w:val="en-US"/>
        </w:rPr>
      </w:pPr>
      <w:r w:rsidRPr="00484684">
        <w:rPr>
          <w:lang w:val="en-US"/>
        </w:rPr>
        <w:t>2018 – “Publons Peer Review Award 2017” (</w:t>
      </w:r>
      <w:r w:rsidRPr="00484684">
        <w:rPr>
          <w:i/>
          <w:lang w:val="en-US"/>
        </w:rPr>
        <w:t>for the top reviewers for multidisciplinary journals</w:t>
      </w:r>
      <w:r w:rsidRPr="00484684">
        <w:rPr>
          <w:lang w:val="en-US"/>
        </w:rPr>
        <w:t>)</w:t>
      </w:r>
    </w:p>
    <w:p w14:paraId="2D2855E6" w14:textId="77777777" w:rsidR="00386BD3" w:rsidRPr="00484684" w:rsidRDefault="00386BD3" w:rsidP="00484684">
      <w:pPr>
        <w:pStyle w:val="Odstavecseseznamem"/>
        <w:widowControl w:val="0"/>
        <w:numPr>
          <w:ilvl w:val="0"/>
          <w:numId w:val="9"/>
        </w:numPr>
        <w:tabs>
          <w:tab w:val="left" w:pos="905"/>
        </w:tabs>
        <w:spacing w:before="56" w:after="0" w:line="216" w:lineRule="auto"/>
        <w:ind w:left="851" w:right="217" w:hanging="851"/>
        <w:contextualSpacing w:val="0"/>
        <w:rPr>
          <w:lang w:val="en-US"/>
        </w:rPr>
      </w:pPr>
      <w:r w:rsidRPr="00484684">
        <w:rPr>
          <w:lang w:val="en-US"/>
        </w:rPr>
        <w:t>Scientific project “Novel Electrochemical DNA Biosensors Based on Nanostructured Materials for the Investigation of Damaging Interactions of Organic Xenobiotics with DNA” (supervised by V.V.) of the Grant Agency of Charles University has been awarded as one of the best grant</w:t>
      </w:r>
      <w:r w:rsidRPr="00484684">
        <w:rPr>
          <w:spacing w:val="-2"/>
          <w:lang w:val="en-US"/>
        </w:rPr>
        <w:t xml:space="preserve"> </w:t>
      </w:r>
      <w:r w:rsidRPr="00484684">
        <w:rPr>
          <w:lang w:val="en-US"/>
        </w:rPr>
        <w:t>projects</w:t>
      </w:r>
    </w:p>
    <w:p w14:paraId="7F741697" w14:textId="77777777" w:rsidR="00386BD3" w:rsidRPr="00484684" w:rsidRDefault="00386BD3" w:rsidP="00484684">
      <w:pPr>
        <w:spacing w:before="60" w:line="216" w:lineRule="auto"/>
        <w:ind w:left="851" w:right="121" w:hanging="851"/>
        <w:rPr>
          <w:i/>
          <w:lang w:val="en-US"/>
        </w:rPr>
      </w:pPr>
      <w:r w:rsidRPr="00484684">
        <w:rPr>
          <w:lang w:val="en-US"/>
        </w:rPr>
        <w:t xml:space="preserve">2017 – “Best Oral Presentation Award” of the Catalysts journal at the conference </w:t>
      </w:r>
      <w:r w:rsidRPr="00484684">
        <w:rPr>
          <w:i/>
          <w:lang w:val="en-US"/>
        </w:rPr>
        <w:t>XXII SPE (Portuguese Society of Electrochemistry) Meeting, Ponta Delgada – Azores, Portugal, June 19–22, 2017</w:t>
      </w:r>
    </w:p>
    <w:p w14:paraId="2393AE58" w14:textId="77777777" w:rsidR="00386BD3" w:rsidRPr="00484684" w:rsidRDefault="00386BD3" w:rsidP="00484684">
      <w:pPr>
        <w:pStyle w:val="Odstavecseseznamem"/>
        <w:widowControl w:val="0"/>
        <w:numPr>
          <w:ilvl w:val="0"/>
          <w:numId w:val="9"/>
        </w:numPr>
        <w:tabs>
          <w:tab w:val="left" w:pos="905"/>
        </w:tabs>
        <w:spacing w:before="130" w:after="0" w:line="216" w:lineRule="auto"/>
        <w:ind w:left="851" w:right="165" w:hanging="851"/>
        <w:contextualSpacing w:val="0"/>
        <w:rPr>
          <w:i/>
          <w:lang w:val="en-US"/>
        </w:rPr>
      </w:pPr>
      <w:r w:rsidRPr="00484684">
        <w:rPr>
          <w:lang w:val="en-US"/>
        </w:rPr>
        <w:t>“1</w:t>
      </w:r>
      <w:r w:rsidRPr="00484684">
        <w:rPr>
          <w:vertAlign w:val="superscript"/>
          <w:lang w:val="en-US"/>
        </w:rPr>
        <w:t>st</w:t>
      </w:r>
      <w:r w:rsidRPr="00484684">
        <w:rPr>
          <w:spacing w:val="-8"/>
          <w:lang w:val="en-US"/>
        </w:rPr>
        <w:t xml:space="preserve"> </w:t>
      </w:r>
      <w:r w:rsidRPr="00484684">
        <w:rPr>
          <w:lang w:val="en-US"/>
        </w:rPr>
        <w:t>Poster</w:t>
      </w:r>
      <w:r w:rsidRPr="00484684">
        <w:rPr>
          <w:spacing w:val="-10"/>
          <w:lang w:val="en-US"/>
        </w:rPr>
        <w:t xml:space="preserve"> </w:t>
      </w:r>
      <w:r w:rsidRPr="00484684">
        <w:rPr>
          <w:lang w:val="en-US"/>
        </w:rPr>
        <w:t>Prize”</w:t>
      </w:r>
      <w:r w:rsidRPr="00484684">
        <w:rPr>
          <w:spacing w:val="-10"/>
          <w:lang w:val="en-US"/>
        </w:rPr>
        <w:t xml:space="preserve"> </w:t>
      </w:r>
      <w:r w:rsidRPr="00484684">
        <w:rPr>
          <w:lang w:val="en-US"/>
        </w:rPr>
        <w:t>in</w:t>
      </w:r>
      <w:r w:rsidRPr="00484684">
        <w:rPr>
          <w:spacing w:val="-8"/>
          <w:lang w:val="en-US"/>
        </w:rPr>
        <w:t xml:space="preserve"> </w:t>
      </w:r>
      <w:r w:rsidRPr="00484684">
        <w:rPr>
          <w:lang w:val="en-US"/>
        </w:rPr>
        <w:t>the</w:t>
      </w:r>
      <w:r w:rsidRPr="00484684">
        <w:rPr>
          <w:spacing w:val="-7"/>
          <w:lang w:val="en-US"/>
        </w:rPr>
        <w:t xml:space="preserve"> </w:t>
      </w:r>
      <w:r w:rsidRPr="00484684">
        <w:rPr>
          <w:lang w:val="en-US"/>
        </w:rPr>
        <w:t>Best</w:t>
      </w:r>
      <w:r w:rsidRPr="00484684">
        <w:rPr>
          <w:spacing w:val="-8"/>
          <w:lang w:val="en-US"/>
        </w:rPr>
        <w:t xml:space="preserve"> </w:t>
      </w:r>
      <w:r w:rsidRPr="00484684">
        <w:rPr>
          <w:lang w:val="en-US"/>
        </w:rPr>
        <w:t>Young</w:t>
      </w:r>
      <w:r w:rsidRPr="00484684">
        <w:rPr>
          <w:spacing w:val="-10"/>
          <w:lang w:val="en-US"/>
        </w:rPr>
        <w:t xml:space="preserve"> </w:t>
      </w:r>
      <w:r w:rsidRPr="00484684">
        <w:rPr>
          <w:lang w:val="en-US"/>
        </w:rPr>
        <w:t>Researcher</w:t>
      </w:r>
      <w:r w:rsidRPr="00484684">
        <w:rPr>
          <w:spacing w:val="-10"/>
          <w:lang w:val="en-US"/>
        </w:rPr>
        <w:t xml:space="preserve"> </w:t>
      </w:r>
      <w:r w:rsidRPr="00484684">
        <w:rPr>
          <w:lang w:val="en-US"/>
        </w:rPr>
        <w:t>Contribution</w:t>
      </w:r>
      <w:r w:rsidRPr="00484684">
        <w:rPr>
          <w:spacing w:val="-9"/>
          <w:lang w:val="en-US"/>
        </w:rPr>
        <w:t xml:space="preserve"> </w:t>
      </w:r>
      <w:r w:rsidRPr="00484684">
        <w:rPr>
          <w:lang w:val="en-US"/>
        </w:rPr>
        <w:t>Contest</w:t>
      </w:r>
      <w:r w:rsidRPr="00484684">
        <w:rPr>
          <w:spacing w:val="-8"/>
          <w:lang w:val="en-US"/>
        </w:rPr>
        <w:t xml:space="preserve"> </w:t>
      </w:r>
      <w:r w:rsidRPr="00484684">
        <w:rPr>
          <w:lang w:val="en-US"/>
        </w:rPr>
        <w:t>at</w:t>
      </w:r>
      <w:r w:rsidRPr="00484684">
        <w:rPr>
          <w:spacing w:val="-8"/>
          <w:lang w:val="en-US"/>
        </w:rPr>
        <w:t xml:space="preserve"> </w:t>
      </w:r>
      <w:r w:rsidRPr="00484684">
        <w:rPr>
          <w:lang w:val="en-US"/>
        </w:rPr>
        <w:t>the</w:t>
      </w:r>
      <w:r w:rsidRPr="00484684">
        <w:rPr>
          <w:spacing w:val="-9"/>
          <w:lang w:val="en-US"/>
        </w:rPr>
        <w:t xml:space="preserve"> </w:t>
      </w:r>
      <w:r w:rsidRPr="00484684">
        <w:rPr>
          <w:lang w:val="en-US"/>
        </w:rPr>
        <w:t xml:space="preserve">conference </w:t>
      </w:r>
      <w:r w:rsidRPr="00484684">
        <w:rPr>
          <w:i/>
          <w:lang w:val="en-US"/>
        </w:rPr>
        <w:t>Progress in Applied Surface, Interface and Thin Film Science 2017, Florence, Italy, November 20–23,</w:t>
      </w:r>
      <w:r w:rsidRPr="00484684">
        <w:rPr>
          <w:i/>
          <w:spacing w:val="-1"/>
          <w:lang w:val="en-US"/>
        </w:rPr>
        <w:t xml:space="preserve"> </w:t>
      </w:r>
      <w:r w:rsidRPr="00484684">
        <w:rPr>
          <w:i/>
          <w:lang w:val="en-US"/>
        </w:rPr>
        <w:t>2017</w:t>
      </w:r>
    </w:p>
    <w:p w14:paraId="739439D0" w14:textId="77777777" w:rsidR="00386BD3" w:rsidRPr="00484684" w:rsidRDefault="00386BD3" w:rsidP="00484684">
      <w:pPr>
        <w:pStyle w:val="Zkladntext"/>
        <w:spacing w:before="59" w:line="216" w:lineRule="auto"/>
        <w:ind w:left="851" w:hanging="851"/>
        <w:rPr>
          <w:rFonts w:asciiTheme="minorHAnsi" w:hAnsiTheme="minorHAnsi"/>
          <w:lang w:val="en-US"/>
        </w:rPr>
      </w:pPr>
      <w:r w:rsidRPr="00484684">
        <w:rPr>
          <w:rFonts w:asciiTheme="minorHAnsi" w:hAnsiTheme="minorHAnsi"/>
          <w:lang w:val="en-US"/>
        </w:rPr>
        <w:t>2016 – “Electrochimica Acta Travel Award for Young Electrochemist” of the International Society of Electrochemistry</w:t>
      </w:r>
    </w:p>
    <w:p w14:paraId="187AC438" w14:textId="77777777" w:rsidR="00386BD3" w:rsidRPr="00484684" w:rsidRDefault="00386BD3" w:rsidP="00484684">
      <w:pPr>
        <w:pStyle w:val="Odstavecseseznamem"/>
        <w:widowControl w:val="0"/>
        <w:numPr>
          <w:ilvl w:val="0"/>
          <w:numId w:val="9"/>
        </w:numPr>
        <w:tabs>
          <w:tab w:val="left" w:pos="905"/>
        </w:tabs>
        <w:spacing w:before="60" w:after="0" w:line="216" w:lineRule="auto"/>
        <w:ind w:left="851" w:right="925" w:hanging="851"/>
        <w:contextualSpacing w:val="0"/>
        <w:rPr>
          <w:lang w:val="en-US"/>
        </w:rPr>
      </w:pPr>
      <w:r w:rsidRPr="00484684">
        <w:rPr>
          <w:lang w:val="en-US"/>
        </w:rPr>
        <w:t xml:space="preserve">“Sentinel of Science Award 2016” of the Publons.com </w:t>
      </w:r>
      <w:r w:rsidRPr="00484684">
        <w:rPr>
          <w:spacing w:val="-3"/>
          <w:lang w:val="en-US"/>
        </w:rPr>
        <w:t>(</w:t>
      </w:r>
      <w:r w:rsidRPr="00484684">
        <w:rPr>
          <w:i/>
          <w:spacing w:val="-3"/>
          <w:lang w:val="en-US"/>
        </w:rPr>
        <w:t xml:space="preserve">for </w:t>
      </w:r>
      <w:r w:rsidRPr="00484684">
        <w:rPr>
          <w:i/>
          <w:lang w:val="en-US"/>
        </w:rPr>
        <w:t>the top 10 per</w:t>
      </w:r>
      <w:r w:rsidRPr="00484684">
        <w:rPr>
          <w:i/>
          <w:spacing w:val="-39"/>
          <w:lang w:val="en-US"/>
        </w:rPr>
        <w:t xml:space="preserve"> </w:t>
      </w:r>
      <w:r w:rsidRPr="00484684">
        <w:rPr>
          <w:i/>
          <w:spacing w:val="-3"/>
          <w:lang w:val="en-US"/>
        </w:rPr>
        <w:t xml:space="preserve">cent </w:t>
      </w:r>
      <w:r w:rsidRPr="00484684">
        <w:rPr>
          <w:i/>
          <w:lang w:val="en-US"/>
        </w:rPr>
        <w:t>of researchers</w:t>
      </w:r>
      <w:r w:rsidRPr="00484684">
        <w:rPr>
          <w:i/>
          <w:spacing w:val="-6"/>
          <w:lang w:val="en-US"/>
        </w:rPr>
        <w:t xml:space="preserve"> </w:t>
      </w:r>
      <w:r w:rsidRPr="00484684">
        <w:rPr>
          <w:i/>
          <w:spacing w:val="-3"/>
          <w:lang w:val="en-US"/>
        </w:rPr>
        <w:t>contributing</w:t>
      </w:r>
      <w:r w:rsidRPr="00484684">
        <w:rPr>
          <w:i/>
          <w:spacing w:val="-5"/>
          <w:lang w:val="en-US"/>
        </w:rPr>
        <w:t xml:space="preserve"> </w:t>
      </w:r>
      <w:r w:rsidRPr="00484684">
        <w:rPr>
          <w:i/>
          <w:lang w:val="en-US"/>
        </w:rPr>
        <w:t>to</w:t>
      </w:r>
      <w:r w:rsidRPr="00484684">
        <w:rPr>
          <w:i/>
          <w:spacing w:val="-9"/>
          <w:lang w:val="en-US"/>
        </w:rPr>
        <w:t xml:space="preserve"> </w:t>
      </w:r>
      <w:r w:rsidRPr="00484684">
        <w:rPr>
          <w:i/>
          <w:lang w:val="en-US"/>
        </w:rPr>
        <w:t>the</w:t>
      </w:r>
      <w:r w:rsidRPr="00484684">
        <w:rPr>
          <w:i/>
          <w:spacing w:val="-5"/>
          <w:lang w:val="en-US"/>
        </w:rPr>
        <w:t xml:space="preserve"> </w:t>
      </w:r>
      <w:r w:rsidRPr="00484684">
        <w:rPr>
          <w:i/>
          <w:lang w:val="en-US"/>
        </w:rPr>
        <w:t>peer</w:t>
      </w:r>
      <w:r w:rsidRPr="00484684">
        <w:rPr>
          <w:i/>
          <w:spacing w:val="-6"/>
          <w:lang w:val="en-US"/>
        </w:rPr>
        <w:t xml:space="preserve"> </w:t>
      </w:r>
      <w:r w:rsidRPr="00484684">
        <w:rPr>
          <w:i/>
          <w:spacing w:val="-3"/>
          <w:lang w:val="en-US"/>
        </w:rPr>
        <w:t>review</w:t>
      </w:r>
      <w:r w:rsidRPr="00484684">
        <w:rPr>
          <w:i/>
          <w:spacing w:val="-6"/>
          <w:lang w:val="en-US"/>
        </w:rPr>
        <w:t xml:space="preserve"> </w:t>
      </w:r>
      <w:r w:rsidRPr="00484684">
        <w:rPr>
          <w:i/>
          <w:lang w:val="en-US"/>
        </w:rPr>
        <w:t>of</w:t>
      </w:r>
      <w:r w:rsidRPr="00484684">
        <w:rPr>
          <w:i/>
          <w:spacing w:val="-5"/>
          <w:lang w:val="en-US"/>
        </w:rPr>
        <w:t xml:space="preserve"> </w:t>
      </w:r>
      <w:r w:rsidRPr="00484684">
        <w:rPr>
          <w:i/>
          <w:lang w:val="en-US"/>
        </w:rPr>
        <w:t>the</w:t>
      </w:r>
      <w:r w:rsidRPr="00484684">
        <w:rPr>
          <w:i/>
          <w:spacing w:val="-5"/>
          <w:lang w:val="en-US"/>
        </w:rPr>
        <w:t xml:space="preserve"> </w:t>
      </w:r>
      <w:r w:rsidRPr="00484684">
        <w:rPr>
          <w:i/>
          <w:lang w:val="en-US"/>
        </w:rPr>
        <w:t>field</w:t>
      </w:r>
      <w:r w:rsidRPr="00484684">
        <w:rPr>
          <w:i/>
          <w:spacing w:val="-9"/>
          <w:lang w:val="en-US"/>
        </w:rPr>
        <w:t xml:space="preserve"> </w:t>
      </w:r>
      <w:r w:rsidRPr="00484684">
        <w:rPr>
          <w:i/>
          <w:lang w:val="en-US"/>
        </w:rPr>
        <w:t>of</w:t>
      </w:r>
      <w:r w:rsidRPr="00484684">
        <w:rPr>
          <w:i/>
          <w:spacing w:val="-4"/>
          <w:lang w:val="en-US"/>
        </w:rPr>
        <w:t xml:space="preserve"> </w:t>
      </w:r>
      <w:r w:rsidRPr="00484684">
        <w:rPr>
          <w:i/>
          <w:spacing w:val="-3"/>
          <w:lang w:val="en-US"/>
        </w:rPr>
        <w:t>Chemistry</w:t>
      </w:r>
      <w:r w:rsidRPr="00484684">
        <w:rPr>
          <w:spacing w:val="-3"/>
          <w:lang w:val="en-US"/>
        </w:rPr>
        <w:t>)</w:t>
      </w:r>
    </w:p>
    <w:p w14:paraId="2DB5E22A" w14:textId="634CAAC6" w:rsidR="00386BD3" w:rsidRPr="00484684" w:rsidRDefault="00386BD3" w:rsidP="00484684">
      <w:pPr>
        <w:pStyle w:val="Odstavecseseznamem"/>
        <w:widowControl w:val="0"/>
        <w:numPr>
          <w:ilvl w:val="0"/>
          <w:numId w:val="9"/>
        </w:numPr>
        <w:tabs>
          <w:tab w:val="left" w:pos="905"/>
        </w:tabs>
        <w:spacing w:before="60" w:after="0" w:line="255" w:lineRule="exact"/>
        <w:ind w:left="851" w:right="353" w:hanging="851"/>
        <w:contextualSpacing w:val="0"/>
        <w:rPr>
          <w:lang w:val="en-US"/>
        </w:rPr>
      </w:pPr>
      <w:r w:rsidRPr="00484684">
        <w:rPr>
          <w:lang w:val="en-US"/>
        </w:rPr>
        <w:t xml:space="preserve">“Prize of Metrohm Company (Czech Republic) for the Best Publication of Young </w:t>
      </w:r>
      <w:r w:rsidRPr="00484684">
        <w:rPr>
          <w:spacing w:val="-3"/>
          <w:lang w:val="en-US"/>
        </w:rPr>
        <w:t>Electroanalytical</w:t>
      </w:r>
      <w:r w:rsidRPr="00484684">
        <w:rPr>
          <w:spacing w:val="-9"/>
          <w:lang w:val="en-US"/>
        </w:rPr>
        <w:t xml:space="preserve"> </w:t>
      </w:r>
      <w:r w:rsidRPr="00484684">
        <w:rPr>
          <w:lang w:val="en-US"/>
        </w:rPr>
        <w:t>Chemist</w:t>
      </w:r>
      <w:r w:rsidRPr="00484684">
        <w:rPr>
          <w:spacing w:val="-5"/>
          <w:lang w:val="en-US"/>
        </w:rPr>
        <w:t xml:space="preserve"> </w:t>
      </w:r>
      <w:r w:rsidRPr="00484684">
        <w:rPr>
          <w:lang w:val="en-US"/>
        </w:rPr>
        <w:t>under</w:t>
      </w:r>
      <w:r w:rsidRPr="00484684">
        <w:rPr>
          <w:spacing w:val="-10"/>
          <w:lang w:val="en-US"/>
        </w:rPr>
        <w:t xml:space="preserve"> </w:t>
      </w:r>
      <w:r w:rsidRPr="00484684">
        <w:rPr>
          <w:lang w:val="en-US"/>
        </w:rPr>
        <w:t>the</w:t>
      </w:r>
      <w:r w:rsidRPr="00484684">
        <w:rPr>
          <w:spacing w:val="-9"/>
          <w:lang w:val="en-US"/>
        </w:rPr>
        <w:t xml:space="preserve"> </w:t>
      </w:r>
      <w:r w:rsidRPr="00484684">
        <w:rPr>
          <w:lang w:val="en-US"/>
        </w:rPr>
        <w:t>Age</w:t>
      </w:r>
      <w:r w:rsidRPr="00484684">
        <w:rPr>
          <w:spacing w:val="-10"/>
          <w:lang w:val="en-US"/>
        </w:rPr>
        <w:t xml:space="preserve"> </w:t>
      </w:r>
      <w:r w:rsidRPr="00484684">
        <w:rPr>
          <w:lang w:val="en-US"/>
        </w:rPr>
        <w:t>of</w:t>
      </w:r>
      <w:r w:rsidRPr="00484684">
        <w:rPr>
          <w:spacing w:val="-10"/>
          <w:lang w:val="en-US"/>
        </w:rPr>
        <w:t xml:space="preserve"> </w:t>
      </w:r>
      <w:r w:rsidRPr="00484684">
        <w:rPr>
          <w:lang w:val="en-US"/>
        </w:rPr>
        <w:t>35</w:t>
      </w:r>
      <w:r w:rsidRPr="00484684">
        <w:rPr>
          <w:spacing w:val="-8"/>
          <w:lang w:val="en-US"/>
        </w:rPr>
        <w:t xml:space="preserve"> </w:t>
      </w:r>
      <w:r w:rsidRPr="00484684">
        <w:rPr>
          <w:lang w:val="en-US"/>
        </w:rPr>
        <w:t>in</w:t>
      </w:r>
      <w:r w:rsidRPr="00484684">
        <w:rPr>
          <w:spacing w:val="-7"/>
          <w:lang w:val="en-US"/>
        </w:rPr>
        <w:t xml:space="preserve"> </w:t>
      </w:r>
      <w:r w:rsidRPr="00484684">
        <w:rPr>
          <w:lang w:val="en-US"/>
        </w:rPr>
        <w:t>2015”</w:t>
      </w:r>
      <w:r w:rsidRPr="00484684">
        <w:rPr>
          <w:spacing w:val="-8"/>
          <w:lang w:val="en-US"/>
        </w:rPr>
        <w:t xml:space="preserve"> </w:t>
      </w:r>
      <w:r w:rsidRPr="00484684">
        <w:rPr>
          <w:spacing w:val="-3"/>
          <w:lang w:val="en-US"/>
        </w:rPr>
        <w:t>(as</w:t>
      </w:r>
      <w:r w:rsidRPr="00484684">
        <w:rPr>
          <w:spacing w:val="-7"/>
          <w:lang w:val="en-US"/>
        </w:rPr>
        <w:t xml:space="preserve"> </w:t>
      </w:r>
      <w:r w:rsidRPr="00484684">
        <w:rPr>
          <w:lang w:val="en-US"/>
        </w:rPr>
        <w:t>the</w:t>
      </w:r>
      <w:r w:rsidRPr="00484684">
        <w:rPr>
          <w:spacing w:val="-7"/>
          <w:lang w:val="en-US"/>
        </w:rPr>
        <w:t xml:space="preserve"> </w:t>
      </w:r>
      <w:r w:rsidRPr="00484684">
        <w:rPr>
          <w:spacing w:val="-3"/>
          <w:lang w:val="en-US"/>
        </w:rPr>
        <w:t>publication</w:t>
      </w:r>
      <w:r w:rsidRPr="00484684">
        <w:rPr>
          <w:spacing w:val="-7"/>
          <w:lang w:val="en-US"/>
        </w:rPr>
        <w:t xml:space="preserve"> </w:t>
      </w:r>
      <w:r w:rsidRPr="00484684">
        <w:rPr>
          <w:lang w:val="en-US"/>
        </w:rPr>
        <w:t xml:space="preserve">co-author) </w:t>
      </w:r>
      <w:r w:rsidRPr="00484684">
        <w:rPr>
          <w:spacing w:val="-3"/>
          <w:lang w:val="en-US"/>
        </w:rPr>
        <w:t>(</w:t>
      </w:r>
      <w:r w:rsidRPr="00484684">
        <w:rPr>
          <w:i/>
          <w:spacing w:val="-3"/>
          <w:lang w:val="en-US"/>
        </w:rPr>
        <w:t xml:space="preserve">Hájková </w:t>
      </w:r>
      <w:r w:rsidRPr="00484684">
        <w:rPr>
          <w:i/>
          <w:lang w:val="en-US"/>
        </w:rPr>
        <w:t xml:space="preserve">A., </w:t>
      </w:r>
      <w:r w:rsidRPr="00484684">
        <w:rPr>
          <w:i/>
          <w:spacing w:val="-3"/>
          <w:lang w:val="en-US"/>
        </w:rPr>
        <w:t xml:space="preserve">Vyskočil </w:t>
      </w:r>
      <w:r w:rsidRPr="00484684">
        <w:rPr>
          <w:i/>
          <w:lang w:val="en-US"/>
        </w:rPr>
        <w:t xml:space="preserve">V., </w:t>
      </w:r>
      <w:r w:rsidRPr="00484684">
        <w:rPr>
          <w:i/>
          <w:spacing w:val="-3"/>
          <w:lang w:val="en-US"/>
        </w:rPr>
        <w:t xml:space="preserve">Josypčuk </w:t>
      </w:r>
      <w:r w:rsidRPr="00484684">
        <w:rPr>
          <w:i/>
          <w:lang w:val="en-US"/>
        </w:rPr>
        <w:t xml:space="preserve">B., Barek J.: A Miniaturized Electrode </w:t>
      </w:r>
      <w:r w:rsidRPr="00484684">
        <w:rPr>
          <w:i/>
          <w:lang w:val="en-US"/>
        </w:rPr>
        <w:lastRenderedPageBreak/>
        <w:t>System for Voltammetric Determination of Electrochemically Reducible Environmental</w:t>
      </w:r>
      <w:r w:rsidRPr="00484684">
        <w:rPr>
          <w:i/>
          <w:spacing w:val="-10"/>
          <w:lang w:val="en-US"/>
        </w:rPr>
        <w:t xml:space="preserve"> </w:t>
      </w:r>
      <w:r w:rsidRPr="00484684">
        <w:rPr>
          <w:i/>
          <w:lang w:val="en-US"/>
        </w:rPr>
        <w:t>Pollutants.Sensors and Actuators B: Chemical 2016, vol. 227, pp. 263–270</w:t>
      </w:r>
      <w:r w:rsidRPr="00484684">
        <w:rPr>
          <w:lang w:val="en-US"/>
        </w:rPr>
        <w:t>)</w:t>
      </w:r>
    </w:p>
    <w:p w14:paraId="35B235F5" w14:textId="77777777" w:rsidR="00386BD3" w:rsidRPr="00484684" w:rsidRDefault="00386BD3" w:rsidP="00484684">
      <w:pPr>
        <w:spacing w:before="55" w:line="216" w:lineRule="auto"/>
        <w:ind w:left="851" w:right="201" w:hanging="851"/>
        <w:rPr>
          <w:lang w:val="en-US"/>
        </w:rPr>
      </w:pPr>
      <w:r w:rsidRPr="00484684">
        <w:rPr>
          <w:lang w:val="en-US"/>
        </w:rPr>
        <w:t>2015 – “Prize of Metrohm Company (Czech Republic) for the Best Publication of Young Electroanalytical Chemist under the Age of 35 in 2014” (</w:t>
      </w:r>
      <w:r w:rsidRPr="00484684">
        <w:rPr>
          <w:i/>
          <w:lang w:val="en-US"/>
        </w:rPr>
        <w:t>Hájková A., Barek J., Vyskočil V.: Voltammetric Determination of 2-Aminofluoren-9-one and Investigation of Its Interaction with DNA on a Glassy Carbon Electrode. Electroanalysis 2015, vol. 27, pp. 101–110</w:t>
      </w:r>
      <w:r w:rsidRPr="00484684">
        <w:rPr>
          <w:lang w:val="en-US"/>
        </w:rPr>
        <w:t>)</w:t>
      </w:r>
    </w:p>
    <w:p w14:paraId="10CCC389" w14:textId="77777777" w:rsidR="00386BD3" w:rsidRPr="00484684" w:rsidRDefault="00386BD3" w:rsidP="00484684">
      <w:pPr>
        <w:spacing w:before="59" w:line="216" w:lineRule="auto"/>
        <w:ind w:left="851" w:right="142" w:hanging="851"/>
        <w:rPr>
          <w:i/>
          <w:lang w:val="en-US"/>
        </w:rPr>
      </w:pPr>
      <w:r w:rsidRPr="00484684">
        <w:rPr>
          <w:lang w:val="en-US"/>
        </w:rPr>
        <w:t xml:space="preserve">2013 – “Poster Prize” at the conference </w:t>
      </w:r>
      <w:r w:rsidRPr="00484684">
        <w:rPr>
          <w:i/>
          <w:lang w:val="en-US"/>
        </w:rPr>
        <w:t>15</w:t>
      </w:r>
      <w:r w:rsidRPr="00484684">
        <w:rPr>
          <w:i/>
          <w:vertAlign w:val="superscript"/>
          <w:lang w:val="en-US"/>
        </w:rPr>
        <w:t>th</w:t>
      </w:r>
      <w:r w:rsidRPr="00484684">
        <w:rPr>
          <w:i/>
          <w:lang w:val="en-US"/>
        </w:rPr>
        <w:t xml:space="preserve"> Austrian Chemistry Days, Graz, Austria, September 23–26, 2013</w:t>
      </w:r>
    </w:p>
    <w:p w14:paraId="1A7615D8" w14:textId="77777777" w:rsidR="00386BD3" w:rsidRPr="00484684" w:rsidRDefault="00386BD3" w:rsidP="00484684">
      <w:pPr>
        <w:spacing w:before="60" w:line="216" w:lineRule="auto"/>
        <w:ind w:left="851" w:right="142" w:hanging="851"/>
        <w:rPr>
          <w:i/>
          <w:lang w:val="en-US"/>
        </w:rPr>
      </w:pPr>
      <w:r w:rsidRPr="00484684">
        <w:rPr>
          <w:lang w:val="en-US"/>
        </w:rPr>
        <w:t xml:space="preserve">2012 – “Best Poster Award” in the poster section of </w:t>
      </w:r>
      <w:r w:rsidRPr="00484684">
        <w:rPr>
          <w:i/>
          <w:lang w:val="en-US"/>
        </w:rPr>
        <w:t xml:space="preserve">Analytical Chemistry and Environmental Analysis </w:t>
      </w:r>
      <w:r w:rsidRPr="00484684">
        <w:rPr>
          <w:lang w:val="en-US"/>
        </w:rPr>
        <w:t xml:space="preserve">at the conference </w:t>
      </w:r>
      <w:r w:rsidRPr="00484684">
        <w:rPr>
          <w:i/>
          <w:lang w:val="en-US"/>
        </w:rPr>
        <w:t>55</w:t>
      </w:r>
      <w:r w:rsidRPr="00484684">
        <w:rPr>
          <w:i/>
          <w:vertAlign w:val="superscript"/>
          <w:lang w:val="en-US"/>
        </w:rPr>
        <w:t>th</w:t>
      </w:r>
      <w:r w:rsidRPr="00484684">
        <w:rPr>
          <w:i/>
          <w:lang w:val="en-US"/>
        </w:rPr>
        <w:t xml:space="preserve"> Congress of PTChem and SITPChem, Białystok, Poland, September 16–20, 2012</w:t>
      </w:r>
    </w:p>
    <w:p w14:paraId="3F30C65A" w14:textId="77777777" w:rsidR="00386BD3" w:rsidRPr="00484684" w:rsidRDefault="00386BD3" w:rsidP="00484684">
      <w:pPr>
        <w:pStyle w:val="Zkladntext"/>
        <w:spacing w:before="61" w:line="216" w:lineRule="auto"/>
        <w:ind w:left="851" w:right="1142" w:hanging="851"/>
        <w:rPr>
          <w:rFonts w:asciiTheme="minorHAnsi" w:hAnsiTheme="minorHAnsi"/>
          <w:lang w:val="en-US"/>
        </w:rPr>
      </w:pPr>
      <w:r w:rsidRPr="00484684">
        <w:rPr>
          <w:rFonts w:asciiTheme="minorHAnsi" w:hAnsiTheme="minorHAnsi"/>
          <w:lang w:val="en-US"/>
        </w:rPr>
        <w:t>2011 – “Top 100 Scientists 2011 Award” of the International Biographical Centre, Cambridge, England</w:t>
      </w:r>
    </w:p>
    <w:p w14:paraId="4D363E17" w14:textId="4A21F6C6" w:rsidR="00386BD3" w:rsidRPr="00484684" w:rsidRDefault="00386BD3" w:rsidP="00484684">
      <w:pPr>
        <w:pStyle w:val="Zkladntext"/>
        <w:spacing w:before="61" w:line="216" w:lineRule="auto"/>
        <w:ind w:left="851" w:hanging="851"/>
        <w:rPr>
          <w:rFonts w:asciiTheme="minorHAnsi" w:hAnsiTheme="minorHAnsi"/>
          <w:lang w:val="en-US"/>
        </w:rPr>
      </w:pPr>
      <w:r w:rsidRPr="00484684">
        <w:rPr>
          <w:rFonts w:asciiTheme="minorHAnsi" w:hAnsiTheme="minorHAnsi"/>
          <w:lang w:val="en-US"/>
        </w:rPr>
        <w:t>2010 – “Prize of Josef Hlávka for the Best Students and Graduates” (nomination from the Faculty of Science, Charles University in Prague)</w:t>
      </w:r>
    </w:p>
    <w:p w14:paraId="1404D550" w14:textId="77777777" w:rsidR="00484684" w:rsidRPr="00484684" w:rsidRDefault="00484684" w:rsidP="00386BD3">
      <w:pPr>
        <w:pStyle w:val="Zkladntext"/>
        <w:spacing w:before="61" w:line="216" w:lineRule="auto"/>
        <w:ind w:hanging="766"/>
        <w:rPr>
          <w:rFonts w:asciiTheme="minorHAnsi" w:hAnsiTheme="minorHAnsi"/>
          <w:lang w:val="en-US"/>
        </w:rPr>
      </w:pPr>
    </w:p>
    <w:p w14:paraId="4856C468" w14:textId="070E1F51" w:rsidR="00484684" w:rsidRPr="00484684" w:rsidRDefault="00484684" w:rsidP="00484684">
      <w:pPr>
        <w:jc w:val="center"/>
        <w:rPr>
          <w:lang w:val="en-US"/>
        </w:rPr>
      </w:pPr>
      <w:r w:rsidRPr="00484684">
        <w:rPr>
          <w:rStyle w:val="Siln"/>
        </w:rPr>
        <w:t>COMPLETED TRAINING COURSES, TRAINING SEMINARS AND WORKSHOPS ORGANIZING AND EDITORIAL ACTIVITIES</w:t>
      </w:r>
    </w:p>
    <w:p w14:paraId="4998EED8" w14:textId="6D10A1F2" w:rsidR="00386BD3" w:rsidRPr="00484684" w:rsidRDefault="00386BD3" w:rsidP="00386BD3">
      <w:pPr>
        <w:pStyle w:val="Zkladntext"/>
        <w:spacing w:line="20" w:lineRule="exact"/>
        <w:ind w:left="102"/>
        <w:rPr>
          <w:rFonts w:asciiTheme="minorHAnsi" w:hAnsiTheme="minorHAnsi"/>
          <w:sz w:val="2"/>
          <w:lang w:val="en-US"/>
        </w:rPr>
      </w:pPr>
      <w:r w:rsidRPr="00484684">
        <w:rPr>
          <w:rFonts w:asciiTheme="minorHAnsi" w:hAnsiTheme="minorHAnsi"/>
          <w:noProof/>
          <w:sz w:val="2"/>
          <w:lang w:bidi="ar-SA"/>
        </w:rPr>
        <mc:AlternateContent>
          <mc:Choice Requires="wpg">
            <w:drawing>
              <wp:inline distT="0" distB="0" distL="0" distR="0" wp14:anchorId="1FB4EC10" wp14:editId="02D5F1FD">
                <wp:extent cx="5798185" cy="9525"/>
                <wp:effectExtent l="12065" t="9525" r="9525" b="0"/>
                <wp:docPr id="11" name="Skupina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9525"/>
                          <a:chOff x="0" y="0"/>
                          <a:chExt cx="9131" cy="15"/>
                        </a:xfrm>
                      </wpg:grpSpPr>
                      <wps:wsp>
                        <wps:cNvPr id="12" name="Line 7"/>
                        <wps:cNvCnPr>
                          <a:cxnSpLocks noChangeShapeType="1"/>
                        </wps:cNvCnPr>
                        <wps:spPr bwMode="auto">
                          <a:xfrm>
                            <a:off x="0" y="7"/>
                            <a:ext cx="913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E7175A4" id="Skupina 11" o:spid="_x0000_s1026" style="width:456.55pt;height:.75pt;mso-position-horizontal-relative:char;mso-position-vertical-relative:line" coordsize="913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">
                <v:line id="Line 7" o:spid="_x0000_s1027" style="position:absolute;visibility:visible;mso-wrap-style:square" from="0,7" to="91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" strokeweight=".72pt"/>
                <w10:anchorlock/>
              </v:group>
            </w:pict>
          </mc:Fallback>
        </mc:AlternateContent>
      </w:r>
    </w:p>
    <w:p w14:paraId="72CD07CF" w14:textId="77777777" w:rsidR="00386BD3" w:rsidRPr="00484684" w:rsidRDefault="00386BD3" w:rsidP="00386BD3">
      <w:pPr>
        <w:pStyle w:val="Zkladntext"/>
        <w:spacing w:before="112" w:line="216" w:lineRule="auto"/>
        <w:ind w:hanging="766"/>
        <w:rPr>
          <w:rFonts w:asciiTheme="minorHAnsi" w:hAnsiTheme="minorHAnsi"/>
          <w:lang w:val="en-US"/>
        </w:rPr>
      </w:pPr>
      <w:r w:rsidRPr="00484684">
        <w:rPr>
          <w:rFonts w:asciiTheme="minorHAnsi" w:hAnsiTheme="minorHAnsi"/>
          <w:lang w:val="en-US"/>
        </w:rPr>
        <w:t>2019 – Metrohm Workshop (Voltammetry, Ion Chromatography, OMNIS Titration, NIR and Raman Spectroscopy), Metrohm, Prague, CZ</w:t>
      </w:r>
    </w:p>
    <w:p w14:paraId="3EB189E2" w14:textId="77777777" w:rsidR="00386BD3" w:rsidRPr="00484684" w:rsidRDefault="00386BD3" w:rsidP="00386BD3">
      <w:pPr>
        <w:pStyle w:val="Odstavecseseznamem"/>
        <w:widowControl w:val="0"/>
        <w:numPr>
          <w:ilvl w:val="0"/>
          <w:numId w:val="9"/>
        </w:numPr>
        <w:tabs>
          <w:tab w:val="left" w:pos="905"/>
        </w:tabs>
        <w:spacing w:after="0" w:line="254" w:lineRule="exact"/>
        <w:ind w:hanging="199"/>
        <w:contextualSpacing w:val="0"/>
        <w:rPr>
          <w:lang w:val="en-US"/>
        </w:rPr>
      </w:pPr>
      <w:r w:rsidRPr="00484684">
        <w:rPr>
          <w:lang w:val="en-US"/>
        </w:rPr>
        <w:t>Modern Electroanalytical Methods 2019, Metrohm, Prague, CZ</w:t>
      </w:r>
    </w:p>
    <w:p w14:paraId="3C037C57" w14:textId="77777777" w:rsidR="00386BD3" w:rsidRPr="00484684" w:rsidRDefault="00386BD3" w:rsidP="00386BD3">
      <w:pPr>
        <w:pStyle w:val="Zkladntext"/>
        <w:spacing w:before="31" w:line="268" w:lineRule="auto"/>
        <w:ind w:left="138" w:right="2327"/>
        <w:jc w:val="both"/>
        <w:rPr>
          <w:rFonts w:asciiTheme="minorHAnsi" w:hAnsiTheme="minorHAnsi"/>
          <w:lang w:val="en-US"/>
        </w:rPr>
      </w:pPr>
      <w:r w:rsidRPr="00484684">
        <w:rPr>
          <w:rFonts w:asciiTheme="minorHAnsi" w:hAnsiTheme="minorHAnsi"/>
          <w:lang w:val="en-US"/>
        </w:rPr>
        <w:t>2018 – Modern Electroanalytical Methods 2018, Metrohm, Prague, CZ 2017 – Modern Electroanalytical Methods 2017, Metrohm, Prague, CZ 2016 – Modern Electroanalytical Methods 2016, Metrohm, Prague, CZ 2015 – Modern Electroanalytical Methods 2015, Metrohm, Prague, CZ 2014 – Modern Electroanalytical Methods 2014, Metrohm, Prague, CZ</w:t>
      </w:r>
    </w:p>
    <w:p w14:paraId="6CC5FC41" w14:textId="77777777" w:rsidR="00386BD3" w:rsidRPr="00484684" w:rsidRDefault="00386BD3" w:rsidP="00386BD3">
      <w:pPr>
        <w:pStyle w:val="Odstavecseseznamem"/>
        <w:widowControl w:val="0"/>
        <w:numPr>
          <w:ilvl w:val="0"/>
          <w:numId w:val="9"/>
        </w:numPr>
        <w:tabs>
          <w:tab w:val="left" w:pos="905"/>
        </w:tabs>
        <w:spacing w:after="0" w:line="214" w:lineRule="exact"/>
        <w:ind w:hanging="199"/>
        <w:contextualSpacing w:val="0"/>
        <w:rPr>
          <w:lang w:val="en-US"/>
        </w:rPr>
      </w:pPr>
      <w:r w:rsidRPr="00484684">
        <w:rPr>
          <w:lang w:val="en-US"/>
        </w:rPr>
        <w:t>Electrochemical Workshop 2014 – Software NOVA 1.10, Metrohm, Prague,</w:t>
      </w:r>
      <w:r w:rsidRPr="00484684">
        <w:rPr>
          <w:spacing w:val="-6"/>
          <w:lang w:val="en-US"/>
        </w:rPr>
        <w:t xml:space="preserve"> </w:t>
      </w:r>
      <w:r w:rsidRPr="00484684">
        <w:rPr>
          <w:lang w:val="en-US"/>
        </w:rPr>
        <w:t>CZ</w:t>
      </w:r>
    </w:p>
    <w:p w14:paraId="026B43FA" w14:textId="77777777" w:rsidR="00386BD3" w:rsidRPr="00484684" w:rsidRDefault="00386BD3" w:rsidP="00386BD3">
      <w:pPr>
        <w:pStyle w:val="Zkladntext"/>
        <w:spacing w:before="32"/>
        <w:ind w:left="138"/>
        <w:rPr>
          <w:rFonts w:asciiTheme="minorHAnsi" w:hAnsiTheme="minorHAnsi"/>
          <w:lang w:val="en-US"/>
        </w:rPr>
      </w:pPr>
      <w:r w:rsidRPr="00484684">
        <w:rPr>
          <w:rFonts w:asciiTheme="minorHAnsi" w:hAnsiTheme="minorHAnsi"/>
          <w:lang w:val="en-US"/>
        </w:rPr>
        <w:t>2013 – Seminary of the Company Metrohm, Prague, CZ</w:t>
      </w:r>
    </w:p>
    <w:p w14:paraId="681B72C2" w14:textId="77777777" w:rsidR="00386BD3" w:rsidRPr="00484684" w:rsidRDefault="00386BD3" w:rsidP="00386BD3">
      <w:pPr>
        <w:pStyle w:val="Zkladntext"/>
        <w:spacing w:before="56" w:line="216" w:lineRule="auto"/>
        <w:ind w:hanging="766"/>
        <w:rPr>
          <w:rFonts w:asciiTheme="minorHAnsi" w:hAnsiTheme="minorHAnsi"/>
          <w:lang w:val="en-US"/>
        </w:rPr>
      </w:pPr>
      <w:r w:rsidRPr="00484684">
        <w:rPr>
          <w:rFonts w:asciiTheme="minorHAnsi" w:hAnsiTheme="minorHAnsi"/>
          <w:lang w:val="en-US"/>
        </w:rPr>
        <w:t>2011 – Summer School in Spectroelectrochemistry, Leibniz-Institute for Solid State and Materials Research (IFW), Dresden, Germany</w:t>
      </w:r>
    </w:p>
    <w:p w14:paraId="000E6B61" w14:textId="77777777" w:rsidR="00386BD3" w:rsidRPr="00484684" w:rsidRDefault="00386BD3" w:rsidP="00386BD3">
      <w:pPr>
        <w:pStyle w:val="Zkladntext"/>
        <w:spacing w:before="37" w:line="262" w:lineRule="exact"/>
        <w:ind w:left="138"/>
        <w:rPr>
          <w:rFonts w:asciiTheme="minorHAnsi" w:hAnsiTheme="minorHAnsi"/>
          <w:lang w:val="en-US"/>
        </w:rPr>
      </w:pPr>
      <w:r w:rsidRPr="00484684">
        <w:rPr>
          <w:rFonts w:asciiTheme="minorHAnsi" w:hAnsiTheme="minorHAnsi"/>
          <w:lang w:val="en-US"/>
        </w:rPr>
        <w:t>2008 – SPE and HPLC Seminar, Sigma-Aldrich, Prague, CZ</w:t>
      </w:r>
    </w:p>
    <w:p w14:paraId="443A05C3" w14:textId="77777777" w:rsidR="00386BD3" w:rsidRPr="00484684" w:rsidRDefault="00386BD3" w:rsidP="00386BD3">
      <w:pPr>
        <w:pStyle w:val="Odstavecseseznamem"/>
        <w:widowControl w:val="0"/>
        <w:numPr>
          <w:ilvl w:val="0"/>
          <w:numId w:val="9"/>
        </w:numPr>
        <w:tabs>
          <w:tab w:val="left" w:pos="905"/>
        </w:tabs>
        <w:spacing w:after="0" w:line="248" w:lineRule="exact"/>
        <w:ind w:hanging="199"/>
        <w:contextualSpacing w:val="0"/>
        <w:rPr>
          <w:lang w:val="en-US"/>
        </w:rPr>
      </w:pPr>
      <w:r w:rsidRPr="00484684">
        <w:rPr>
          <w:lang w:val="en-US"/>
        </w:rPr>
        <w:lastRenderedPageBreak/>
        <w:t>How to Resolve the Problems in Technical Texts Writing, PACI, Prague,</w:t>
      </w:r>
      <w:r w:rsidRPr="00484684">
        <w:rPr>
          <w:spacing w:val="-4"/>
          <w:lang w:val="en-US"/>
        </w:rPr>
        <w:t xml:space="preserve"> </w:t>
      </w:r>
      <w:r w:rsidRPr="00484684">
        <w:rPr>
          <w:lang w:val="en-US"/>
        </w:rPr>
        <w:t>CZ</w:t>
      </w:r>
    </w:p>
    <w:p w14:paraId="00FBD30D" w14:textId="77777777" w:rsidR="00386BD3" w:rsidRPr="00484684" w:rsidRDefault="00386BD3" w:rsidP="00386BD3">
      <w:pPr>
        <w:pStyle w:val="Odstavecseseznamem"/>
        <w:widowControl w:val="0"/>
        <w:numPr>
          <w:ilvl w:val="0"/>
          <w:numId w:val="9"/>
        </w:numPr>
        <w:tabs>
          <w:tab w:val="left" w:pos="905"/>
        </w:tabs>
        <w:spacing w:after="0" w:line="248" w:lineRule="exact"/>
        <w:ind w:hanging="199"/>
        <w:contextualSpacing w:val="0"/>
        <w:rPr>
          <w:lang w:val="en-US"/>
        </w:rPr>
      </w:pPr>
      <w:r w:rsidRPr="00484684">
        <w:rPr>
          <w:lang w:val="en-US"/>
        </w:rPr>
        <w:t>Clinical and Toxicological Analysis, PACI, Prague,</w:t>
      </w:r>
      <w:r w:rsidRPr="00484684">
        <w:rPr>
          <w:spacing w:val="-2"/>
          <w:lang w:val="en-US"/>
        </w:rPr>
        <w:t xml:space="preserve"> </w:t>
      </w:r>
      <w:r w:rsidRPr="00484684">
        <w:rPr>
          <w:lang w:val="en-US"/>
        </w:rPr>
        <w:t>CZ</w:t>
      </w:r>
    </w:p>
    <w:p w14:paraId="57DC463B" w14:textId="77777777" w:rsidR="00386BD3" w:rsidRPr="00484684" w:rsidRDefault="00386BD3" w:rsidP="00386BD3">
      <w:pPr>
        <w:pStyle w:val="Odstavecseseznamem"/>
        <w:widowControl w:val="0"/>
        <w:numPr>
          <w:ilvl w:val="0"/>
          <w:numId w:val="9"/>
        </w:numPr>
        <w:tabs>
          <w:tab w:val="left" w:pos="905"/>
        </w:tabs>
        <w:spacing w:before="8" w:after="0" w:line="216" w:lineRule="auto"/>
        <w:ind w:right="303" w:hanging="199"/>
        <w:contextualSpacing w:val="0"/>
        <w:rPr>
          <w:lang w:val="en-US"/>
        </w:rPr>
      </w:pPr>
      <w:r w:rsidRPr="00484684">
        <w:rPr>
          <w:lang w:val="en-US"/>
        </w:rPr>
        <w:t>Progress in Analytical Methods for the Determination of Antioxidants, Vitamins and Other Important Substances in Biological Materials, Radanal, Prague,</w:t>
      </w:r>
      <w:r w:rsidRPr="00484684">
        <w:rPr>
          <w:spacing w:val="-2"/>
          <w:lang w:val="en-US"/>
        </w:rPr>
        <w:t xml:space="preserve"> </w:t>
      </w:r>
      <w:r w:rsidRPr="00484684">
        <w:rPr>
          <w:lang w:val="en-US"/>
        </w:rPr>
        <w:t>CZ</w:t>
      </w:r>
    </w:p>
    <w:p w14:paraId="387F1B3A" w14:textId="77777777" w:rsidR="00386BD3" w:rsidRPr="00484684" w:rsidRDefault="00386BD3" w:rsidP="00386BD3">
      <w:pPr>
        <w:pStyle w:val="Zkladntext"/>
        <w:spacing w:before="38" w:line="263" w:lineRule="exact"/>
        <w:ind w:left="138"/>
        <w:rPr>
          <w:rFonts w:asciiTheme="minorHAnsi" w:hAnsiTheme="minorHAnsi"/>
          <w:lang w:val="en-US"/>
        </w:rPr>
      </w:pPr>
      <w:r w:rsidRPr="00484684">
        <w:rPr>
          <w:rFonts w:asciiTheme="minorHAnsi" w:hAnsiTheme="minorHAnsi"/>
          <w:lang w:val="en-US"/>
        </w:rPr>
        <w:t>2007 – SPE a HPLC Seminar, Sigma-Aldrich, Prague, CZ</w:t>
      </w:r>
    </w:p>
    <w:p w14:paraId="7F44648C" w14:textId="77777777" w:rsidR="00386BD3" w:rsidRPr="00484684" w:rsidRDefault="00386BD3" w:rsidP="00386BD3">
      <w:pPr>
        <w:pStyle w:val="Odstavecseseznamem"/>
        <w:widowControl w:val="0"/>
        <w:numPr>
          <w:ilvl w:val="0"/>
          <w:numId w:val="9"/>
        </w:numPr>
        <w:tabs>
          <w:tab w:val="left" w:pos="905"/>
        </w:tabs>
        <w:spacing w:after="0" w:line="248" w:lineRule="exact"/>
        <w:ind w:hanging="199"/>
        <w:contextualSpacing w:val="0"/>
        <w:rPr>
          <w:lang w:val="en-US"/>
        </w:rPr>
      </w:pPr>
      <w:r w:rsidRPr="00484684">
        <w:rPr>
          <w:lang w:val="en-US"/>
        </w:rPr>
        <w:t>Laboratory on Chip, PACI, Prague,</w:t>
      </w:r>
      <w:r w:rsidRPr="00484684">
        <w:rPr>
          <w:spacing w:val="-6"/>
          <w:lang w:val="en-US"/>
        </w:rPr>
        <w:t xml:space="preserve"> </w:t>
      </w:r>
      <w:r w:rsidRPr="00484684">
        <w:rPr>
          <w:lang w:val="en-US"/>
        </w:rPr>
        <w:t>CZ</w:t>
      </w:r>
    </w:p>
    <w:p w14:paraId="7DD23EF3" w14:textId="77777777" w:rsidR="00386BD3" w:rsidRPr="00484684" w:rsidRDefault="00386BD3" w:rsidP="00386BD3">
      <w:pPr>
        <w:pStyle w:val="Odstavecseseznamem"/>
        <w:widowControl w:val="0"/>
        <w:numPr>
          <w:ilvl w:val="0"/>
          <w:numId w:val="9"/>
        </w:numPr>
        <w:tabs>
          <w:tab w:val="left" w:pos="905"/>
        </w:tabs>
        <w:spacing w:after="0" w:line="268" w:lineRule="auto"/>
        <w:ind w:left="138" w:right="1572" w:firstLine="567"/>
        <w:contextualSpacing w:val="0"/>
        <w:rPr>
          <w:lang w:val="en-US"/>
        </w:rPr>
      </w:pPr>
      <w:r w:rsidRPr="00484684">
        <w:rPr>
          <w:lang w:val="en-US"/>
        </w:rPr>
        <w:t>The Utilization of EXCEL in Analytical Laboratory, PACI, Prague, CZ 2006 – Electronical Laboratory Notebook, PACI, Prague,</w:t>
      </w:r>
      <w:r w:rsidRPr="00484684">
        <w:rPr>
          <w:spacing w:val="-18"/>
          <w:lang w:val="en-US"/>
        </w:rPr>
        <w:t xml:space="preserve"> </w:t>
      </w:r>
      <w:r w:rsidRPr="00484684">
        <w:rPr>
          <w:lang w:val="en-US"/>
        </w:rPr>
        <w:t>CZ</w:t>
      </w:r>
    </w:p>
    <w:p w14:paraId="05C5E64B" w14:textId="77777777" w:rsidR="00386BD3" w:rsidRPr="00484684" w:rsidRDefault="00386BD3" w:rsidP="00386BD3">
      <w:pPr>
        <w:pStyle w:val="Odstavecseseznamem"/>
        <w:widowControl w:val="0"/>
        <w:numPr>
          <w:ilvl w:val="0"/>
          <w:numId w:val="9"/>
        </w:numPr>
        <w:tabs>
          <w:tab w:val="left" w:pos="905"/>
        </w:tabs>
        <w:spacing w:after="0" w:line="201" w:lineRule="exact"/>
        <w:ind w:hanging="199"/>
        <w:contextualSpacing w:val="0"/>
        <w:rPr>
          <w:lang w:val="en-US"/>
        </w:rPr>
      </w:pPr>
      <w:r w:rsidRPr="00484684">
        <w:rPr>
          <w:lang w:val="en-US"/>
        </w:rPr>
        <w:t>Oxford Model for Technology Transfer, PACI, Prague,</w:t>
      </w:r>
      <w:r w:rsidRPr="00484684">
        <w:rPr>
          <w:spacing w:val="-7"/>
          <w:lang w:val="en-US"/>
        </w:rPr>
        <w:t xml:space="preserve"> </w:t>
      </w:r>
      <w:r w:rsidRPr="00484684">
        <w:rPr>
          <w:lang w:val="en-US"/>
        </w:rPr>
        <w:t>CZ</w:t>
      </w:r>
    </w:p>
    <w:p w14:paraId="14208206" w14:textId="6089561C" w:rsidR="00386BD3" w:rsidRPr="00484684" w:rsidRDefault="00386BD3" w:rsidP="00386BD3">
      <w:pPr>
        <w:pStyle w:val="Odstavecseseznamem"/>
        <w:widowControl w:val="0"/>
        <w:numPr>
          <w:ilvl w:val="0"/>
          <w:numId w:val="9"/>
        </w:numPr>
        <w:tabs>
          <w:tab w:val="left" w:pos="905"/>
        </w:tabs>
        <w:spacing w:before="60" w:after="0" w:line="263" w:lineRule="exact"/>
        <w:ind w:hanging="199"/>
        <w:contextualSpacing w:val="0"/>
        <w:rPr>
          <w:b/>
          <w:color w:val="0070C0"/>
          <w:lang w:val="en-US"/>
        </w:rPr>
      </w:pPr>
      <w:r w:rsidRPr="00484684">
        <w:rPr>
          <w:lang w:val="en-US"/>
        </w:rPr>
        <w:t>Possibilities of Innovations in Electroanalytical Chemistry, PACI, Prague,</w:t>
      </w:r>
      <w:r w:rsidRPr="00484684">
        <w:rPr>
          <w:spacing w:val="-3"/>
          <w:lang w:val="en-US"/>
        </w:rPr>
        <w:t xml:space="preserve"> </w:t>
      </w:r>
      <w:r w:rsidRPr="00484684">
        <w:rPr>
          <w:lang w:val="en-US"/>
        </w:rPr>
        <w:t>CZ</w:t>
      </w:r>
    </w:p>
    <w:p w14:paraId="458DCDEE" w14:textId="320AB9DE" w:rsidR="00484684" w:rsidRPr="00484684" w:rsidRDefault="00484684" w:rsidP="00484684">
      <w:pPr>
        <w:jc w:val="center"/>
        <w:rPr>
          <w:lang w:val="en-US"/>
        </w:rPr>
      </w:pPr>
      <w:r w:rsidRPr="00484684">
        <w:rPr>
          <w:rStyle w:val="Siln"/>
        </w:rPr>
        <w:t>ORGANIZING AND EDITORIAL ACTIVITIES</w:t>
      </w:r>
    </w:p>
    <w:p w14:paraId="4D690622" w14:textId="6246A761" w:rsidR="00386BD3" w:rsidRPr="00484684" w:rsidRDefault="00386BD3" w:rsidP="00386BD3">
      <w:pPr>
        <w:pStyle w:val="Zkladntext"/>
        <w:spacing w:line="20" w:lineRule="exact"/>
        <w:ind w:left="102"/>
        <w:rPr>
          <w:rFonts w:asciiTheme="minorHAnsi" w:hAnsiTheme="minorHAnsi"/>
          <w:sz w:val="2"/>
          <w:lang w:val="en-US"/>
        </w:rPr>
      </w:pPr>
      <w:r w:rsidRPr="00484684">
        <w:rPr>
          <w:rFonts w:asciiTheme="minorHAnsi" w:hAnsiTheme="minorHAnsi"/>
          <w:noProof/>
          <w:sz w:val="2"/>
          <w:lang w:bidi="ar-SA"/>
        </w:rPr>
        <mc:AlternateContent>
          <mc:Choice Requires="wpg">
            <w:drawing>
              <wp:inline distT="0" distB="0" distL="0" distR="0" wp14:anchorId="7AD0F714" wp14:editId="64B11DB9">
                <wp:extent cx="5798185" cy="9525"/>
                <wp:effectExtent l="12065" t="9525" r="9525" b="0"/>
                <wp:docPr id="9" name="Skupina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9525"/>
                          <a:chOff x="0" y="0"/>
                          <a:chExt cx="9131" cy="15"/>
                        </a:xfrm>
                      </wpg:grpSpPr>
                      <wps:wsp>
                        <wps:cNvPr id="10" name="Line 5"/>
                        <wps:cNvCnPr>
                          <a:cxnSpLocks noChangeShapeType="1"/>
                        </wps:cNvCnPr>
                        <wps:spPr bwMode="auto">
                          <a:xfrm>
                            <a:off x="0" y="7"/>
                            <a:ext cx="913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CF5B40B" id="Skupina 9" o:spid="_x0000_s1026" style="width:456.55pt;height:.75pt;mso-position-horizontal-relative:char;mso-position-vertical-relative:line" coordsize="913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">
                <v:line id="Line 5" o:spid="_x0000_s1027" style="position:absolute;visibility:visible;mso-wrap-style:square" from="0,7" to="91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" strokeweight=".72pt"/>
                <w10:anchorlock/>
              </v:group>
            </w:pict>
          </mc:Fallback>
        </mc:AlternateContent>
      </w:r>
    </w:p>
    <w:p w14:paraId="511D36F8" w14:textId="77777777" w:rsidR="00386BD3" w:rsidRPr="00484684" w:rsidRDefault="00386BD3" w:rsidP="00992C75">
      <w:pPr>
        <w:pStyle w:val="Odstavecseseznamem"/>
        <w:widowControl w:val="0"/>
        <w:numPr>
          <w:ilvl w:val="0"/>
          <w:numId w:val="9"/>
        </w:numPr>
        <w:tabs>
          <w:tab w:val="left" w:pos="142"/>
        </w:tabs>
        <w:spacing w:before="215" w:after="0" w:line="268" w:lineRule="exact"/>
        <w:ind w:left="142" w:firstLine="0"/>
        <w:contextualSpacing w:val="0"/>
        <w:rPr>
          <w:lang w:val="en-US"/>
        </w:rPr>
      </w:pPr>
      <w:r w:rsidRPr="00484684">
        <w:rPr>
          <w:lang w:val="en-US"/>
        </w:rPr>
        <w:t>Referee for the international journals</w:t>
      </w:r>
      <w:r w:rsidRPr="00484684">
        <w:rPr>
          <w:spacing w:val="-2"/>
          <w:lang w:val="en-US"/>
        </w:rPr>
        <w:t xml:space="preserve"> </w:t>
      </w:r>
      <w:r w:rsidRPr="00484684">
        <w:rPr>
          <w:lang w:val="en-US"/>
        </w:rPr>
        <w:t>(</w:t>
      </w:r>
      <w:hyperlink r:id="rId24">
        <w:r w:rsidRPr="00484684">
          <w:rPr>
            <w:color w:val="365F91"/>
            <w:lang w:val="en-US"/>
          </w:rPr>
          <w:t>http://www.publons.com/a/468796</w:t>
        </w:r>
      </w:hyperlink>
      <w:r w:rsidRPr="00484684">
        <w:rPr>
          <w:lang w:val="en-US"/>
        </w:rPr>
        <w:t>):</w:t>
      </w:r>
    </w:p>
    <w:p w14:paraId="68D2A228" w14:textId="77777777" w:rsidR="00386BD3" w:rsidRPr="00695709" w:rsidRDefault="00386BD3" w:rsidP="00992C75">
      <w:pPr>
        <w:tabs>
          <w:tab w:val="left" w:pos="142"/>
        </w:tabs>
        <w:spacing w:before="4" w:line="225" w:lineRule="auto"/>
        <w:ind w:left="142" w:right="134"/>
        <w:rPr>
          <w:i/>
          <w:sz w:val="22"/>
          <w:szCs w:val="22"/>
          <w:lang w:val="en-US"/>
        </w:rPr>
      </w:pPr>
      <w:r w:rsidRPr="00695709">
        <w:rPr>
          <w:i/>
          <w:sz w:val="22"/>
          <w:szCs w:val="22"/>
          <w:lang w:val="en-US"/>
        </w:rPr>
        <w:t>ACS Applied Materials and Interfaces</w:t>
      </w:r>
      <w:r w:rsidRPr="00695709">
        <w:rPr>
          <w:sz w:val="22"/>
          <w:szCs w:val="22"/>
          <w:lang w:val="en-US"/>
        </w:rPr>
        <w:t xml:space="preserve">; </w:t>
      </w:r>
      <w:r w:rsidRPr="00695709">
        <w:rPr>
          <w:i/>
          <w:sz w:val="22"/>
          <w:szCs w:val="22"/>
          <w:lang w:val="en-US"/>
        </w:rPr>
        <w:t>Analyst</w:t>
      </w:r>
      <w:r w:rsidRPr="00695709">
        <w:rPr>
          <w:sz w:val="22"/>
          <w:szCs w:val="22"/>
          <w:lang w:val="en-US"/>
        </w:rPr>
        <w:t xml:space="preserve">; </w:t>
      </w:r>
      <w:r w:rsidRPr="00695709">
        <w:rPr>
          <w:i/>
          <w:sz w:val="22"/>
          <w:szCs w:val="22"/>
          <w:lang w:val="en-US"/>
        </w:rPr>
        <w:t>Analytica Chimica Acta</w:t>
      </w:r>
      <w:r w:rsidRPr="00695709">
        <w:rPr>
          <w:sz w:val="22"/>
          <w:szCs w:val="22"/>
          <w:lang w:val="en-US"/>
        </w:rPr>
        <w:t xml:space="preserve">; </w:t>
      </w:r>
      <w:r w:rsidRPr="00695709">
        <w:rPr>
          <w:i/>
          <w:sz w:val="22"/>
          <w:szCs w:val="22"/>
          <w:lang w:val="en-US"/>
        </w:rPr>
        <w:t>Analytical and Bioanalytical Chemistry</w:t>
      </w:r>
      <w:r w:rsidRPr="00695709">
        <w:rPr>
          <w:sz w:val="22"/>
          <w:szCs w:val="22"/>
          <w:lang w:val="en-US"/>
        </w:rPr>
        <w:t xml:space="preserve">; </w:t>
      </w:r>
      <w:r w:rsidRPr="00695709">
        <w:rPr>
          <w:i/>
          <w:sz w:val="22"/>
          <w:szCs w:val="22"/>
          <w:lang w:val="en-US"/>
        </w:rPr>
        <w:t>Analytical Chemistry</w:t>
      </w:r>
      <w:r w:rsidRPr="00695709">
        <w:rPr>
          <w:sz w:val="22"/>
          <w:szCs w:val="22"/>
          <w:lang w:val="en-US"/>
        </w:rPr>
        <w:t xml:space="preserve">; </w:t>
      </w:r>
      <w:r w:rsidRPr="00695709">
        <w:rPr>
          <w:i/>
          <w:sz w:val="22"/>
          <w:szCs w:val="22"/>
          <w:lang w:val="en-US"/>
        </w:rPr>
        <w:t>Analytical Chemistry Letters</w:t>
      </w:r>
      <w:r w:rsidRPr="00695709">
        <w:rPr>
          <w:sz w:val="22"/>
          <w:szCs w:val="22"/>
          <w:lang w:val="en-US"/>
        </w:rPr>
        <w:t xml:space="preserve">; </w:t>
      </w:r>
      <w:r w:rsidRPr="00695709">
        <w:rPr>
          <w:i/>
          <w:sz w:val="22"/>
          <w:szCs w:val="22"/>
          <w:lang w:val="en-US"/>
        </w:rPr>
        <w:t>Analytical Letters</w:t>
      </w:r>
      <w:r w:rsidRPr="00695709">
        <w:rPr>
          <w:sz w:val="22"/>
          <w:szCs w:val="22"/>
          <w:lang w:val="en-US"/>
        </w:rPr>
        <w:t xml:space="preserve">; </w:t>
      </w:r>
      <w:r w:rsidRPr="00695709">
        <w:rPr>
          <w:i/>
          <w:sz w:val="22"/>
          <w:szCs w:val="22"/>
          <w:lang w:val="en-US"/>
        </w:rPr>
        <w:t>Analytical Methods</w:t>
      </w:r>
      <w:r w:rsidRPr="00695709">
        <w:rPr>
          <w:sz w:val="22"/>
          <w:szCs w:val="22"/>
          <w:lang w:val="en-US"/>
        </w:rPr>
        <w:t xml:space="preserve">; </w:t>
      </w:r>
      <w:r w:rsidRPr="00695709">
        <w:rPr>
          <w:i/>
          <w:sz w:val="22"/>
          <w:szCs w:val="22"/>
          <w:lang w:val="en-US"/>
        </w:rPr>
        <w:t>Anti-Cancer Agents in Medicinal Chemistry</w:t>
      </w:r>
      <w:r w:rsidRPr="00695709">
        <w:rPr>
          <w:sz w:val="22"/>
          <w:szCs w:val="22"/>
          <w:lang w:val="en-US"/>
        </w:rPr>
        <w:t xml:space="preserve">; </w:t>
      </w:r>
      <w:r w:rsidRPr="00695709">
        <w:rPr>
          <w:i/>
          <w:sz w:val="22"/>
          <w:szCs w:val="22"/>
          <w:lang w:val="en-US"/>
        </w:rPr>
        <w:t>Arabian Journal of Chemistry</w:t>
      </w:r>
      <w:r w:rsidRPr="00695709">
        <w:rPr>
          <w:sz w:val="22"/>
          <w:szCs w:val="22"/>
          <w:lang w:val="en-US"/>
        </w:rPr>
        <w:t xml:space="preserve">; </w:t>
      </w:r>
      <w:r w:rsidRPr="00695709">
        <w:rPr>
          <w:i/>
          <w:sz w:val="22"/>
          <w:szCs w:val="22"/>
          <w:lang w:val="en-US"/>
        </w:rPr>
        <w:t>Bioelectrochemistry</w:t>
      </w:r>
      <w:r w:rsidRPr="00695709">
        <w:rPr>
          <w:sz w:val="22"/>
          <w:szCs w:val="22"/>
          <w:lang w:val="en-US"/>
        </w:rPr>
        <w:t xml:space="preserve">; </w:t>
      </w:r>
      <w:r w:rsidRPr="00695709">
        <w:rPr>
          <w:i/>
          <w:sz w:val="22"/>
          <w:szCs w:val="22"/>
          <w:lang w:val="en-US"/>
        </w:rPr>
        <w:t>Biosensors</w:t>
      </w:r>
      <w:r w:rsidRPr="00695709">
        <w:rPr>
          <w:sz w:val="22"/>
          <w:szCs w:val="22"/>
          <w:lang w:val="en-US"/>
        </w:rPr>
        <w:t xml:space="preserve">; </w:t>
      </w:r>
      <w:r w:rsidRPr="00695709">
        <w:rPr>
          <w:i/>
          <w:sz w:val="22"/>
          <w:szCs w:val="22"/>
          <w:lang w:val="en-US"/>
        </w:rPr>
        <w:t>Chemical Papers</w:t>
      </w:r>
      <w:r w:rsidRPr="00695709">
        <w:rPr>
          <w:sz w:val="22"/>
          <w:szCs w:val="22"/>
          <w:lang w:val="en-US"/>
        </w:rPr>
        <w:t xml:space="preserve">; </w:t>
      </w:r>
      <w:r w:rsidRPr="00695709">
        <w:rPr>
          <w:i/>
          <w:sz w:val="22"/>
          <w:szCs w:val="22"/>
          <w:lang w:val="en-US"/>
        </w:rPr>
        <w:t>ChemistrySelect</w:t>
      </w:r>
      <w:r w:rsidRPr="00695709">
        <w:rPr>
          <w:sz w:val="22"/>
          <w:szCs w:val="22"/>
          <w:lang w:val="en-US"/>
        </w:rPr>
        <w:t xml:space="preserve">; </w:t>
      </w:r>
      <w:r w:rsidRPr="00695709">
        <w:rPr>
          <w:i/>
          <w:sz w:val="22"/>
          <w:szCs w:val="22"/>
          <w:lang w:val="en-US"/>
        </w:rPr>
        <w:t>Chinese Chemical Letters</w:t>
      </w:r>
      <w:r w:rsidRPr="00695709">
        <w:rPr>
          <w:sz w:val="22"/>
          <w:szCs w:val="22"/>
          <w:lang w:val="en-US"/>
        </w:rPr>
        <w:t xml:space="preserve">; </w:t>
      </w:r>
      <w:r w:rsidRPr="00695709">
        <w:rPr>
          <w:i/>
          <w:sz w:val="22"/>
          <w:szCs w:val="22"/>
          <w:lang w:val="en-US"/>
        </w:rPr>
        <w:t>Collection of Czechoslovak Chemical Communications</w:t>
      </w:r>
      <w:r w:rsidRPr="00695709">
        <w:rPr>
          <w:sz w:val="22"/>
          <w:szCs w:val="22"/>
          <w:lang w:val="en-US"/>
        </w:rPr>
        <w:t xml:space="preserve">; </w:t>
      </w:r>
      <w:r w:rsidRPr="00695709">
        <w:rPr>
          <w:i/>
          <w:sz w:val="22"/>
          <w:szCs w:val="22"/>
          <w:lang w:val="en-US"/>
        </w:rPr>
        <w:t>Current Analytical Chemistry</w:t>
      </w:r>
      <w:r w:rsidRPr="00695709">
        <w:rPr>
          <w:sz w:val="22"/>
          <w:szCs w:val="22"/>
          <w:lang w:val="en-US"/>
        </w:rPr>
        <w:t xml:space="preserve">; </w:t>
      </w:r>
      <w:r w:rsidRPr="00695709">
        <w:rPr>
          <w:i/>
          <w:sz w:val="22"/>
          <w:szCs w:val="22"/>
          <w:lang w:val="en-US"/>
        </w:rPr>
        <w:t>Current Organic Chemistry</w:t>
      </w:r>
      <w:r w:rsidRPr="00695709">
        <w:rPr>
          <w:sz w:val="22"/>
          <w:szCs w:val="22"/>
          <w:lang w:val="en-US"/>
        </w:rPr>
        <w:t xml:space="preserve">; </w:t>
      </w:r>
      <w:r w:rsidRPr="00695709">
        <w:rPr>
          <w:i/>
          <w:sz w:val="22"/>
          <w:szCs w:val="22"/>
          <w:lang w:val="en-US"/>
        </w:rPr>
        <w:t>Current Pharmaceutical Analysis</w:t>
      </w:r>
      <w:r w:rsidRPr="00695709">
        <w:rPr>
          <w:sz w:val="22"/>
          <w:szCs w:val="22"/>
          <w:lang w:val="en-US"/>
        </w:rPr>
        <w:t xml:space="preserve">; </w:t>
      </w:r>
      <w:r w:rsidRPr="00695709">
        <w:rPr>
          <w:i/>
          <w:sz w:val="22"/>
          <w:szCs w:val="22"/>
          <w:lang w:val="en-US"/>
        </w:rPr>
        <w:t>Electroanalysis</w:t>
      </w:r>
      <w:r w:rsidRPr="00695709">
        <w:rPr>
          <w:sz w:val="22"/>
          <w:szCs w:val="22"/>
          <w:lang w:val="en-US"/>
        </w:rPr>
        <w:t xml:space="preserve">; </w:t>
      </w:r>
      <w:r w:rsidRPr="00695709">
        <w:rPr>
          <w:i/>
          <w:sz w:val="22"/>
          <w:szCs w:val="22"/>
          <w:lang w:val="en-US"/>
        </w:rPr>
        <w:t>Electrochimica Acta</w:t>
      </w:r>
      <w:r w:rsidRPr="00695709">
        <w:rPr>
          <w:sz w:val="22"/>
          <w:szCs w:val="22"/>
          <w:lang w:val="en-US"/>
        </w:rPr>
        <w:t xml:space="preserve">; </w:t>
      </w:r>
      <w:r w:rsidRPr="00695709">
        <w:rPr>
          <w:i/>
          <w:sz w:val="22"/>
          <w:szCs w:val="22"/>
          <w:lang w:val="en-US"/>
        </w:rPr>
        <w:t>Energies</w:t>
      </w:r>
      <w:r w:rsidRPr="00695709">
        <w:rPr>
          <w:sz w:val="22"/>
          <w:szCs w:val="22"/>
          <w:lang w:val="en-US"/>
        </w:rPr>
        <w:t xml:space="preserve">; </w:t>
      </w:r>
      <w:r w:rsidRPr="00695709">
        <w:rPr>
          <w:i/>
          <w:sz w:val="22"/>
          <w:szCs w:val="22"/>
          <w:lang w:val="en-US"/>
        </w:rPr>
        <w:t>Environmental Science and Technology</w:t>
      </w:r>
      <w:r w:rsidRPr="00695709">
        <w:rPr>
          <w:sz w:val="22"/>
          <w:szCs w:val="22"/>
          <w:lang w:val="en-US"/>
        </w:rPr>
        <w:t xml:space="preserve">; </w:t>
      </w:r>
      <w:r w:rsidRPr="00695709">
        <w:rPr>
          <w:i/>
          <w:sz w:val="22"/>
          <w:szCs w:val="22"/>
          <w:lang w:val="en-US"/>
        </w:rPr>
        <w:t>Chemické Listy</w:t>
      </w:r>
      <w:r w:rsidRPr="00695709">
        <w:rPr>
          <w:sz w:val="22"/>
          <w:szCs w:val="22"/>
          <w:lang w:val="en-US"/>
        </w:rPr>
        <w:t xml:space="preserve">; </w:t>
      </w:r>
      <w:r w:rsidRPr="00695709">
        <w:rPr>
          <w:i/>
          <w:sz w:val="22"/>
          <w:szCs w:val="22"/>
          <w:lang w:val="en-US"/>
        </w:rPr>
        <w:t>Industrial and Engineering Chemistry Research</w:t>
      </w:r>
      <w:r w:rsidRPr="00695709">
        <w:rPr>
          <w:sz w:val="22"/>
          <w:szCs w:val="22"/>
          <w:lang w:val="en-US"/>
        </w:rPr>
        <w:t xml:space="preserve">; </w:t>
      </w:r>
      <w:r w:rsidRPr="00695709">
        <w:rPr>
          <w:i/>
          <w:sz w:val="22"/>
          <w:szCs w:val="22"/>
          <w:lang w:val="en-US"/>
        </w:rPr>
        <w:t>International Journal of Environmental Analytical Chemistry</w:t>
      </w:r>
      <w:r w:rsidRPr="00695709">
        <w:rPr>
          <w:sz w:val="22"/>
          <w:szCs w:val="22"/>
          <w:lang w:val="en-US"/>
        </w:rPr>
        <w:t xml:space="preserve">; </w:t>
      </w:r>
      <w:r w:rsidRPr="00695709">
        <w:rPr>
          <w:i/>
          <w:sz w:val="22"/>
          <w:szCs w:val="22"/>
          <w:lang w:val="en-US"/>
        </w:rPr>
        <w:t>Ionics</w:t>
      </w:r>
      <w:r w:rsidRPr="00695709">
        <w:rPr>
          <w:sz w:val="22"/>
          <w:szCs w:val="22"/>
          <w:lang w:val="en-US"/>
        </w:rPr>
        <w:t xml:space="preserve">; </w:t>
      </w:r>
      <w:r w:rsidRPr="00695709">
        <w:rPr>
          <w:i/>
          <w:sz w:val="22"/>
          <w:szCs w:val="22"/>
          <w:lang w:val="en-US"/>
        </w:rPr>
        <w:t>Journal of Analytical Research</w:t>
      </w:r>
      <w:r w:rsidRPr="00695709">
        <w:rPr>
          <w:sz w:val="22"/>
          <w:szCs w:val="22"/>
          <w:lang w:val="en-US"/>
        </w:rPr>
        <w:t xml:space="preserve">; </w:t>
      </w:r>
      <w:r w:rsidRPr="00695709">
        <w:rPr>
          <w:i/>
          <w:sz w:val="22"/>
          <w:szCs w:val="22"/>
          <w:lang w:val="en-US"/>
        </w:rPr>
        <w:t>Journal of Analytical Sciences, Methods and Instrumentation</w:t>
      </w:r>
      <w:r w:rsidRPr="00695709">
        <w:rPr>
          <w:sz w:val="22"/>
          <w:szCs w:val="22"/>
          <w:lang w:val="en-US"/>
        </w:rPr>
        <w:t xml:space="preserve">; </w:t>
      </w:r>
      <w:r w:rsidRPr="00695709">
        <w:rPr>
          <w:i/>
          <w:spacing w:val="-3"/>
          <w:sz w:val="22"/>
          <w:szCs w:val="22"/>
          <w:lang w:val="en-US"/>
        </w:rPr>
        <w:t>Microsystem Technologies</w:t>
      </w:r>
      <w:r w:rsidRPr="00695709">
        <w:rPr>
          <w:spacing w:val="-3"/>
          <w:sz w:val="22"/>
          <w:szCs w:val="22"/>
          <w:lang w:val="en-US"/>
        </w:rPr>
        <w:t xml:space="preserve">; </w:t>
      </w:r>
      <w:r w:rsidRPr="00695709">
        <w:rPr>
          <w:i/>
          <w:spacing w:val="-3"/>
          <w:sz w:val="22"/>
          <w:szCs w:val="22"/>
          <w:lang w:val="en-US"/>
        </w:rPr>
        <w:t xml:space="preserve">Journal </w:t>
      </w:r>
      <w:r w:rsidRPr="00695709">
        <w:rPr>
          <w:i/>
          <w:sz w:val="22"/>
          <w:szCs w:val="22"/>
          <w:lang w:val="en-US"/>
        </w:rPr>
        <w:t xml:space="preserve">of </w:t>
      </w:r>
      <w:r w:rsidRPr="00695709">
        <w:rPr>
          <w:i/>
          <w:spacing w:val="-3"/>
          <w:sz w:val="22"/>
          <w:szCs w:val="22"/>
          <w:lang w:val="en-US"/>
        </w:rPr>
        <w:t>Applied Bioanalysis</w:t>
      </w:r>
      <w:r w:rsidRPr="00695709">
        <w:rPr>
          <w:spacing w:val="-3"/>
          <w:sz w:val="22"/>
          <w:szCs w:val="22"/>
          <w:lang w:val="en-US"/>
        </w:rPr>
        <w:t xml:space="preserve">; </w:t>
      </w:r>
      <w:r w:rsidRPr="00695709">
        <w:rPr>
          <w:i/>
          <w:spacing w:val="-3"/>
          <w:sz w:val="22"/>
          <w:szCs w:val="22"/>
          <w:lang w:val="en-US"/>
        </w:rPr>
        <w:t xml:space="preserve">Journal </w:t>
      </w:r>
      <w:r w:rsidRPr="00695709">
        <w:rPr>
          <w:i/>
          <w:sz w:val="22"/>
          <w:szCs w:val="22"/>
          <w:lang w:val="en-US"/>
        </w:rPr>
        <w:t xml:space="preserve">of </w:t>
      </w:r>
      <w:r w:rsidRPr="00695709">
        <w:rPr>
          <w:i/>
          <w:spacing w:val="-3"/>
          <w:sz w:val="22"/>
          <w:szCs w:val="22"/>
          <w:lang w:val="en-US"/>
        </w:rPr>
        <w:t>Electroanalytical Chemistry</w:t>
      </w:r>
      <w:r w:rsidRPr="00695709">
        <w:rPr>
          <w:spacing w:val="-3"/>
          <w:sz w:val="22"/>
          <w:szCs w:val="22"/>
          <w:lang w:val="en-US"/>
        </w:rPr>
        <w:t xml:space="preserve">; </w:t>
      </w:r>
      <w:r w:rsidRPr="00695709">
        <w:rPr>
          <w:i/>
          <w:spacing w:val="-3"/>
          <w:sz w:val="22"/>
          <w:szCs w:val="22"/>
          <w:lang w:val="en-US"/>
        </w:rPr>
        <w:t xml:space="preserve">Journal </w:t>
      </w:r>
      <w:r w:rsidRPr="00695709">
        <w:rPr>
          <w:i/>
          <w:sz w:val="22"/>
          <w:szCs w:val="22"/>
          <w:lang w:val="en-US"/>
        </w:rPr>
        <w:t xml:space="preserve">of </w:t>
      </w:r>
      <w:r w:rsidRPr="00695709">
        <w:rPr>
          <w:i/>
          <w:spacing w:val="-3"/>
          <w:sz w:val="22"/>
          <w:szCs w:val="22"/>
          <w:lang w:val="en-US"/>
        </w:rPr>
        <w:t>Hazardous Materials</w:t>
      </w:r>
      <w:r w:rsidRPr="00695709">
        <w:rPr>
          <w:spacing w:val="-3"/>
          <w:sz w:val="22"/>
          <w:szCs w:val="22"/>
          <w:lang w:val="en-US"/>
        </w:rPr>
        <w:t xml:space="preserve">; </w:t>
      </w:r>
      <w:r w:rsidRPr="00695709">
        <w:rPr>
          <w:i/>
          <w:spacing w:val="-3"/>
          <w:sz w:val="22"/>
          <w:szCs w:val="22"/>
          <w:lang w:val="en-US"/>
        </w:rPr>
        <w:t xml:space="preserve">Journal </w:t>
      </w:r>
      <w:r w:rsidRPr="00695709">
        <w:rPr>
          <w:i/>
          <w:sz w:val="22"/>
          <w:szCs w:val="22"/>
          <w:lang w:val="en-US"/>
        </w:rPr>
        <w:t xml:space="preserve">of </w:t>
      </w:r>
      <w:r w:rsidRPr="00695709">
        <w:rPr>
          <w:i/>
          <w:spacing w:val="-3"/>
          <w:sz w:val="22"/>
          <w:szCs w:val="22"/>
          <w:lang w:val="en-US"/>
        </w:rPr>
        <w:t xml:space="preserve">Nanostructure </w:t>
      </w:r>
      <w:r w:rsidRPr="00695709">
        <w:rPr>
          <w:i/>
          <w:sz w:val="22"/>
          <w:szCs w:val="22"/>
          <w:lang w:val="en-US"/>
        </w:rPr>
        <w:t xml:space="preserve">in </w:t>
      </w:r>
      <w:r w:rsidRPr="00695709">
        <w:rPr>
          <w:i/>
          <w:spacing w:val="-3"/>
          <w:sz w:val="22"/>
          <w:szCs w:val="22"/>
          <w:lang w:val="en-US"/>
        </w:rPr>
        <w:t>Chemistry</w:t>
      </w:r>
      <w:r w:rsidRPr="00695709">
        <w:rPr>
          <w:spacing w:val="-3"/>
          <w:sz w:val="22"/>
          <w:szCs w:val="22"/>
          <w:lang w:val="en-US"/>
        </w:rPr>
        <w:t xml:space="preserve">; </w:t>
      </w:r>
      <w:r w:rsidRPr="00695709">
        <w:rPr>
          <w:i/>
          <w:spacing w:val="-3"/>
          <w:sz w:val="22"/>
          <w:szCs w:val="22"/>
          <w:lang w:val="en-US"/>
        </w:rPr>
        <w:t xml:space="preserve">Journal </w:t>
      </w:r>
      <w:r w:rsidRPr="00695709">
        <w:rPr>
          <w:i/>
          <w:sz w:val="22"/>
          <w:szCs w:val="22"/>
          <w:lang w:val="en-US"/>
        </w:rPr>
        <w:t xml:space="preserve">of </w:t>
      </w:r>
      <w:r w:rsidRPr="00695709">
        <w:rPr>
          <w:i/>
          <w:spacing w:val="-3"/>
          <w:sz w:val="22"/>
          <w:szCs w:val="22"/>
          <w:lang w:val="en-US"/>
        </w:rPr>
        <w:t xml:space="preserve">Pharmaceutical </w:t>
      </w:r>
      <w:r w:rsidRPr="00695709">
        <w:rPr>
          <w:i/>
          <w:sz w:val="22"/>
          <w:szCs w:val="22"/>
          <w:lang w:val="en-US"/>
        </w:rPr>
        <w:t>Analysis</w:t>
      </w:r>
      <w:r w:rsidRPr="00695709">
        <w:rPr>
          <w:sz w:val="22"/>
          <w:szCs w:val="22"/>
          <w:lang w:val="en-US"/>
        </w:rPr>
        <w:t xml:space="preserve">; </w:t>
      </w:r>
      <w:r w:rsidRPr="00695709">
        <w:rPr>
          <w:i/>
          <w:sz w:val="22"/>
          <w:szCs w:val="22"/>
          <w:lang w:val="en-US"/>
        </w:rPr>
        <w:t>Journal of Solid State Electrochemistry</w:t>
      </w:r>
      <w:r w:rsidRPr="00695709">
        <w:rPr>
          <w:sz w:val="22"/>
          <w:szCs w:val="22"/>
          <w:lang w:val="en-US"/>
        </w:rPr>
        <w:t xml:space="preserve">; </w:t>
      </w:r>
      <w:r w:rsidRPr="00695709">
        <w:rPr>
          <w:i/>
          <w:sz w:val="22"/>
          <w:szCs w:val="22"/>
          <w:lang w:val="en-US"/>
        </w:rPr>
        <w:t>Journal of the Brazilian Chemical Society</w:t>
      </w:r>
      <w:r w:rsidRPr="00695709">
        <w:rPr>
          <w:sz w:val="22"/>
          <w:szCs w:val="22"/>
          <w:lang w:val="en-US"/>
        </w:rPr>
        <w:t xml:space="preserve">; </w:t>
      </w:r>
      <w:r w:rsidRPr="00695709">
        <w:rPr>
          <w:i/>
          <w:sz w:val="22"/>
          <w:szCs w:val="22"/>
          <w:lang w:val="en-US"/>
        </w:rPr>
        <w:t>Journal of the Electrochemical Society</w:t>
      </w:r>
      <w:r w:rsidRPr="00695709">
        <w:rPr>
          <w:sz w:val="22"/>
          <w:szCs w:val="22"/>
          <w:lang w:val="en-US"/>
        </w:rPr>
        <w:t xml:space="preserve">; </w:t>
      </w:r>
      <w:r w:rsidRPr="00695709">
        <w:rPr>
          <w:i/>
          <w:sz w:val="22"/>
          <w:szCs w:val="22"/>
          <w:lang w:val="en-US"/>
        </w:rPr>
        <w:t>Letters in Drug Design and Discovery</w:t>
      </w:r>
      <w:r w:rsidRPr="00695709">
        <w:rPr>
          <w:sz w:val="22"/>
          <w:szCs w:val="22"/>
          <w:lang w:val="en-US"/>
        </w:rPr>
        <w:t xml:space="preserve">; </w:t>
      </w:r>
      <w:r w:rsidRPr="00695709">
        <w:rPr>
          <w:i/>
          <w:sz w:val="22"/>
          <w:szCs w:val="22"/>
          <w:lang w:val="en-US"/>
        </w:rPr>
        <w:t>Measurement</w:t>
      </w:r>
      <w:r w:rsidRPr="00695709">
        <w:rPr>
          <w:sz w:val="22"/>
          <w:szCs w:val="22"/>
          <w:lang w:val="en-US"/>
        </w:rPr>
        <w:t xml:space="preserve">; </w:t>
      </w:r>
      <w:r w:rsidRPr="00695709">
        <w:rPr>
          <w:i/>
          <w:sz w:val="22"/>
          <w:szCs w:val="22"/>
          <w:lang w:val="en-US"/>
        </w:rPr>
        <w:t>Microchimica Acta</w:t>
      </w:r>
      <w:r w:rsidRPr="00695709">
        <w:rPr>
          <w:sz w:val="22"/>
          <w:szCs w:val="22"/>
          <w:lang w:val="en-US"/>
        </w:rPr>
        <w:t xml:space="preserve">; </w:t>
      </w:r>
      <w:r w:rsidRPr="00695709">
        <w:rPr>
          <w:i/>
          <w:sz w:val="22"/>
          <w:szCs w:val="22"/>
          <w:lang w:val="en-US"/>
        </w:rPr>
        <w:t>Microchimical Journal</w:t>
      </w:r>
      <w:r w:rsidRPr="00695709">
        <w:rPr>
          <w:sz w:val="22"/>
          <w:szCs w:val="22"/>
          <w:lang w:val="en-US"/>
        </w:rPr>
        <w:t xml:space="preserve">; </w:t>
      </w:r>
      <w:r w:rsidRPr="00695709">
        <w:rPr>
          <w:i/>
          <w:sz w:val="22"/>
          <w:szCs w:val="22"/>
          <w:lang w:val="en-US"/>
        </w:rPr>
        <w:t>Molecular BioSystems</w:t>
      </w:r>
      <w:r w:rsidRPr="00695709">
        <w:rPr>
          <w:sz w:val="22"/>
          <w:szCs w:val="22"/>
          <w:lang w:val="en-US"/>
        </w:rPr>
        <w:t xml:space="preserve">; </w:t>
      </w:r>
      <w:r w:rsidRPr="00695709">
        <w:rPr>
          <w:i/>
          <w:sz w:val="22"/>
          <w:szCs w:val="22"/>
          <w:lang w:val="en-US"/>
        </w:rPr>
        <w:t>Monatshefte für Chemie – Chemical Monthly</w:t>
      </w:r>
      <w:r w:rsidRPr="00695709">
        <w:rPr>
          <w:sz w:val="22"/>
          <w:szCs w:val="22"/>
          <w:lang w:val="en-US"/>
        </w:rPr>
        <w:t xml:space="preserve">; </w:t>
      </w:r>
      <w:r w:rsidRPr="00695709">
        <w:rPr>
          <w:i/>
          <w:sz w:val="22"/>
          <w:szCs w:val="22"/>
          <w:lang w:val="en-US"/>
        </w:rPr>
        <w:t>Nanomaterials</w:t>
      </w:r>
      <w:r w:rsidRPr="00695709">
        <w:rPr>
          <w:sz w:val="22"/>
          <w:szCs w:val="22"/>
          <w:lang w:val="en-US"/>
        </w:rPr>
        <w:t xml:space="preserve">; </w:t>
      </w:r>
      <w:r w:rsidRPr="00695709">
        <w:rPr>
          <w:i/>
          <w:sz w:val="22"/>
          <w:szCs w:val="22"/>
          <w:lang w:val="en-US"/>
        </w:rPr>
        <w:t>Optics Communications</w:t>
      </w:r>
      <w:r w:rsidRPr="00695709">
        <w:rPr>
          <w:sz w:val="22"/>
          <w:szCs w:val="22"/>
          <w:lang w:val="en-US"/>
        </w:rPr>
        <w:t xml:space="preserve">; </w:t>
      </w:r>
      <w:r w:rsidRPr="00695709">
        <w:rPr>
          <w:i/>
          <w:sz w:val="22"/>
          <w:szCs w:val="22"/>
          <w:lang w:val="en-US"/>
        </w:rPr>
        <w:t>Portugaliae Electrochimica Acta</w:t>
      </w:r>
      <w:r w:rsidRPr="00695709">
        <w:rPr>
          <w:sz w:val="22"/>
          <w:szCs w:val="22"/>
          <w:lang w:val="en-US"/>
        </w:rPr>
        <w:t xml:space="preserve">; </w:t>
      </w:r>
      <w:r w:rsidRPr="00695709">
        <w:rPr>
          <w:i/>
          <w:sz w:val="22"/>
          <w:szCs w:val="22"/>
          <w:lang w:val="en-US"/>
        </w:rPr>
        <w:t>Precision Instrument and Mechanology</w:t>
      </w:r>
      <w:r w:rsidRPr="00695709">
        <w:rPr>
          <w:sz w:val="22"/>
          <w:szCs w:val="22"/>
          <w:lang w:val="en-US"/>
        </w:rPr>
        <w:t xml:space="preserve">; </w:t>
      </w:r>
      <w:r w:rsidRPr="00695709">
        <w:rPr>
          <w:i/>
          <w:sz w:val="22"/>
          <w:szCs w:val="22"/>
          <w:lang w:val="en-US"/>
        </w:rPr>
        <w:t>Reviews in Analytical Chemistry</w:t>
      </w:r>
      <w:r w:rsidRPr="00695709">
        <w:rPr>
          <w:sz w:val="22"/>
          <w:szCs w:val="22"/>
          <w:lang w:val="en-US"/>
        </w:rPr>
        <w:t xml:space="preserve">; </w:t>
      </w:r>
      <w:r w:rsidRPr="00695709">
        <w:rPr>
          <w:i/>
          <w:sz w:val="22"/>
          <w:szCs w:val="22"/>
          <w:lang w:val="en-US"/>
        </w:rPr>
        <w:t>RSC Advances</w:t>
      </w:r>
      <w:r w:rsidRPr="00695709">
        <w:rPr>
          <w:sz w:val="22"/>
          <w:szCs w:val="22"/>
          <w:lang w:val="en-US"/>
        </w:rPr>
        <w:t xml:space="preserve">; </w:t>
      </w:r>
      <w:r w:rsidRPr="00695709">
        <w:rPr>
          <w:i/>
          <w:sz w:val="22"/>
          <w:szCs w:val="22"/>
          <w:lang w:val="en-US"/>
        </w:rPr>
        <w:t xml:space="preserve">Sensor </w:t>
      </w:r>
      <w:r w:rsidRPr="00695709">
        <w:rPr>
          <w:i/>
          <w:spacing w:val="-7"/>
          <w:sz w:val="22"/>
          <w:szCs w:val="22"/>
          <w:lang w:val="en-US"/>
        </w:rPr>
        <w:t>Letters</w:t>
      </w:r>
      <w:r w:rsidRPr="00695709">
        <w:rPr>
          <w:spacing w:val="-7"/>
          <w:sz w:val="22"/>
          <w:szCs w:val="22"/>
          <w:lang w:val="en-US"/>
        </w:rPr>
        <w:t xml:space="preserve">; </w:t>
      </w:r>
      <w:r w:rsidRPr="00695709">
        <w:rPr>
          <w:i/>
          <w:spacing w:val="-7"/>
          <w:sz w:val="22"/>
          <w:szCs w:val="22"/>
          <w:lang w:val="en-US"/>
        </w:rPr>
        <w:t xml:space="preserve">Science </w:t>
      </w:r>
      <w:r w:rsidRPr="00695709">
        <w:rPr>
          <w:i/>
          <w:spacing w:val="-3"/>
          <w:sz w:val="22"/>
          <w:szCs w:val="22"/>
          <w:lang w:val="en-US"/>
        </w:rPr>
        <w:t xml:space="preserve">of </w:t>
      </w:r>
      <w:r w:rsidRPr="00695709">
        <w:rPr>
          <w:i/>
          <w:spacing w:val="-5"/>
          <w:sz w:val="22"/>
          <w:szCs w:val="22"/>
          <w:lang w:val="en-US"/>
        </w:rPr>
        <w:t xml:space="preserve">the </w:t>
      </w:r>
      <w:r w:rsidRPr="00695709">
        <w:rPr>
          <w:i/>
          <w:spacing w:val="-6"/>
          <w:sz w:val="22"/>
          <w:szCs w:val="22"/>
          <w:lang w:val="en-US"/>
        </w:rPr>
        <w:t xml:space="preserve">Total </w:t>
      </w:r>
      <w:r w:rsidRPr="00695709">
        <w:rPr>
          <w:i/>
          <w:spacing w:val="-7"/>
          <w:sz w:val="22"/>
          <w:szCs w:val="22"/>
          <w:lang w:val="en-US"/>
        </w:rPr>
        <w:t>Environment</w:t>
      </w:r>
      <w:r w:rsidRPr="00695709">
        <w:rPr>
          <w:spacing w:val="-7"/>
          <w:sz w:val="22"/>
          <w:szCs w:val="22"/>
          <w:lang w:val="en-US"/>
        </w:rPr>
        <w:t xml:space="preserve">; </w:t>
      </w:r>
      <w:r w:rsidRPr="00695709">
        <w:rPr>
          <w:i/>
          <w:spacing w:val="-6"/>
          <w:sz w:val="22"/>
          <w:szCs w:val="22"/>
          <w:lang w:val="en-US"/>
        </w:rPr>
        <w:t>Sensors</w:t>
      </w:r>
      <w:r w:rsidRPr="00695709">
        <w:rPr>
          <w:spacing w:val="-6"/>
          <w:sz w:val="22"/>
          <w:szCs w:val="22"/>
          <w:lang w:val="en-US"/>
        </w:rPr>
        <w:t xml:space="preserve">; </w:t>
      </w:r>
      <w:r w:rsidRPr="00695709">
        <w:rPr>
          <w:i/>
          <w:spacing w:val="-6"/>
          <w:sz w:val="22"/>
          <w:szCs w:val="22"/>
          <w:lang w:val="en-US"/>
        </w:rPr>
        <w:t xml:space="preserve">Sensors </w:t>
      </w:r>
      <w:r w:rsidRPr="00695709">
        <w:rPr>
          <w:i/>
          <w:spacing w:val="-5"/>
          <w:sz w:val="22"/>
          <w:szCs w:val="22"/>
          <w:lang w:val="en-US"/>
        </w:rPr>
        <w:t xml:space="preserve">and </w:t>
      </w:r>
      <w:r w:rsidRPr="00695709">
        <w:rPr>
          <w:i/>
          <w:spacing w:val="-7"/>
          <w:sz w:val="22"/>
          <w:szCs w:val="22"/>
          <w:lang w:val="en-US"/>
        </w:rPr>
        <w:t xml:space="preserve">Actuators </w:t>
      </w:r>
      <w:r w:rsidRPr="00695709">
        <w:rPr>
          <w:i/>
          <w:spacing w:val="-3"/>
          <w:sz w:val="22"/>
          <w:szCs w:val="22"/>
          <w:lang w:val="en-US"/>
        </w:rPr>
        <w:t xml:space="preserve">B: </w:t>
      </w:r>
      <w:r w:rsidRPr="00695709">
        <w:rPr>
          <w:i/>
          <w:spacing w:val="-7"/>
          <w:sz w:val="22"/>
          <w:szCs w:val="22"/>
          <w:lang w:val="en-US"/>
        </w:rPr>
        <w:t>Chemical</w:t>
      </w:r>
      <w:r w:rsidRPr="00695709">
        <w:rPr>
          <w:spacing w:val="-7"/>
          <w:sz w:val="22"/>
          <w:szCs w:val="22"/>
          <w:lang w:val="en-US"/>
        </w:rPr>
        <w:t xml:space="preserve">; </w:t>
      </w:r>
      <w:r w:rsidRPr="00695709">
        <w:rPr>
          <w:i/>
          <w:spacing w:val="-7"/>
          <w:sz w:val="22"/>
          <w:szCs w:val="22"/>
          <w:lang w:val="en-US"/>
        </w:rPr>
        <w:t xml:space="preserve">Synthetic </w:t>
      </w:r>
      <w:r w:rsidRPr="00695709">
        <w:rPr>
          <w:i/>
          <w:spacing w:val="-6"/>
          <w:sz w:val="22"/>
          <w:szCs w:val="22"/>
          <w:lang w:val="en-US"/>
        </w:rPr>
        <w:t>Metals</w:t>
      </w:r>
      <w:r w:rsidRPr="00695709">
        <w:rPr>
          <w:spacing w:val="-6"/>
          <w:sz w:val="22"/>
          <w:szCs w:val="22"/>
          <w:lang w:val="en-US"/>
        </w:rPr>
        <w:t xml:space="preserve">; </w:t>
      </w:r>
      <w:r w:rsidRPr="00695709">
        <w:rPr>
          <w:i/>
          <w:spacing w:val="-5"/>
          <w:sz w:val="22"/>
          <w:szCs w:val="22"/>
          <w:lang w:val="en-US"/>
        </w:rPr>
        <w:t>Talanta</w:t>
      </w:r>
      <w:r w:rsidRPr="00695709">
        <w:rPr>
          <w:spacing w:val="-5"/>
          <w:sz w:val="22"/>
          <w:szCs w:val="22"/>
          <w:lang w:val="en-US"/>
        </w:rPr>
        <w:t xml:space="preserve">; </w:t>
      </w:r>
      <w:r w:rsidRPr="00695709">
        <w:rPr>
          <w:i/>
          <w:spacing w:val="-4"/>
          <w:sz w:val="22"/>
          <w:szCs w:val="22"/>
          <w:lang w:val="en-US"/>
        </w:rPr>
        <w:t xml:space="preserve">The </w:t>
      </w:r>
      <w:r w:rsidRPr="00695709">
        <w:rPr>
          <w:i/>
          <w:spacing w:val="-6"/>
          <w:sz w:val="22"/>
          <w:szCs w:val="22"/>
          <w:lang w:val="en-US"/>
        </w:rPr>
        <w:t>Chemical Record</w:t>
      </w:r>
      <w:r w:rsidRPr="00695709">
        <w:rPr>
          <w:spacing w:val="-6"/>
          <w:sz w:val="22"/>
          <w:szCs w:val="22"/>
          <w:lang w:val="en-US"/>
        </w:rPr>
        <w:t xml:space="preserve">; </w:t>
      </w:r>
      <w:r w:rsidRPr="00695709">
        <w:rPr>
          <w:i/>
          <w:sz w:val="22"/>
          <w:szCs w:val="22"/>
          <w:lang w:val="en-US"/>
        </w:rPr>
        <w:t>Toxins</w:t>
      </w:r>
      <w:r w:rsidRPr="00695709">
        <w:rPr>
          <w:sz w:val="22"/>
          <w:szCs w:val="22"/>
          <w:lang w:val="en-US"/>
        </w:rPr>
        <w:t xml:space="preserve">; </w:t>
      </w:r>
      <w:r w:rsidRPr="00695709">
        <w:rPr>
          <w:i/>
          <w:sz w:val="22"/>
          <w:szCs w:val="22"/>
          <w:lang w:val="en-US"/>
        </w:rPr>
        <w:t>Turkish Journal of Chemistry</w:t>
      </w:r>
      <w:r w:rsidRPr="00695709">
        <w:rPr>
          <w:sz w:val="22"/>
          <w:szCs w:val="22"/>
          <w:lang w:val="en-US"/>
        </w:rPr>
        <w:t xml:space="preserve">; </w:t>
      </w:r>
      <w:r w:rsidRPr="00695709">
        <w:rPr>
          <w:i/>
          <w:sz w:val="22"/>
          <w:szCs w:val="22"/>
          <w:lang w:val="en-US"/>
        </w:rPr>
        <w:t>Water, Air and Soil</w:t>
      </w:r>
      <w:r w:rsidRPr="00695709">
        <w:rPr>
          <w:i/>
          <w:spacing w:val="-13"/>
          <w:sz w:val="22"/>
          <w:szCs w:val="22"/>
          <w:lang w:val="en-US"/>
        </w:rPr>
        <w:t xml:space="preserve"> </w:t>
      </w:r>
      <w:r w:rsidRPr="00695709">
        <w:rPr>
          <w:i/>
          <w:sz w:val="22"/>
          <w:szCs w:val="22"/>
          <w:lang w:val="en-US"/>
        </w:rPr>
        <w:t>Pollution</w:t>
      </w:r>
    </w:p>
    <w:p w14:paraId="73A3BF1B" w14:textId="77777777" w:rsidR="00386BD3" w:rsidRPr="00484684" w:rsidRDefault="00386BD3" w:rsidP="00386BD3">
      <w:pPr>
        <w:pStyle w:val="Zkladntext"/>
        <w:spacing w:before="68"/>
        <w:ind w:left="138"/>
        <w:rPr>
          <w:rFonts w:asciiTheme="minorHAnsi" w:hAnsiTheme="minorHAnsi"/>
          <w:lang w:val="en-US"/>
        </w:rPr>
      </w:pPr>
      <w:r w:rsidRPr="00484684">
        <w:rPr>
          <w:rFonts w:asciiTheme="minorHAnsi" w:hAnsiTheme="minorHAnsi"/>
          <w:lang w:val="en-US"/>
        </w:rPr>
        <w:t>2019 – Member of the Board of Editors of the association ChemPubSoc Europe (to date)</w:t>
      </w:r>
    </w:p>
    <w:p w14:paraId="6BE76232" w14:textId="77777777" w:rsidR="00386BD3" w:rsidRPr="00484684" w:rsidRDefault="00386BD3" w:rsidP="00386BD3">
      <w:pPr>
        <w:pStyle w:val="Odstavecseseznamem"/>
        <w:widowControl w:val="0"/>
        <w:numPr>
          <w:ilvl w:val="0"/>
          <w:numId w:val="9"/>
        </w:numPr>
        <w:tabs>
          <w:tab w:val="left" w:pos="905"/>
        </w:tabs>
        <w:spacing w:after="0"/>
        <w:ind w:right="131" w:hanging="199"/>
        <w:contextualSpacing w:val="0"/>
        <w:rPr>
          <w:lang w:val="en-US"/>
        </w:rPr>
      </w:pPr>
      <w:r w:rsidRPr="00484684">
        <w:rPr>
          <w:spacing w:val="-5"/>
          <w:lang w:val="en-US"/>
        </w:rPr>
        <w:t xml:space="preserve">Organizer </w:t>
      </w:r>
      <w:r w:rsidRPr="00484684">
        <w:rPr>
          <w:lang w:val="en-US"/>
        </w:rPr>
        <w:t xml:space="preserve">of </w:t>
      </w:r>
      <w:r w:rsidRPr="00484684">
        <w:rPr>
          <w:spacing w:val="-3"/>
          <w:lang w:val="en-US"/>
        </w:rPr>
        <w:t xml:space="preserve">the </w:t>
      </w:r>
      <w:r w:rsidRPr="00484684">
        <w:rPr>
          <w:spacing w:val="-4"/>
          <w:lang w:val="en-US"/>
        </w:rPr>
        <w:t xml:space="preserve">international </w:t>
      </w:r>
      <w:r w:rsidRPr="00484684">
        <w:rPr>
          <w:spacing w:val="-5"/>
          <w:lang w:val="en-US"/>
        </w:rPr>
        <w:t xml:space="preserve">conference </w:t>
      </w:r>
      <w:r w:rsidRPr="00484684">
        <w:rPr>
          <w:spacing w:val="-4"/>
          <w:lang w:val="en-US"/>
        </w:rPr>
        <w:t>“2</w:t>
      </w:r>
      <w:r w:rsidRPr="00484684">
        <w:rPr>
          <w:spacing w:val="-4"/>
          <w:vertAlign w:val="superscript"/>
          <w:lang w:val="en-US"/>
        </w:rPr>
        <w:t>nd</w:t>
      </w:r>
      <w:r w:rsidRPr="00484684">
        <w:rPr>
          <w:spacing w:val="-4"/>
          <w:lang w:val="en-US"/>
        </w:rPr>
        <w:t xml:space="preserve"> </w:t>
      </w:r>
      <w:r w:rsidRPr="00484684">
        <w:rPr>
          <w:spacing w:val="-5"/>
          <w:lang w:val="en-US"/>
        </w:rPr>
        <w:t xml:space="preserve">Cross-Border </w:t>
      </w:r>
      <w:r w:rsidRPr="00484684">
        <w:rPr>
          <w:spacing w:val="-4"/>
          <w:lang w:val="en-US"/>
        </w:rPr>
        <w:t xml:space="preserve">Seminar </w:t>
      </w:r>
      <w:r w:rsidRPr="00484684">
        <w:rPr>
          <w:lang w:val="en-US"/>
        </w:rPr>
        <w:t xml:space="preserve">on </w:t>
      </w:r>
      <w:r w:rsidRPr="00484684">
        <w:rPr>
          <w:spacing w:val="-5"/>
          <w:lang w:val="en-US"/>
        </w:rPr>
        <w:t xml:space="preserve">Electroanalytical </w:t>
      </w:r>
      <w:r w:rsidRPr="00484684">
        <w:rPr>
          <w:lang w:val="en-US"/>
        </w:rPr>
        <w:t>Chemistry”, April 10–12, 2019, České Budějovice,</w:t>
      </w:r>
      <w:r w:rsidRPr="00484684">
        <w:rPr>
          <w:spacing w:val="-1"/>
          <w:lang w:val="en-US"/>
        </w:rPr>
        <w:t xml:space="preserve"> </w:t>
      </w:r>
      <w:r w:rsidRPr="00484684">
        <w:rPr>
          <w:lang w:val="en-US"/>
        </w:rPr>
        <w:t>CZ</w:t>
      </w:r>
    </w:p>
    <w:p w14:paraId="26AF0DE1" w14:textId="77777777" w:rsidR="00386BD3" w:rsidRPr="00484684" w:rsidRDefault="00386BD3" w:rsidP="00386BD3">
      <w:pPr>
        <w:spacing w:before="60"/>
        <w:ind w:left="138"/>
        <w:rPr>
          <w:lang w:val="en-US"/>
        </w:rPr>
      </w:pPr>
      <w:r w:rsidRPr="00484684">
        <w:rPr>
          <w:lang w:val="en-US"/>
        </w:rPr>
        <w:t xml:space="preserve">2018 – Editor of the Czech journal </w:t>
      </w:r>
      <w:r w:rsidRPr="00484684">
        <w:rPr>
          <w:i/>
          <w:lang w:val="en-US"/>
        </w:rPr>
        <w:t xml:space="preserve">Chemické Listy </w:t>
      </w:r>
      <w:r w:rsidRPr="00484684">
        <w:rPr>
          <w:lang w:val="en-US"/>
        </w:rPr>
        <w:t>(to date)</w:t>
      </w:r>
    </w:p>
    <w:p w14:paraId="24B43201" w14:textId="77777777" w:rsidR="00386BD3" w:rsidRPr="00484684" w:rsidRDefault="00386BD3" w:rsidP="00386BD3">
      <w:pPr>
        <w:pStyle w:val="Zkladntext"/>
        <w:spacing w:before="60"/>
        <w:ind w:right="201" w:hanging="766"/>
        <w:rPr>
          <w:rFonts w:asciiTheme="minorHAnsi" w:hAnsiTheme="minorHAnsi"/>
          <w:lang w:val="en-US"/>
        </w:rPr>
      </w:pPr>
      <w:r w:rsidRPr="00484684">
        <w:rPr>
          <w:rFonts w:asciiTheme="minorHAnsi" w:hAnsiTheme="minorHAnsi"/>
          <w:lang w:val="en-US"/>
        </w:rPr>
        <w:t>2016 – Editor of proceedings from the student competition conference “Karel Štulík Prize” (in 2016, 2017, 2018, and 2019)</w:t>
      </w:r>
    </w:p>
    <w:p w14:paraId="2FEF0BDC" w14:textId="77777777" w:rsidR="00386BD3" w:rsidRPr="00484684" w:rsidRDefault="00386BD3" w:rsidP="00386BD3">
      <w:pPr>
        <w:pStyle w:val="Odstavecseseznamem"/>
        <w:widowControl w:val="0"/>
        <w:numPr>
          <w:ilvl w:val="0"/>
          <w:numId w:val="9"/>
        </w:numPr>
        <w:tabs>
          <w:tab w:val="left" w:pos="905"/>
        </w:tabs>
        <w:spacing w:after="0"/>
        <w:ind w:right="128" w:hanging="199"/>
        <w:contextualSpacing w:val="0"/>
        <w:rPr>
          <w:lang w:val="en-US"/>
        </w:rPr>
      </w:pPr>
      <w:r w:rsidRPr="00484684">
        <w:rPr>
          <w:spacing w:val="-3"/>
          <w:lang w:val="en-US"/>
        </w:rPr>
        <w:t xml:space="preserve">Reviewer for </w:t>
      </w:r>
      <w:r w:rsidRPr="00484684">
        <w:rPr>
          <w:lang w:val="en-US"/>
        </w:rPr>
        <w:t xml:space="preserve">the </w:t>
      </w:r>
      <w:r w:rsidRPr="00484684">
        <w:rPr>
          <w:spacing w:val="-4"/>
          <w:lang w:val="en-US"/>
        </w:rPr>
        <w:t xml:space="preserve">projects </w:t>
      </w:r>
      <w:r w:rsidRPr="00484684">
        <w:rPr>
          <w:lang w:val="en-US"/>
        </w:rPr>
        <w:t xml:space="preserve">in the </w:t>
      </w:r>
      <w:r w:rsidRPr="00484684">
        <w:rPr>
          <w:spacing w:val="-4"/>
          <w:lang w:val="en-US"/>
        </w:rPr>
        <w:t xml:space="preserve">program Inter-Excellence </w:t>
      </w:r>
      <w:r w:rsidRPr="00484684">
        <w:rPr>
          <w:spacing w:val="-3"/>
          <w:lang w:val="en-US"/>
        </w:rPr>
        <w:t xml:space="preserve">(Ministry </w:t>
      </w:r>
      <w:r w:rsidRPr="00484684">
        <w:rPr>
          <w:lang w:val="en-US"/>
        </w:rPr>
        <w:t xml:space="preserve">of </w:t>
      </w:r>
      <w:r w:rsidRPr="00484684">
        <w:rPr>
          <w:spacing w:val="-3"/>
          <w:lang w:val="en-US"/>
        </w:rPr>
        <w:t xml:space="preserve">Education, </w:t>
      </w:r>
      <w:r w:rsidRPr="00484684">
        <w:rPr>
          <w:spacing w:val="-4"/>
          <w:lang w:val="en-US"/>
        </w:rPr>
        <w:t xml:space="preserve">Youth </w:t>
      </w:r>
      <w:r w:rsidRPr="00484684">
        <w:rPr>
          <w:lang w:val="en-US"/>
        </w:rPr>
        <w:t>and Sports of the Czech Republic) (to</w:t>
      </w:r>
      <w:r w:rsidRPr="00484684">
        <w:rPr>
          <w:spacing w:val="-2"/>
          <w:lang w:val="en-US"/>
        </w:rPr>
        <w:t xml:space="preserve"> </w:t>
      </w:r>
      <w:r w:rsidRPr="00484684">
        <w:rPr>
          <w:lang w:val="en-US"/>
        </w:rPr>
        <w:t>date)</w:t>
      </w:r>
    </w:p>
    <w:p w14:paraId="00A6B2F2" w14:textId="77777777" w:rsidR="00386BD3" w:rsidRPr="00484684" w:rsidRDefault="00386BD3" w:rsidP="00386BD3">
      <w:pPr>
        <w:spacing w:before="60"/>
        <w:ind w:left="904" w:right="133" w:hanging="766"/>
        <w:rPr>
          <w:lang w:val="en-US"/>
        </w:rPr>
      </w:pPr>
      <w:r w:rsidRPr="00484684">
        <w:rPr>
          <w:lang w:val="en-US"/>
        </w:rPr>
        <w:lastRenderedPageBreak/>
        <w:t xml:space="preserve">2015 – Associate Editor of the international journal </w:t>
      </w:r>
      <w:r w:rsidRPr="00484684">
        <w:rPr>
          <w:i/>
          <w:lang w:val="en-US"/>
        </w:rPr>
        <w:t xml:space="preserve">World Journal of Engineering Research and Technology (WJERT) </w:t>
      </w:r>
      <w:r w:rsidRPr="00484684">
        <w:rPr>
          <w:lang w:val="en-US"/>
        </w:rPr>
        <w:t xml:space="preserve">(to date) and Member of the Editorial Board of the international journals </w:t>
      </w:r>
      <w:r w:rsidRPr="00484684">
        <w:rPr>
          <w:i/>
          <w:lang w:val="en-US"/>
        </w:rPr>
        <w:t xml:space="preserve">Biosensors, Biomarkers and Diagnostics (SOJBBD) </w:t>
      </w:r>
      <w:r w:rsidRPr="00484684">
        <w:rPr>
          <w:lang w:val="en-US"/>
        </w:rPr>
        <w:t xml:space="preserve">(to 2015) and </w:t>
      </w:r>
      <w:r w:rsidRPr="00484684">
        <w:rPr>
          <w:i/>
          <w:lang w:val="en-US"/>
        </w:rPr>
        <w:t xml:space="preserve">Journal of Analytical Research </w:t>
      </w:r>
      <w:r w:rsidRPr="00484684">
        <w:rPr>
          <w:lang w:val="en-US"/>
        </w:rPr>
        <w:t>(to 2015)</w:t>
      </w:r>
    </w:p>
    <w:p w14:paraId="162B8DFC" w14:textId="77777777" w:rsidR="00386BD3" w:rsidRPr="00484684" w:rsidRDefault="00386BD3" w:rsidP="00386BD3">
      <w:pPr>
        <w:pStyle w:val="Zkladntext"/>
        <w:spacing w:before="60"/>
        <w:ind w:hanging="766"/>
        <w:rPr>
          <w:rFonts w:asciiTheme="minorHAnsi" w:hAnsiTheme="minorHAnsi"/>
          <w:lang w:val="en-US"/>
        </w:rPr>
      </w:pPr>
      <w:r w:rsidRPr="00484684">
        <w:rPr>
          <w:rFonts w:asciiTheme="minorHAnsi" w:hAnsiTheme="minorHAnsi"/>
          <w:lang w:val="en-US"/>
        </w:rPr>
        <w:t>2014 – Member of the Group on Youth for Chemical Education of the European Chemistry Thematic Network Association (to date)</w:t>
      </w:r>
    </w:p>
    <w:p w14:paraId="1FF2CC80" w14:textId="77777777" w:rsidR="00386BD3" w:rsidRPr="00484684" w:rsidRDefault="00386BD3" w:rsidP="00386BD3">
      <w:pPr>
        <w:pStyle w:val="Zkladntext"/>
        <w:spacing w:before="61"/>
        <w:ind w:right="142" w:hanging="766"/>
        <w:rPr>
          <w:rFonts w:asciiTheme="minorHAnsi" w:hAnsiTheme="minorHAnsi"/>
          <w:lang w:val="en-US"/>
        </w:rPr>
      </w:pPr>
      <w:r w:rsidRPr="00484684">
        <w:rPr>
          <w:rFonts w:asciiTheme="minorHAnsi" w:hAnsiTheme="minorHAnsi"/>
          <w:lang w:val="en-US"/>
        </w:rPr>
        <w:t>2013 – Member of the Steering Committee of the Division of Analytical Chemistry of the Czech Chemical Society (to date)</w:t>
      </w:r>
    </w:p>
    <w:p w14:paraId="409C0236" w14:textId="77777777" w:rsidR="00386BD3" w:rsidRPr="00484684" w:rsidRDefault="00386BD3" w:rsidP="00386BD3">
      <w:pPr>
        <w:spacing w:before="60"/>
        <w:ind w:left="904" w:right="201" w:hanging="766"/>
        <w:rPr>
          <w:lang w:val="en-US"/>
        </w:rPr>
      </w:pPr>
      <w:r w:rsidRPr="00484684">
        <w:rPr>
          <w:lang w:val="en-US"/>
        </w:rPr>
        <w:t xml:space="preserve">2012 – Member of the Editorial Board of the international journals </w:t>
      </w:r>
      <w:r w:rsidRPr="00484684">
        <w:rPr>
          <w:i/>
          <w:lang w:val="en-US"/>
        </w:rPr>
        <w:t xml:space="preserve">Research on Precision Instrument and Machinery (RPIM) </w:t>
      </w:r>
      <w:r w:rsidRPr="00484684">
        <w:rPr>
          <w:lang w:val="en-US"/>
        </w:rPr>
        <w:t xml:space="preserve">(to 2015), </w:t>
      </w:r>
      <w:r w:rsidRPr="00484684">
        <w:rPr>
          <w:i/>
          <w:lang w:val="en-US"/>
        </w:rPr>
        <w:t xml:space="preserve">Precision Instrument and Mechanology (PIM) </w:t>
      </w:r>
      <w:r w:rsidRPr="00484684">
        <w:rPr>
          <w:lang w:val="en-US"/>
        </w:rPr>
        <w:t xml:space="preserve">(to 2015) and </w:t>
      </w:r>
      <w:r w:rsidRPr="00484684">
        <w:rPr>
          <w:i/>
          <w:lang w:val="en-US"/>
        </w:rPr>
        <w:t xml:space="preserve">Open Journal of Applied Biosensor (OJAB) </w:t>
      </w:r>
      <w:r w:rsidRPr="00484684">
        <w:rPr>
          <w:lang w:val="en-US"/>
        </w:rPr>
        <w:t>(to 2015)</w:t>
      </w:r>
    </w:p>
    <w:p w14:paraId="3C0D9A30" w14:textId="77777777" w:rsidR="00386BD3" w:rsidRPr="00484684" w:rsidRDefault="00386BD3" w:rsidP="00386BD3">
      <w:pPr>
        <w:pStyle w:val="Odstavecseseznamem"/>
        <w:widowControl w:val="0"/>
        <w:numPr>
          <w:ilvl w:val="0"/>
          <w:numId w:val="9"/>
        </w:numPr>
        <w:tabs>
          <w:tab w:val="left" w:pos="905"/>
        </w:tabs>
        <w:spacing w:after="0"/>
        <w:ind w:hanging="199"/>
        <w:contextualSpacing w:val="0"/>
        <w:rPr>
          <w:lang w:val="en-US"/>
        </w:rPr>
      </w:pPr>
      <w:r w:rsidRPr="00484684">
        <w:rPr>
          <w:lang w:val="en-US"/>
        </w:rPr>
        <w:t>Reviewer for the projects of the Slovak Research and Development Agency (to</w:t>
      </w:r>
      <w:r w:rsidRPr="00484684">
        <w:rPr>
          <w:spacing w:val="-12"/>
          <w:lang w:val="en-US"/>
        </w:rPr>
        <w:t xml:space="preserve"> </w:t>
      </w:r>
      <w:r w:rsidRPr="00484684">
        <w:rPr>
          <w:lang w:val="en-US"/>
        </w:rPr>
        <w:t>date)</w:t>
      </w:r>
    </w:p>
    <w:p w14:paraId="70E0E705" w14:textId="77777777" w:rsidR="00386BD3" w:rsidRPr="00484684" w:rsidRDefault="00386BD3" w:rsidP="00386BD3">
      <w:pPr>
        <w:pStyle w:val="Odstavecseseznamem"/>
        <w:widowControl w:val="0"/>
        <w:numPr>
          <w:ilvl w:val="0"/>
          <w:numId w:val="9"/>
        </w:numPr>
        <w:tabs>
          <w:tab w:val="left" w:pos="905"/>
        </w:tabs>
        <w:spacing w:after="0"/>
        <w:ind w:right="710" w:hanging="199"/>
        <w:contextualSpacing w:val="0"/>
        <w:rPr>
          <w:lang w:val="en-US"/>
        </w:rPr>
      </w:pPr>
      <w:r w:rsidRPr="00484684">
        <w:rPr>
          <w:lang w:val="en-US"/>
        </w:rPr>
        <w:t>Organizer of the international conference “The Present State and Perspectives of Analytical Chemistry in Practice 2012”, May 8–11, 2012, Bratislava,</w:t>
      </w:r>
      <w:r w:rsidRPr="00484684">
        <w:rPr>
          <w:spacing w:val="-10"/>
          <w:lang w:val="en-US"/>
        </w:rPr>
        <w:t xml:space="preserve"> </w:t>
      </w:r>
      <w:r w:rsidRPr="00484684">
        <w:rPr>
          <w:lang w:val="en-US"/>
        </w:rPr>
        <w:t>Slovakia</w:t>
      </w:r>
    </w:p>
    <w:p w14:paraId="7F0BA4DF" w14:textId="77777777" w:rsidR="00386BD3" w:rsidRPr="00484684" w:rsidRDefault="00386BD3" w:rsidP="00386BD3">
      <w:pPr>
        <w:pStyle w:val="Zkladntext"/>
        <w:spacing w:before="60" w:line="275" w:lineRule="exact"/>
        <w:ind w:left="138"/>
        <w:rPr>
          <w:rFonts w:asciiTheme="minorHAnsi" w:hAnsiTheme="minorHAnsi"/>
          <w:lang w:val="en-US"/>
        </w:rPr>
      </w:pPr>
      <w:r w:rsidRPr="00484684">
        <w:rPr>
          <w:rFonts w:asciiTheme="minorHAnsi" w:hAnsiTheme="minorHAnsi"/>
          <w:lang w:val="en-US"/>
        </w:rPr>
        <w:t>2011 – Member of the International Society of Electrochemistry (to date)</w:t>
      </w:r>
    </w:p>
    <w:p w14:paraId="7CC0FB2A" w14:textId="77777777" w:rsidR="00386BD3" w:rsidRPr="00484684" w:rsidRDefault="00386BD3" w:rsidP="00386BD3">
      <w:pPr>
        <w:pStyle w:val="Odstavecseseznamem"/>
        <w:widowControl w:val="0"/>
        <w:numPr>
          <w:ilvl w:val="0"/>
          <w:numId w:val="9"/>
        </w:numPr>
        <w:tabs>
          <w:tab w:val="left" w:pos="905"/>
        </w:tabs>
        <w:spacing w:after="0"/>
        <w:ind w:right="741" w:hanging="199"/>
        <w:contextualSpacing w:val="0"/>
        <w:rPr>
          <w:lang w:val="en-US"/>
        </w:rPr>
      </w:pPr>
      <w:r w:rsidRPr="00484684">
        <w:rPr>
          <w:lang w:val="en-US"/>
        </w:rPr>
        <w:t xml:space="preserve">Member of the Editorial Board of the international journal </w:t>
      </w:r>
      <w:r w:rsidRPr="00484684">
        <w:rPr>
          <w:i/>
          <w:lang w:val="en-US"/>
        </w:rPr>
        <w:t xml:space="preserve">Journal of Analytical Sciences, Methods and Instrumentation (JASMI) </w:t>
      </w:r>
      <w:r w:rsidRPr="00484684">
        <w:rPr>
          <w:lang w:val="en-US"/>
        </w:rPr>
        <w:t>(to</w:t>
      </w:r>
      <w:r w:rsidRPr="00484684">
        <w:rPr>
          <w:spacing w:val="2"/>
          <w:lang w:val="en-US"/>
        </w:rPr>
        <w:t xml:space="preserve"> </w:t>
      </w:r>
      <w:r w:rsidRPr="00484684">
        <w:rPr>
          <w:lang w:val="en-US"/>
        </w:rPr>
        <w:t>2015)</w:t>
      </w:r>
    </w:p>
    <w:p w14:paraId="127079B7" w14:textId="77777777" w:rsidR="00386BD3" w:rsidRPr="00484684" w:rsidRDefault="00386BD3" w:rsidP="00386BD3">
      <w:pPr>
        <w:pStyle w:val="Zkladntext"/>
        <w:spacing w:before="60"/>
        <w:ind w:hanging="766"/>
        <w:rPr>
          <w:rFonts w:asciiTheme="minorHAnsi" w:hAnsiTheme="minorHAnsi"/>
          <w:lang w:val="en-US"/>
        </w:rPr>
      </w:pPr>
      <w:r w:rsidRPr="00484684">
        <w:rPr>
          <w:rFonts w:asciiTheme="minorHAnsi" w:hAnsiTheme="minorHAnsi"/>
          <w:lang w:val="en-US"/>
        </w:rPr>
        <w:t>2010 – Organizer of the international conference “The Present State and Perspectives of Analytical Chemistry in Practice 2010”, May 9–12, 2010, Bratislava, Slovakia2009 – Editor of proceedings from the student competition conference “The Merck Prize” (in 2009, 2010, 2011, 2012, 2013, and 2014)</w:t>
      </w:r>
    </w:p>
    <w:p w14:paraId="7FFA13E7" w14:textId="77777777" w:rsidR="00386BD3" w:rsidRPr="00484684" w:rsidRDefault="00386BD3" w:rsidP="00386BD3">
      <w:pPr>
        <w:pStyle w:val="Odstavecseseznamem"/>
        <w:widowControl w:val="0"/>
        <w:numPr>
          <w:ilvl w:val="0"/>
          <w:numId w:val="9"/>
        </w:numPr>
        <w:tabs>
          <w:tab w:val="left" w:pos="905"/>
        </w:tabs>
        <w:spacing w:after="0"/>
        <w:ind w:right="263" w:hanging="199"/>
        <w:contextualSpacing w:val="0"/>
        <w:rPr>
          <w:lang w:val="en-US"/>
        </w:rPr>
      </w:pPr>
      <w:r w:rsidRPr="00484684">
        <w:rPr>
          <w:lang w:val="en-US"/>
        </w:rPr>
        <w:t>Organizer of the international conference “Modern Electroanalytical Methods 2009”, December 9–13, 2009, Prague,</w:t>
      </w:r>
      <w:r w:rsidRPr="00484684">
        <w:rPr>
          <w:spacing w:val="-1"/>
          <w:lang w:val="en-US"/>
        </w:rPr>
        <w:t xml:space="preserve"> </w:t>
      </w:r>
      <w:r w:rsidRPr="00484684">
        <w:rPr>
          <w:lang w:val="en-US"/>
        </w:rPr>
        <w:t>CZ</w:t>
      </w:r>
    </w:p>
    <w:p w14:paraId="37DA8E7D" w14:textId="77777777" w:rsidR="00386BD3" w:rsidRPr="00484684" w:rsidRDefault="00386BD3" w:rsidP="00386BD3">
      <w:pPr>
        <w:pStyle w:val="Zkladntext"/>
        <w:spacing w:before="60"/>
        <w:ind w:right="142" w:hanging="766"/>
        <w:rPr>
          <w:rFonts w:asciiTheme="minorHAnsi" w:hAnsiTheme="minorHAnsi"/>
          <w:lang w:val="en-US"/>
        </w:rPr>
      </w:pPr>
      <w:r w:rsidRPr="00484684">
        <w:rPr>
          <w:rFonts w:asciiTheme="minorHAnsi" w:hAnsiTheme="minorHAnsi"/>
          <w:lang w:val="en-US"/>
        </w:rPr>
        <w:t>2008 – Organizer of the international conference “ESEAC 2008 – 12</w:t>
      </w:r>
      <w:r w:rsidRPr="00484684">
        <w:rPr>
          <w:rFonts w:asciiTheme="minorHAnsi" w:hAnsiTheme="minorHAnsi"/>
          <w:vertAlign w:val="superscript"/>
          <w:lang w:val="en-US"/>
        </w:rPr>
        <w:t>th</w:t>
      </w:r>
      <w:r w:rsidRPr="00484684">
        <w:rPr>
          <w:rFonts w:asciiTheme="minorHAnsi" w:hAnsiTheme="minorHAnsi"/>
          <w:lang w:val="en-US"/>
        </w:rPr>
        <w:t xml:space="preserve"> International Conference on Electroanalysis”, June 16–19, 2008, Prague, CZ</w:t>
      </w:r>
    </w:p>
    <w:p w14:paraId="569917C4" w14:textId="77777777" w:rsidR="00386BD3" w:rsidRPr="00484684" w:rsidRDefault="00386BD3" w:rsidP="00386BD3">
      <w:pPr>
        <w:pStyle w:val="Zkladntext"/>
        <w:spacing w:before="60"/>
        <w:ind w:left="138"/>
        <w:rPr>
          <w:rFonts w:asciiTheme="minorHAnsi" w:hAnsiTheme="minorHAnsi"/>
          <w:lang w:val="en-US"/>
        </w:rPr>
      </w:pPr>
      <w:r w:rsidRPr="00484684">
        <w:rPr>
          <w:rFonts w:asciiTheme="minorHAnsi" w:hAnsiTheme="minorHAnsi"/>
          <w:lang w:val="en-US"/>
        </w:rPr>
        <w:t>2007 – Member of the Czech Chemical Society (to date)</w:t>
      </w:r>
    </w:p>
    <w:p w14:paraId="4A31A98C" w14:textId="77777777" w:rsidR="00386BD3" w:rsidRPr="00484684" w:rsidRDefault="00386BD3" w:rsidP="00386BD3">
      <w:pPr>
        <w:pStyle w:val="Zkladntext"/>
        <w:spacing w:before="60"/>
        <w:ind w:left="138"/>
        <w:rPr>
          <w:rFonts w:asciiTheme="minorHAnsi" w:hAnsiTheme="minorHAnsi"/>
          <w:lang w:val="en-US"/>
        </w:rPr>
      </w:pPr>
      <w:r w:rsidRPr="00484684">
        <w:rPr>
          <w:rFonts w:asciiTheme="minorHAnsi" w:hAnsiTheme="minorHAnsi"/>
          <w:lang w:val="en-US"/>
        </w:rPr>
        <w:t>2003 – Member of the UNESCO Laboratory of Environmental Electrochemistry (to date)</w:t>
      </w:r>
    </w:p>
    <w:p w14:paraId="2BDFB5E8" w14:textId="2AA4FEB4" w:rsidR="00992C75" w:rsidRPr="00484684" w:rsidRDefault="00992C75" w:rsidP="00992C75">
      <w:pPr>
        <w:jc w:val="center"/>
        <w:rPr>
          <w:lang w:val="en-US"/>
        </w:rPr>
      </w:pPr>
      <w:r w:rsidRPr="00484684">
        <w:rPr>
          <w:rStyle w:val="Siln"/>
        </w:rPr>
        <w:t>ADDITIONAL DATA</w:t>
      </w:r>
    </w:p>
    <w:p w14:paraId="406CA202" w14:textId="329EB85A" w:rsidR="00386BD3" w:rsidRPr="00484684" w:rsidRDefault="00386BD3" w:rsidP="00386BD3">
      <w:pPr>
        <w:pStyle w:val="Zkladntext"/>
        <w:spacing w:line="20" w:lineRule="exact"/>
        <w:ind w:left="102"/>
        <w:rPr>
          <w:rFonts w:asciiTheme="minorHAnsi" w:hAnsiTheme="minorHAnsi"/>
          <w:sz w:val="2"/>
          <w:lang w:val="en-US"/>
        </w:rPr>
      </w:pPr>
      <w:r w:rsidRPr="00484684">
        <w:rPr>
          <w:rFonts w:asciiTheme="minorHAnsi" w:hAnsiTheme="minorHAnsi"/>
          <w:noProof/>
          <w:sz w:val="2"/>
          <w:lang w:bidi="ar-SA"/>
        </w:rPr>
        <mc:AlternateContent>
          <mc:Choice Requires="wpg">
            <w:drawing>
              <wp:inline distT="0" distB="0" distL="0" distR="0" wp14:anchorId="3DA3AF3B" wp14:editId="79CE1F7E">
                <wp:extent cx="5798185" cy="9525"/>
                <wp:effectExtent l="12065" t="1905" r="9525" b="7620"/>
                <wp:docPr id="7" name="Skupin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9525"/>
                          <a:chOff x="0" y="0"/>
                          <a:chExt cx="9131" cy="15"/>
                        </a:xfrm>
                      </wpg:grpSpPr>
                      <wps:wsp>
                        <wps:cNvPr id="8" name="Line 3"/>
                        <wps:cNvCnPr>
                          <a:cxnSpLocks noChangeShapeType="1"/>
                        </wps:cNvCnPr>
                        <wps:spPr bwMode="auto">
                          <a:xfrm>
                            <a:off x="0" y="7"/>
                            <a:ext cx="913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EE6DF61" id="Skupina 7" o:spid="_x0000_s1026" style="width:456.55pt;height:.75pt;mso-position-horizontal-relative:char;mso-position-vertical-relative:line" coordsize="913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">
                <v:line id="Line 3" o:spid="_x0000_s1027" style="position:absolute;visibility:visible;mso-wrap-style:square" from="0,7" to="91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" strokeweight=".72pt"/>
                <w10:anchorlock/>
              </v:group>
            </w:pict>
          </mc:Fallback>
        </mc:AlternateContent>
      </w:r>
    </w:p>
    <w:p w14:paraId="18F510B8" w14:textId="236F1C6C" w:rsidR="00484684" w:rsidRPr="00484684" w:rsidRDefault="00484684" w:rsidP="00386BD3">
      <w:pPr>
        <w:pStyle w:val="Zkladntext"/>
        <w:spacing w:before="4"/>
        <w:ind w:left="0"/>
        <w:rPr>
          <w:rFonts w:asciiTheme="minorHAnsi" w:hAnsiTheme="minorHAnsi" w:cstheme="minorHAnsi"/>
          <w:b/>
          <w:sz w:val="12"/>
          <w:lang w:val="en-US"/>
        </w:rPr>
      </w:pPr>
      <w:r w:rsidRPr="00484684">
        <w:rPr>
          <w:rStyle w:val="Siln"/>
          <w:rFonts w:asciiTheme="minorHAnsi" w:hAnsiTheme="minorHAnsi" w:cstheme="minorHAnsi"/>
          <w:color w:val="auto"/>
        </w:rPr>
        <w:t>ADDITIONAL SKILLS</w:t>
      </w:r>
    </w:p>
    <w:p w14:paraId="4B34438A" w14:textId="77777777" w:rsidR="00386BD3" w:rsidRPr="00484684" w:rsidRDefault="00386BD3" w:rsidP="00386BD3">
      <w:pPr>
        <w:pStyle w:val="Odstavecseseznamem"/>
        <w:widowControl w:val="0"/>
        <w:numPr>
          <w:ilvl w:val="0"/>
          <w:numId w:val="10"/>
        </w:numPr>
        <w:tabs>
          <w:tab w:val="left" w:pos="499"/>
        </w:tabs>
        <w:spacing w:before="55" w:after="0"/>
        <w:ind w:left="498" w:hanging="218"/>
        <w:contextualSpacing w:val="0"/>
        <w:rPr>
          <w:lang w:val="en-US"/>
        </w:rPr>
      </w:pPr>
      <w:r w:rsidRPr="00484684">
        <w:rPr>
          <w:lang w:val="en-US"/>
        </w:rPr>
        <w:t>Language</w:t>
      </w:r>
      <w:r w:rsidRPr="00484684">
        <w:rPr>
          <w:spacing w:val="-6"/>
          <w:lang w:val="en-US"/>
        </w:rPr>
        <w:t xml:space="preserve"> </w:t>
      </w:r>
      <w:r w:rsidRPr="00484684">
        <w:rPr>
          <w:lang w:val="en-US"/>
        </w:rPr>
        <w:t>skills:</w:t>
      </w:r>
    </w:p>
    <w:p w14:paraId="2F0FE471" w14:textId="77777777" w:rsidR="00386BD3" w:rsidRPr="00484684" w:rsidRDefault="00386BD3" w:rsidP="00386BD3">
      <w:pPr>
        <w:pStyle w:val="Odstavecseseznamem"/>
        <w:widowControl w:val="0"/>
        <w:numPr>
          <w:ilvl w:val="1"/>
          <w:numId w:val="10"/>
        </w:numPr>
        <w:tabs>
          <w:tab w:val="left" w:pos="699"/>
        </w:tabs>
        <w:spacing w:after="0"/>
        <w:ind w:left="698" w:hanging="140"/>
        <w:contextualSpacing w:val="0"/>
        <w:rPr>
          <w:lang w:val="en-US"/>
        </w:rPr>
      </w:pPr>
      <w:r w:rsidRPr="00484684">
        <w:rPr>
          <w:lang w:val="en-US"/>
        </w:rPr>
        <w:lastRenderedPageBreak/>
        <w:t>Czech (mother</w:t>
      </w:r>
      <w:r w:rsidRPr="00484684">
        <w:rPr>
          <w:spacing w:val="-1"/>
          <w:lang w:val="en-US"/>
        </w:rPr>
        <w:t xml:space="preserve"> </w:t>
      </w:r>
      <w:r w:rsidRPr="00484684">
        <w:rPr>
          <w:lang w:val="en-US"/>
        </w:rPr>
        <w:t>tongue)</w:t>
      </w:r>
    </w:p>
    <w:p w14:paraId="0FBB9EB1" w14:textId="77777777" w:rsidR="00386BD3" w:rsidRPr="00484684" w:rsidRDefault="00386BD3" w:rsidP="00386BD3">
      <w:pPr>
        <w:pStyle w:val="Odstavecseseznamem"/>
        <w:widowControl w:val="0"/>
        <w:numPr>
          <w:ilvl w:val="1"/>
          <w:numId w:val="10"/>
        </w:numPr>
        <w:tabs>
          <w:tab w:val="left" w:pos="699"/>
        </w:tabs>
        <w:spacing w:before="1" w:after="0"/>
        <w:ind w:left="698" w:hanging="140"/>
        <w:contextualSpacing w:val="0"/>
        <w:rPr>
          <w:lang w:val="en-US"/>
        </w:rPr>
      </w:pPr>
      <w:r w:rsidRPr="00484684">
        <w:rPr>
          <w:lang w:val="en-US"/>
        </w:rPr>
        <w:t>German (intermediate, level</w:t>
      </w:r>
      <w:r w:rsidRPr="00484684">
        <w:rPr>
          <w:spacing w:val="3"/>
          <w:lang w:val="en-US"/>
        </w:rPr>
        <w:t xml:space="preserve"> </w:t>
      </w:r>
      <w:r w:rsidRPr="00484684">
        <w:rPr>
          <w:lang w:val="en-US"/>
        </w:rPr>
        <w:t>B1)</w:t>
      </w:r>
    </w:p>
    <w:p w14:paraId="2BC3A566" w14:textId="77777777" w:rsidR="00386BD3" w:rsidRPr="00484684" w:rsidRDefault="00386BD3" w:rsidP="00386BD3">
      <w:pPr>
        <w:pStyle w:val="Odstavecseseznamem"/>
        <w:widowControl w:val="0"/>
        <w:numPr>
          <w:ilvl w:val="1"/>
          <w:numId w:val="10"/>
        </w:numPr>
        <w:tabs>
          <w:tab w:val="left" w:pos="699"/>
        </w:tabs>
        <w:spacing w:after="0"/>
        <w:ind w:left="698" w:hanging="140"/>
        <w:contextualSpacing w:val="0"/>
        <w:rPr>
          <w:lang w:val="en-US"/>
        </w:rPr>
      </w:pPr>
      <w:r w:rsidRPr="00484684">
        <w:rPr>
          <w:lang w:val="en-US"/>
        </w:rPr>
        <w:t>English (advanced, level</w:t>
      </w:r>
      <w:r w:rsidRPr="00484684">
        <w:rPr>
          <w:spacing w:val="2"/>
          <w:lang w:val="en-US"/>
        </w:rPr>
        <w:t xml:space="preserve"> </w:t>
      </w:r>
      <w:r w:rsidRPr="00484684">
        <w:rPr>
          <w:lang w:val="en-US"/>
        </w:rPr>
        <w:t>C1)</w:t>
      </w:r>
    </w:p>
    <w:p w14:paraId="0BACFD45" w14:textId="77777777" w:rsidR="00386BD3" w:rsidRPr="00484684" w:rsidRDefault="00386BD3" w:rsidP="00386BD3">
      <w:pPr>
        <w:pStyle w:val="Odstavecseseznamem"/>
        <w:widowControl w:val="0"/>
        <w:numPr>
          <w:ilvl w:val="1"/>
          <w:numId w:val="10"/>
        </w:numPr>
        <w:tabs>
          <w:tab w:val="left" w:pos="699"/>
        </w:tabs>
        <w:spacing w:after="0"/>
        <w:ind w:left="698" w:hanging="140"/>
        <w:contextualSpacing w:val="0"/>
        <w:rPr>
          <w:lang w:val="en-US"/>
        </w:rPr>
      </w:pPr>
      <w:r w:rsidRPr="00484684">
        <w:rPr>
          <w:lang w:val="en-US"/>
        </w:rPr>
        <w:t>Slovak (upper advanced, level</w:t>
      </w:r>
      <w:r w:rsidRPr="00484684">
        <w:rPr>
          <w:spacing w:val="-1"/>
          <w:lang w:val="en-US"/>
        </w:rPr>
        <w:t xml:space="preserve"> </w:t>
      </w:r>
      <w:r w:rsidRPr="00484684">
        <w:rPr>
          <w:lang w:val="en-US"/>
        </w:rPr>
        <w:t>C2)</w:t>
      </w:r>
    </w:p>
    <w:p w14:paraId="067CF0EC" w14:textId="77777777" w:rsidR="00386BD3" w:rsidRPr="00484684" w:rsidRDefault="00386BD3" w:rsidP="00386BD3">
      <w:pPr>
        <w:pStyle w:val="Odstavecseseznamem"/>
        <w:widowControl w:val="0"/>
        <w:numPr>
          <w:ilvl w:val="0"/>
          <w:numId w:val="10"/>
        </w:numPr>
        <w:tabs>
          <w:tab w:val="left" w:pos="499"/>
        </w:tabs>
        <w:spacing w:after="0"/>
        <w:ind w:left="498" w:hanging="218"/>
        <w:contextualSpacing w:val="0"/>
        <w:rPr>
          <w:lang w:val="en-US"/>
        </w:rPr>
      </w:pPr>
      <w:r w:rsidRPr="00484684">
        <w:rPr>
          <w:lang w:val="en-US"/>
        </w:rPr>
        <w:t>Work on PC (MS Office, MS Windows, web design, internet, system</w:t>
      </w:r>
      <w:r w:rsidRPr="00484684">
        <w:rPr>
          <w:spacing w:val="-1"/>
          <w:lang w:val="en-US"/>
        </w:rPr>
        <w:t xml:space="preserve"> </w:t>
      </w:r>
      <w:r w:rsidRPr="00484684">
        <w:rPr>
          <w:lang w:val="en-US"/>
        </w:rPr>
        <w:t>services)</w:t>
      </w:r>
    </w:p>
    <w:p w14:paraId="023351B3" w14:textId="543850CA" w:rsidR="00386BD3" w:rsidRPr="00484684" w:rsidRDefault="00386BD3" w:rsidP="00386BD3">
      <w:pPr>
        <w:pStyle w:val="Odstavecseseznamem"/>
        <w:widowControl w:val="0"/>
        <w:numPr>
          <w:ilvl w:val="0"/>
          <w:numId w:val="10"/>
        </w:numPr>
        <w:tabs>
          <w:tab w:val="left" w:pos="499"/>
        </w:tabs>
        <w:spacing w:before="60" w:after="0"/>
        <w:ind w:left="498" w:hanging="218"/>
        <w:contextualSpacing w:val="0"/>
        <w:rPr>
          <w:lang w:val="en-US"/>
        </w:rPr>
      </w:pPr>
      <w:r w:rsidRPr="00484684">
        <w:rPr>
          <w:noProof/>
          <w:sz w:val="22"/>
        </w:rPr>
        <mc:AlternateContent>
          <mc:Choice Requires="wps">
            <w:drawing>
              <wp:anchor distT="0" distB="0" distL="0" distR="0" simplePos="0" relativeHeight="251650560" behindDoc="1" locked="0" layoutInCell="1" allowOverlap="1" wp14:anchorId="4B8632BD" wp14:editId="739B1B15">
                <wp:simplePos x="0" y="0"/>
                <wp:positionH relativeFrom="page">
                  <wp:posOffset>882650</wp:posOffset>
                </wp:positionH>
                <wp:positionV relativeFrom="paragraph">
                  <wp:posOffset>294640</wp:posOffset>
                </wp:positionV>
                <wp:extent cx="5798185" cy="0"/>
                <wp:effectExtent l="6350" t="12065" r="5715" b="6985"/>
                <wp:wrapTopAndBottom/>
                <wp:docPr id="6" name="Přímá spojnic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CFB7AF" id="Přímá spojnice 6" o:spid="_x0000_s1026" style="position:absolute;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9.5pt,23.2pt" to="526.05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" strokeweight=".72pt">
                <w10:wrap type="topAndBottom" anchorx="page"/>
              </v:line>
            </w:pict>
          </mc:Fallback>
        </mc:AlternateContent>
      </w:r>
      <w:r w:rsidRPr="00484684">
        <w:rPr>
          <w:lang w:val="en-US"/>
        </w:rPr>
        <w:t>Driving license of type</w:t>
      </w:r>
      <w:r w:rsidRPr="00484684">
        <w:rPr>
          <w:spacing w:val="-4"/>
          <w:lang w:val="en-US"/>
        </w:rPr>
        <w:t xml:space="preserve"> </w:t>
      </w:r>
      <w:r w:rsidRPr="00484684">
        <w:rPr>
          <w:lang w:val="en-US"/>
        </w:rPr>
        <w:t>B</w:t>
      </w:r>
    </w:p>
    <w:p w14:paraId="05D1E9D7" w14:textId="77777777" w:rsidR="00386BD3" w:rsidRPr="00484684" w:rsidRDefault="00386BD3" w:rsidP="00386BD3">
      <w:pPr>
        <w:pStyle w:val="Zkladntext"/>
        <w:spacing w:before="2"/>
        <w:ind w:left="0"/>
        <w:rPr>
          <w:rFonts w:asciiTheme="minorHAnsi" w:hAnsiTheme="minorHAnsi"/>
          <w:sz w:val="10"/>
          <w:lang w:val="en-US"/>
        </w:rPr>
      </w:pPr>
    </w:p>
    <w:p w14:paraId="579538E0" w14:textId="5C34F890" w:rsidR="00992C75" w:rsidRPr="00484684" w:rsidRDefault="00992C75" w:rsidP="00992C75">
      <w:pPr>
        <w:rPr>
          <w:rStyle w:val="Siln"/>
          <w:caps/>
          <w:color w:val="auto"/>
        </w:rPr>
      </w:pPr>
      <w:r w:rsidRPr="00484684">
        <w:rPr>
          <w:rStyle w:val="Siln"/>
          <w:caps/>
          <w:color w:val="auto"/>
        </w:rPr>
        <w:t>references</w:t>
      </w:r>
    </w:p>
    <w:p w14:paraId="0936B543" w14:textId="77777777" w:rsidR="00386BD3" w:rsidRPr="00484684" w:rsidRDefault="00386BD3" w:rsidP="00386BD3">
      <w:pPr>
        <w:pStyle w:val="Odstavecseseznamem"/>
        <w:widowControl w:val="0"/>
        <w:numPr>
          <w:ilvl w:val="0"/>
          <w:numId w:val="10"/>
        </w:numPr>
        <w:tabs>
          <w:tab w:val="left" w:pos="499"/>
        </w:tabs>
        <w:spacing w:before="55" w:after="0"/>
        <w:ind w:left="498" w:hanging="218"/>
        <w:contextualSpacing w:val="0"/>
        <w:rPr>
          <w:lang w:val="en-US"/>
        </w:rPr>
      </w:pPr>
      <w:r w:rsidRPr="00484684">
        <w:rPr>
          <w:lang w:val="en-US"/>
        </w:rPr>
        <w:t>Prof. RNDr. Jiří Barek, CSc., Charles University (PhD thesis</w:t>
      </w:r>
      <w:r w:rsidRPr="00484684">
        <w:rPr>
          <w:spacing w:val="-3"/>
          <w:lang w:val="en-US"/>
        </w:rPr>
        <w:t xml:space="preserve"> </w:t>
      </w:r>
      <w:r w:rsidRPr="00484684">
        <w:rPr>
          <w:lang w:val="en-US"/>
        </w:rPr>
        <w:t>supervisor)</w:t>
      </w:r>
    </w:p>
    <w:p w14:paraId="12D47740" w14:textId="77777777" w:rsidR="00386BD3" w:rsidRPr="00484684" w:rsidRDefault="00386BD3" w:rsidP="00386BD3">
      <w:pPr>
        <w:pStyle w:val="Odstavecseseznamem"/>
        <w:widowControl w:val="0"/>
        <w:numPr>
          <w:ilvl w:val="1"/>
          <w:numId w:val="10"/>
        </w:numPr>
        <w:tabs>
          <w:tab w:val="left" w:pos="699"/>
        </w:tabs>
        <w:spacing w:after="0"/>
        <w:ind w:left="698" w:hanging="140"/>
        <w:contextualSpacing w:val="0"/>
        <w:rPr>
          <w:lang w:val="en-US"/>
        </w:rPr>
      </w:pPr>
      <w:r w:rsidRPr="00484684">
        <w:rPr>
          <w:lang w:val="en-US"/>
        </w:rPr>
        <w:t xml:space="preserve">phone: +420221951224; e-mail: </w:t>
      </w:r>
      <w:hyperlink r:id="rId25">
        <w:r w:rsidRPr="00484684">
          <w:rPr>
            <w:lang w:val="en-US"/>
          </w:rPr>
          <w:t>barek@natur.cuni.cz</w:t>
        </w:r>
      </w:hyperlink>
    </w:p>
    <w:p w14:paraId="7BEF96A8" w14:textId="77777777" w:rsidR="00386BD3" w:rsidRPr="00484684" w:rsidRDefault="00386BD3" w:rsidP="00386BD3">
      <w:pPr>
        <w:pStyle w:val="Odstavecseseznamem"/>
        <w:widowControl w:val="0"/>
        <w:numPr>
          <w:ilvl w:val="0"/>
          <w:numId w:val="10"/>
        </w:numPr>
        <w:tabs>
          <w:tab w:val="left" w:pos="499"/>
        </w:tabs>
        <w:spacing w:before="60" w:after="0"/>
        <w:ind w:left="498" w:hanging="218"/>
        <w:contextualSpacing w:val="0"/>
        <w:rPr>
          <w:lang w:val="en-US"/>
        </w:rPr>
      </w:pPr>
      <w:r w:rsidRPr="00484684">
        <w:rPr>
          <w:lang w:val="en-US"/>
        </w:rPr>
        <w:t>Prof. Ing. Ján Labuda, DrSc., Slovak University of Technology in</w:t>
      </w:r>
      <w:r w:rsidRPr="00484684">
        <w:rPr>
          <w:spacing w:val="-9"/>
          <w:lang w:val="en-US"/>
        </w:rPr>
        <w:t xml:space="preserve"> </w:t>
      </w:r>
      <w:r w:rsidRPr="00484684">
        <w:rPr>
          <w:lang w:val="en-US"/>
        </w:rPr>
        <w:t>Bratislava</w:t>
      </w:r>
    </w:p>
    <w:p w14:paraId="3173A504" w14:textId="77777777" w:rsidR="00386BD3" w:rsidRPr="00484684" w:rsidRDefault="00386BD3" w:rsidP="00386BD3">
      <w:pPr>
        <w:pStyle w:val="Odstavecseseznamem"/>
        <w:widowControl w:val="0"/>
        <w:numPr>
          <w:ilvl w:val="1"/>
          <w:numId w:val="10"/>
        </w:numPr>
        <w:tabs>
          <w:tab w:val="left" w:pos="699"/>
        </w:tabs>
        <w:spacing w:after="0"/>
        <w:ind w:left="698" w:hanging="140"/>
        <w:contextualSpacing w:val="0"/>
        <w:rPr>
          <w:lang w:val="en-US"/>
        </w:rPr>
      </w:pPr>
      <w:r w:rsidRPr="00484684">
        <w:rPr>
          <w:lang w:val="en-US"/>
        </w:rPr>
        <w:t xml:space="preserve">phone: +421259325277; e-mail: </w:t>
      </w:r>
      <w:hyperlink r:id="rId26">
        <w:r w:rsidRPr="00484684">
          <w:rPr>
            <w:lang w:val="en-US"/>
          </w:rPr>
          <w:t>jan.labuda@stuba.sk</w:t>
        </w:r>
      </w:hyperlink>
    </w:p>
    <w:p w14:paraId="3C8E5934" w14:textId="77777777" w:rsidR="00386BD3" w:rsidRPr="00484684" w:rsidRDefault="00386BD3" w:rsidP="00386BD3">
      <w:pPr>
        <w:pStyle w:val="Odstavecseseznamem"/>
        <w:widowControl w:val="0"/>
        <w:numPr>
          <w:ilvl w:val="0"/>
          <w:numId w:val="10"/>
        </w:numPr>
        <w:tabs>
          <w:tab w:val="left" w:pos="499"/>
        </w:tabs>
        <w:spacing w:before="60" w:after="0"/>
        <w:ind w:left="498" w:hanging="218"/>
        <w:contextualSpacing w:val="0"/>
        <w:rPr>
          <w:lang w:val="en-US"/>
        </w:rPr>
      </w:pPr>
      <w:r w:rsidRPr="00484684">
        <w:rPr>
          <w:lang w:val="en-US"/>
        </w:rPr>
        <w:t>Prof. Dr. Anastasios Economou, National and Kapodistrian University of</w:t>
      </w:r>
      <w:r w:rsidRPr="00484684">
        <w:rPr>
          <w:spacing w:val="-8"/>
          <w:lang w:val="en-US"/>
        </w:rPr>
        <w:t xml:space="preserve"> </w:t>
      </w:r>
      <w:r w:rsidRPr="00484684">
        <w:rPr>
          <w:lang w:val="en-US"/>
        </w:rPr>
        <w:t>Athens</w:t>
      </w:r>
    </w:p>
    <w:p w14:paraId="3C00F60F" w14:textId="77777777" w:rsidR="00386BD3" w:rsidRPr="00484684" w:rsidRDefault="00386BD3" w:rsidP="00386BD3">
      <w:pPr>
        <w:pStyle w:val="Odstavecseseznamem"/>
        <w:widowControl w:val="0"/>
        <w:numPr>
          <w:ilvl w:val="1"/>
          <w:numId w:val="10"/>
        </w:numPr>
        <w:tabs>
          <w:tab w:val="left" w:pos="699"/>
        </w:tabs>
        <w:spacing w:after="0"/>
        <w:ind w:left="698" w:hanging="140"/>
        <w:contextualSpacing w:val="0"/>
        <w:rPr>
          <w:lang w:val="en-US"/>
        </w:rPr>
      </w:pPr>
      <w:r w:rsidRPr="00484684">
        <w:rPr>
          <w:lang w:val="en-US"/>
        </w:rPr>
        <w:t xml:space="preserve">phone: +302107274298; e-mail: </w:t>
      </w:r>
      <w:hyperlink r:id="rId27">
        <w:r w:rsidRPr="00484684">
          <w:rPr>
            <w:lang w:val="en-US"/>
          </w:rPr>
          <w:t>aeconomo@chem.uoa.gr</w:t>
        </w:r>
      </w:hyperlink>
    </w:p>
    <w:p w14:paraId="0BEC72F2" w14:textId="77777777" w:rsidR="00386BD3" w:rsidRPr="00484684" w:rsidRDefault="00386BD3" w:rsidP="00386BD3">
      <w:pPr>
        <w:pStyle w:val="Odstavecseseznamem"/>
        <w:widowControl w:val="0"/>
        <w:numPr>
          <w:ilvl w:val="0"/>
          <w:numId w:val="10"/>
        </w:numPr>
        <w:tabs>
          <w:tab w:val="left" w:pos="499"/>
        </w:tabs>
        <w:spacing w:before="60" w:after="0"/>
        <w:ind w:left="498" w:hanging="218"/>
        <w:contextualSpacing w:val="0"/>
        <w:rPr>
          <w:lang w:val="en-US"/>
        </w:rPr>
      </w:pPr>
      <w:r w:rsidRPr="00484684">
        <w:rPr>
          <w:lang w:val="en-US"/>
        </w:rPr>
        <w:t>Prof. Frank-Michael Matysik, University of</w:t>
      </w:r>
      <w:r w:rsidRPr="00484684">
        <w:rPr>
          <w:spacing w:val="-6"/>
          <w:lang w:val="en-US"/>
        </w:rPr>
        <w:t xml:space="preserve"> </w:t>
      </w:r>
      <w:r w:rsidRPr="00484684">
        <w:rPr>
          <w:lang w:val="en-US"/>
        </w:rPr>
        <w:t>Regensburg</w:t>
      </w:r>
    </w:p>
    <w:p w14:paraId="09026B0F" w14:textId="41671BBE" w:rsidR="00386BD3" w:rsidRPr="00484684" w:rsidRDefault="00386BD3" w:rsidP="00386BD3">
      <w:pPr>
        <w:pStyle w:val="Odstavecseseznamem"/>
        <w:widowControl w:val="0"/>
        <w:numPr>
          <w:ilvl w:val="1"/>
          <w:numId w:val="10"/>
        </w:numPr>
        <w:tabs>
          <w:tab w:val="left" w:pos="699"/>
        </w:tabs>
        <w:spacing w:after="0"/>
        <w:ind w:left="698" w:hanging="140"/>
        <w:contextualSpacing w:val="0"/>
        <w:rPr>
          <w:lang w:val="en-US"/>
        </w:rPr>
      </w:pPr>
      <w:r w:rsidRPr="00484684">
        <w:rPr>
          <w:noProof/>
          <w:sz w:val="22"/>
        </w:rPr>
        <mc:AlternateContent>
          <mc:Choice Requires="wps">
            <w:drawing>
              <wp:anchor distT="0" distB="0" distL="0" distR="0" simplePos="0" relativeHeight="251651584" behindDoc="1" locked="0" layoutInCell="1" allowOverlap="1" wp14:anchorId="7655615C" wp14:editId="206AEDA4">
                <wp:simplePos x="0" y="0"/>
                <wp:positionH relativeFrom="page">
                  <wp:posOffset>882650</wp:posOffset>
                </wp:positionH>
                <wp:positionV relativeFrom="paragraph">
                  <wp:posOffset>256540</wp:posOffset>
                </wp:positionV>
                <wp:extent cx="5798185" cy="0"/>
                <wp:effectExtent l="6350" t="12065" r="5715" b="6985"/>
                <wp:wrapTopAndBottom/>
                <wp:docPr id="5" name="Přímá spojnic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D4AF6A" id="Přímá spojnice 5" o:spid="_x0000_s1026" style="position:absolute;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9.5pt,20.2pt" to="526.0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" strokeweight=".72pt">
                <w10:wrap type="topAndBottom" anchorx="page"/>
              </v:line>
            </w:pict>
          </mc:Fallback>
        </mc:AlternateContent>
      </w:r>
      <w:r w:rsidRPr="00484684">
        <w:rPr>
          <w:lang w:val="en-US"/>
        </w:rPr>
        <w:t xml:space="preserve">phone: +499419434548; e-mail: </w:t>
      </w:r>
      <w:hyperlink r:id="rId28">
        <w:r w:rsidRPr="00484684">
          <w:rPr>
            <w:lang w:val="en-US"/>
          </w:rPr>
          <w:t>frank-michael.matysik@chemie.uni-r.de</w:t>
        </w:r>
      </w:hyperlink>
    </w:p>
    <w:p w14:paraId="3CD1DA51" w14:textId="77777777" w:rsidR="00386BD3" w:rsidRPr="00484684" w:rsidRDefault="00386BD3" w:rsidP="00386BD3">
      <w:pPr>
        <w:pStyle w:val="Zkladntext"/>
        <w:spacing w:before="2"/>
        <w:ind w:left="0"/>
        <w:rPr>
          <w:rFonts w:asciiTheme="minorHAnsi" w:hAnsiTheme="minorHAnsi"/>
          <w:sz w:val="10"/>
          <w:lang w:val="en-US"/>
        </w:rPr>
      </w:pPr>
    </w:p>
    <w:p w14:paraId="59B13449" w14:textId="77777777" w:rsidR="00386BD3" w:rsidRPr="00484684" w:rsidRDefault="00386BD3" w:rsidP="00992C75">
      <w:pPr>
        <w:rPr>
          <w:rStyle w:val="Siln"/>
          <w:color w:val="auto"/>
        </w:rPr>
      </w:pPr>
      <w:r w:rsidRPr="00484684">
        <w:rPr>
          <w:rStyle w:val="Siln"/>
          <w:color w:val="auto"/>
        </w:rPr>
        <w:t>BIOGRAPHY</w:t>
      </w:r>
    </w:p>
    <w:p w14:paraId="7E2FACB5" w14:textId="77777777" w:rsidR="00386BD3" w:rsidRPr="00484684" w:rsidRDefault="00386BD3" w:rsidP="00484684">
      <w:pPr>
        <w:pStyle w:val="Zkladntext"/>
        <w:spacing w:before="55"/>
        <w:ind w:left="0" w:right="128"/>
        <w:jc w:val="both"/>
        <w:rPr>
          <w:rFonts w:asciiTheme="minorHAnsi" w:hAnsiTheme="minorHAnsi" w:cstheme="minorHAnsi"/>
          <w:lang w:val="en-US"/>
        </w:rPr>
      </w:pPr>
      <w:r w:rsidRPr="00484684">
        <w:rPr>
          <w:rFonts w:asciiTheme="minorHAnsi" w:hAnsiTheme="minorHAnsi" w:cstheme="minorHAnsi"/>
          <w:lang w:val="en-US"/>
        </w:rPr>
        <w:t xml:space="preserve">Assoc. Prof. Dr. Vlastimil Vyskočil is an associate professor, a researcher, the Head of the </w:t>
      </w:r>
      <w:r w:rsidRPr="00484684">
        <w:rPr>
          <w:rFonts w:asciiTheme="minorHAnsi" w:hAnsiTheme="minorHAnsi" w:cstheme="minorHAnsi"/>
          <w:spacing w:val="-3"/>
          <w:lang w:val="en-US"/>
        </w:rPr>
        <w:t xml:space="preserve">Team </w:t>
      </w:r>
      <w:r w:rsidRPr="00484684">
        <w:rPr>
          <w:rFonts w:asciiTheme="minorHAnsi" w:hAnsiTheme="minorHAnsi" w:cstheme="minorHAnsi"/>
          <w:lang w:val="en-US"/>
        </w:rPr>
        <w:t xml:space="preserve">of </w:t>
      </w:r>
      <w:r w:rsidRPr="00484684">
        <w:rPr>
          <w:rFonts w:asciiTheme="minorHAnsi" w:hAnsiTheme="minorHAnsi" w:cstheme="minorHAnsi"/>
          <w:spacing w:val="-4"/>
          <w:lang w:val="en-US"/>
        </w:rPr>
        <w:t xml:space="preserve">Electrochemical Analytical </w:t>
      </w:r>
      <w:r w:rsidRPr="00484684">
        <w:rPr>
          <w:rFonts w:asciiTheme="minorHAnsi" w:hAnsiTheme="minorHAnsi" w:cstheme="minorHAnsi"/>
          <w:spacing w:val="-3"/>
          <w:lang w:val="en-US"/>
        </w:rPr>
        <w:t xml:space="preserve">Methods, and the Head </w:t>
      </w:r>
      <w:r w:rsidRPr="00484684">
        <w:rPr>
          <w:rFonts w:asciiTheme="minorHAnsi" w:hAnsiTheme="minorHAnsi" w:cstheme="minorHAnsi"/>
          <w:lang w:val="en-US"/>
        </w:rPr>
        <w:t xml:space="preserve">of the </w:t>
      </w:r>
      <w:r w:rsidRPr="00484684">
        <w:rPr>
          <w:rFonts w:asciiTheme="minorHAnsi" w:hAnsiTheme="minorHAnsi" w:cstheme="minorHAnsi"/>
          <w:spacing w:val="-3"/>
          <w:lang w:val="en-US"/>
        </w:rPr>
        <w:t xml:space="preserve">Group </w:t>
      </w:r>
      <w:r w:rsidRPr="00484684">
        <w:rPr>
          <w:rFonts w:asciiTheme="minorHAnsi" w:hAnsiTheme="minorHAnsi" w:cstheme="minorHAnsi"/>
          <w:lang w:val="en-US"/>
        </w:rPr>
        <w:t xml:space="preserve">of </w:t>
      </w:r>
      <w:r w:rsidRPr="00484684">
        <w:rPr>
          <w:rFonts w:asciiTheme="minorHAnsi" w:hAnsiTheme="minorHAnsi" w:cstheme="minorHAnsi"/>
          <w:spacing w:val="-4"/>
          <w:lang w:val="en-US"/>
        </w:rPr>
        <w:t xml:space="preserve">Electrochemical </w:t>
      </w:r>
      <w:r w:rsidRPr="00484684">
        <w:rPr>
          <w:rFonts w:asciiTheme="minorHAnsi" w:hAnsiTheme="minorHAnsi" w:cstheme="minorHAnsi"/>
          <w:lang w:val="en-US"/>
        </w:rPr>
        <w:t>Biosensors and Bioelectrochemistry at the UNESCO Laboratory of Environmental Electrochemistry, Department of Analytical Chemistry, Faculty of Science, Charles University, Prague, Czech Republic. He received his M.Sc., Ph.D., RNDr. and Doc. degrees at the Charles University in Prague in 2005, 2010, 2010, and 2015, respectively. In 2010, he was awarded by the Prize of Josef Hlávka for the Best Students and Graduates. In 2015, he was awarded by the Prize of Metrohm Company (Czech Republic) for the Best Publication of Young Electroanalytical Chemist under the Age of 35 in 2014. In 2016, he was awarded by the Electrochimica Acta Travel Award for Young Electrochemist of the International Society of Electrochemistry. He has published over 80 international research papers (with h-index of 19) and 11 book chapters in the area of novel electrochemical sensors and biosensors based on nontraditional electrode materials for investigation and determination of biologically active organic</w:t>
      </w:r>
      <w:r w:rsidRPr="00484684">
        <w:rPr>
          <w:rFonts w:asciiTheme="minorHAnsi" w:hAnsiTheme="minorHAnsi" w:cstheme="minorHAnsi"/>
          <w:spacing w:val="-9"/>
          <w:lang w:val="en-US"/>
        </w:rPr>
        <w:t xml:space="preserve"> </w:t>
      </w:r>
      <w:r w:rsidRPr="00484684">
        <w:rPr>
          <w:rFonts w:asciiTheme="minorHAnsi" w:hAnsiTheme="minorHAnsi" w:cstheme="minorHAnsi"/>
          <w:lang w:val="en-US"/>
        </w:rPr>
        <w:t>compounds.</w:t>
      </w:r>
    </w:p>
    <w:p w14:paraId="05954584" w14:textId="7C3449A8" w:rsidR="00386BD3" w:rsidRPr="00623906" w:rsidRDefault="00386BD3" w:rsidP="00EA2836">
      <w:pPr>
        <w:pStyle w:val="Nadpis1"/>
        <w:keepNext/>
        <w:keepLines/>
      </w:pPr>
      <w:bookmarkStart w:id="34" w:name="_Toc70619301"/>
      <w:r w:rsidRPr="00623906">
        <w:t>prof. RNDr. Viktor Kanický, DrSc.</w:t>
      </w:r>
      <w:bookmarkEnd w:id="34"/>
    </w:p>
    <w:p w14:paraId="7FD11D55" w14:textId="77777777" w:rsidR="00992C75" w:rsidRPr="00992C75" w:rsidRDefault="00992C75" w:rsidP="00EA2836">
      <w:pPr>
        <w:pStyle w:val="Nadpis2"/>
        <w:keepNext/>
        <w:keepLines/>
        <w:rPr>
          <w:lang w:val="en-US"/>
        </w:rPr>
      </w:pPr>
      <w:bookmarkStart w:id="35" w:name="_Toc70619302"/>
      <w:r>
        <w:rPr>
          <w:lang w:val="en-US"/>
        </w:rPr>
        <w:t>Životopis</w:t>
      </w:r>
      <w:bookmarkEnd w:id="35"/>
    </w:p>
    <w:p w14:paraId="4A989EF0" w14:textId="224F3457" w:rsidR="00386BD3" w:rsidRPr="00484684" w:rsidRDefault="00386BD3" w:rsidP="00386BD3">
      <w:pPr>
        <w:spacing w:after="0"/>
        <w:rPr>
          <w:rFonts w:cs="Times New Roman"/>
          <w:b/>
          <w:bCs w:val="0"/>
        </w:rPr>
      </w:pPr>
      <w:r w:rsidRPr="00484684">
        <w:rPr>
          <w:rFonts w:cs="Times New Roman"/>
          <w:b/>
        </w:rPr>
        <w:t>Identifikace osoby</w:t>
      </w:r>
    </w:p>
    <w:p w14:paraId="5C1629B0" w14:textId="77777777" w:rsidR="00386BD3" w:rsidRPr="00484684" w:rsidRDefault="00386BD3" w:rsidP="00386BD3">
      <w:pPr>
        <w:numPr>
          <w:ilvl w:val="0"/>
          <w:numId w:val="12"/>
        </w:numPr>
        <w:spacing w:after="60"/>
        <w:rPr>
          <w:rFonts w:cs="Times New Roman"/>
        </w:rPr>
      </w:pPr>
      <w:r w:rsidRPr="00484684">
        <w:rPr>
          <w:rFonts w:cs="Times New Roman"/>
        </w:rPr>
        <w:lastRenderedPageBreak/>
        <w:t>prof. RNDr. Viktor Kanický, DrSc., nar. 17.6.1953 v Brně</w:t>
      </w:r>
    </w:p>
    <w:p w14:paraId="594A303C" w14:textId="77777777" w:rsidR="00386BD3" w:rsidRPr="00484684" w:rsidRDefault="00386BD3" w:rsidP="00386BD3">
      <w:pPr>
        <w:spacing w:after="0"/>
        <w:rPr>
          <w:rFonts w:cs="Times New Roman"/>
          <w:b/>
          <w:bCs w:val="0"/>
        </w:rPr>
      </w:pPr>
      <w:r w:rsidRPr="00484684">
        <w:rPr>
          <w:rFonts w:cs="Times New Roman"/>
          <w:b/>
        </w:rPr>
        <w:t>Pracoviště</w:t>
      </w:r>
    </w:p>
    <w:p w14:paraId="0E294BD6" w14:textId="77777777" w:rsidR="00386BD3" w:rsidRPr="00484684" w:rsidRDefault="00386BD3" w:rsidP="00386BD3">
      <w:pPr>
        <w:numPr>
          <w:ilvl w:val="0"/>
          <w:numId w:val="13"/>
        </w:numPr>
        <w:spacing w:after="60"/>
        <w:rPr>
          <w:rFonts w:cs="Times New Roman"/>
        </w:rPr>
      </w:pPr>
      <w:r w:rsidRPr="00484684">
        <w:rPr>
          <w:rFonts w:cs="Times New Roman"/>
        </w:rPr>
        <w:t>Ústav chemie, Přírodovědecká fakulta, Masarykova univerzita, Univerzitní kampus Bohunice, Kamenice 753/5, 625 00 Brno</w:t>
      </w:r>
    </w:p>
    <w:p w14:paraId="614F02A5" w14:textId="77777777" w:rsidR="00386BD3" w:rsidRPr="00484684" w:rsidRDefault="00386BD3" w:rsidP="00386BD3">
      <w:pPr>
        <w:numPr>
          <w:ilvl w:val="0"/>
          <w:numId w:val="13"/>
        </w:numPr>
        <w:spacing w:after="60"/>
        <w:rPr>
          <w:rFonts w:cs="Times New Roman"/>
        </w:rPr>
      </w:pPr>
      <w:r w:rsidRPr="00484684">
        <w:rPr>
          <w:rFonts w:cs="Times New Roman"/>
        </w:rPr>
        <w:t>Středoevropský technologický institut (CEITEC MU), Masarykova univerzita, Univerzitní kampus Bohunice, Kamenice 753/5, 625 00 Brno</w:t>
      </w:r>
    </w:p>
    <w:p w14:paraId="2F254CBC" w14:textId="77777777" w:rsidR="00386BD3" w:rsidRPr="00484684" w:rsidRDefault="00386BD3" w:rsidP="00386BD3">
      <w:pPr>
        <w:spacing w:after="0"/>
        <w:rPr>
          <w:rFonts w:cs="Times New Roman"/>
          <w:b/>
          <w:bCs w:val="0"/>
        </w:rPr>
      </w:pPr>
      <w:r w:rsidRPr="00484684">
        <w:rPr>
          <w:rFonts w:cs="Times New Roman"/>
          <w:b/>
        </w:rPr>
        <w:t>Funkce na pracovišti</w:t>
      </w:r>
    </w:p>
    <w:p w14:paraId="44FD8524" w14:textId="77777777" w:rsidR="00386BD3" w:rsidRPr="00484684" w:rsidRDefault="00386BD3" w:rsidP="00386BD3">
      <w:pPr>
        <w:numPr>
          <w:ilvl w:val="0"/>
          <w:numId w:val="14"/>
        </w:numPr>
        <w:spacing w:after="60"/>
        <w:rPr>
          <w:rFonts w:cs="Times New Roman"/>
        </w:rPr>
      </w:pPr>
      <w:proofErr w:type="gramStart"/>
      <w:r w:rsidRPr="00484684">
        <w:rPr>
          <w:rFonts w:cs="Times New Roman"/>
        </w:rPr>
        <w:t>profesor - Ústav</w:t>
      </w:r>
      <w:proofErr w:type="gramEnd"/>
      <w:r w:rsidRPr="00484684">
        <w:rPr>
          <w:rFonts w:cs="Times New Roman"/>
        </w:rPr>
        <w:t xml:space="preserve"> chemie</w:t>
      </w:r>
    </w:p>
    <w:p w14:paraId="4CE97C6F" w14:textId="77777777" w:rsidR="00386BD3" w:rsidRPr="00484684" w:rsidRDefault="00386BD3" w:rsidP="00386BD3">
      <w:pPr>
        <w:numPr>
          <w:ilvl w:val="0"/>
          <w:numId w:val="14"/>
        </w:numPr>
        <w:spacing w:after="60"/>
        <w:rPr>
          <w:rFonts w:cs="Times New Roman"/>
        </w:rPr>
      </w:pPr>
      <w:r w:rsidRPr="00484684">
        <w:rPr>
          <w:rFonts w:cs="Times New Roman"/>
        </w:rPr>
        <w:t xml:space="preserve">vedoucí vědecký </w:t>
      </w:r>
      <w:proofErr w:type="gramStart"/>
      <w:r w:rsidRPr="00484684">
        <w:rPr>
          <w:rFonts w:cs="Times New Roman"/>
        </w:rPr>
        <w:t>pracovník - Středoevropský</w:t>
      </w:r>
      <w:proofErr w:type="gramEnd"/>
      <w:r w:rsidRPr="00484684">
        <w:rPr>
          <w:rFonts w:cs="Times New Roman"/>
        </w:rPr>
        <w:t xml:space="preserve"> technologický institut</w:t>
      </w:r>
    </w:p>
    <w:p w14:paraId="34579DAB" w14:textId="77777777" w:rsidR="00386BD3" w:rsidRPr="00484684" w:rsidRDefault="00386BD3" w:rsidP="00386BD3">
      <w:pPr>
        <w:spacing w:after="0"/>
        <w:rPr>
          <w:rFonts w:cs="Times New Roman"/>
          <w:b/>
          <w:bCs w:val="0"/>
        </w:rPr>
      </w:pPr>
      <w:r w:rsidRPr="00484684">
        <w:rPr>
          <w:rFonts w:cs="Times New Roman"/>
          <w:b/>
        </w:rPr>
        <w:t>Vzdělání a akademická kvalifikace</w:t>
      </w:r>
    </w:p>
    <w:p w14:paraId="20487FD1" w14:textId="77777777" w:rsidR="00386BD3" w:rsidRPr="00484684" w:rsidRDefault="00386BD3" w:rsidP="00386BD3">
      <w:pPr>
        <w:numPr>
          <w:ilvl w:val="0"/>
          <w:numId w:val="15"/>
        </w:numPr>
        <w:spacing w:after="60"/>
        <w:rPr>
          <w:rFonts w:cs="Times New Roman"/>
        </w:rPr>
      </w:pPr>
      <w:r w:rsidRPr="00484684">
        <w:rPr>
          <w:rFonts w:cs="Times New Roman"/>
        </w:rPr>
        <w:t>1972-77 studium chemie na Přírodovědecké fakultě Masarykovy univerzity v Brně, diplomová práce z oboru Analytická chemie na téma Spektrofotometrické studium komplexních rovnováh uranylu s Chromazurolem S a Septonexem</w:t>
      </w:r>
    </w:p>
    <w:p w14:paraId="185C2E79" w14:textId="77777777" w:rsidR="00386BD3" w:rsidRPr="00484684" w:rsidRDefault="00386BD3" w:rsidP="00386BD3">
      <w:pPr>
        <w:numPr>
          <w:ilvl w:val="0"/>
          <w:numId w:val="15"/>
        </w:numPr>
        <w:spacing w:after="60"/>
        <w:rPr>
          <w:rFonts w:cs="Times New Roman"/>
        </w:rPr>
      </w:pPr>
      <w:r w:rsidRPr="00484684">
        <w:rPr>
          <w:rFonts w:cs="Times New Roman"/>
        </w:rPr>
        <w:t>1977-78 studijní pobyt na Katedře analytické chemie PřF MU v Brně, rigorózní zkouška a obhajoba rigorózní práce na téma Spektrofotometrické studium komplexních rovnováh uranylu s Chromazurolem S a Septonexem, RNDr.</w:t>
      </w:r>
    </w:p>
    <w:p w14:paraId="236F9E9E" w14:textId="77777777" w:rsidR="00386BD3" w:rsidRPr="00484684" w:rsidRDefault="00386BD3" w:rsidP="00386BD3">
      <w:pPr>
        <w:numPr>
          <w:ilvl w:val="0"/>
          <w:numId w:val="15"/>
        </w:numPr>
        <w:spacing w:after="60"/>
        <w:rPr>
          <w:rFonts w:cs="Times New Roman"/>
        </w:rPr>
      </w:pPr>
      <w:r w:rsidRPr="00484684">
        <w:rPr>
          <w:rFonts w:cs="Times New Roman"/>
        </w:rPr>
        <w:t xml:space="preserve">1984-89 externí vědecká aspirantura, Geologický průzkum Ostrava a Katedra analytické chemie PřF MU v Brně, v roce 1990 obhájena disertační práce kandidáta věd na téma K problému interferencí při stanovení prvků vzácných zemin v rudách a koncentrátech optickou emisní spektrometrií s indukčně vázaným </w:t>
      </w:r>
      <w:proofErr w:type="gramStart"/>
      <w:r w:rsidRPr="00484684">
        <w:rPr>
          <w:rFonts w:cs="Times New Roman"/>
        </w:rPr>
        <w:t>plazmatem,CSc.</w:t>
      </w:r>
      <w:proofErr w:type="gramEnd"/>
    </w:p>
    <w:p w14:paraId="0C24D1E4" w14:textId="77777777" w:rsidR="00386BD3" w:rsidRPr="00484684" w:rsidRDefault="00386BD3" w:rsidP="00386BD3">
      <w:pPr>
        <w:numPr>
          <w:ilvl w:val="0"/>
          <w:numId w:val="15"/>
        </w:numPr>
        <w:spacing w:after="60"/>
        <w:rPr>
          <w:rFonts w:cs="Times New Roman"/>
        </w:rPr>
      </w:pPr>
      <w:r w:rsidRPr="00484684">
        <w:rPr>
          <w:rFonts w:cs="Times New Roman"/>
        </w:rPr>
        <w:t>1995 habilitace v oboru Analytická chemie, obhájena habilitační práce Emisní spektrometrie s indukčně vázaným plazmatem pro analýzu roztoků a pevných látek, Katedra analytické chemie PřF MU v Brně, docent</w:t>
      </w:r>
    </w:p>
    <w:p w14:paraId="7B94DE08" w14:textId="77777777" w:rsidR="00386BD3" w:rsidRPr="00484684" w:rsidRDefault="00386BD3" w:rsidP="00386BD3">
      <w:pPr>
        <w:numPr>
          <w:ilvl w:val="0"/>
          <w:numId w:val="15"/>
        </w:numPr>
        <w:spacing w:after="60"/>
        <w:rPr>
          <w:rFonts w:cs="Times New Roman"/>
        </w:rPr>
      </w:pPr>
      <w:r w:rsidRPr="00484684">
        <w:rPr>
          <w:rFonts w:cs="Times New Roman"/>
        </w:rPr>
        <w:t>2001 obhájena disertační práce doktora chemických věd v oboru Analytická chemie (Atomic emission spectrometry with inductively coupled plasma in the analysis of solutions and solids), Katedra analytické chemie, Fakulta chemicko-technologická, Univerzita Pardubice, DrSc.</w:t>
      </w:r>
    </w:p>
    <w:p w14:paraId="1916E0AE" w14:textId="77777777" w:rsidR="00386BD3" w:rsidRPr="00484684" w:rsidRDefault="00386BD3" w:rsidP="00386BD3">
      <w:pPr>
        <w:numPr>
          <w:ilvl w:val="0"/>
          <w:numId w:val="15"/>
        </w:numPr>
        <w:spacing w:after="60"/>
        <w:rPr>
          <w:rFonts w:cs="Times New Roman"/>
        </w:rPr>
      </w:pPr>
      <w:r w:rsidRPr="00484684">
        <w:rPr>
          <w:rFonts w:cs="Times New Roman"/>
        </w:rPr>
        <w:t>2003 Řízení ke jmenování profesorem (Masarykova univerzita), jmenován profesorem pro obor Analytická chemie.</w:t>
      </w:r>
    </w:p>
    <w:p w14:paraId="1DB62BC9" w14:textId="77777777" w:rsidR="00386BD3" w:rsidRPr="00484684" w:rsidRDefault="00386BD3" w:rsidP="00386BD3">
      <w:pPr>
        <w:spacing w:after="0"/>
        <w:rPr>
          <w:rFonts w:cs="Times New Roman"/>
          <w:b/>
          <w:bCs w:val="0"/>
        </w:rPr>
      </w:pPr>
      <w:r w:rsidRPr="00484684">
        <w:rPr>
          <w:rFonts w:cs="Times New Roman"/>
          <w:b/>
        </w:rPr>
        <w:t>Přehled zaměstnání</w:t>
      </w:r>
    </w:p>
    <w:p w14:paraId="70BA76D0" w14:textId="77777777" w:rsidR="00386BD3" w:rsidRPr="00484684" w:rsidRDefault="00386BD3" w:rsidP="00386BD3">
      <w:pPr>
        <w:numPr>
          <w:ilvl w:val="0"/>
          <w:numId w:val="16"/>
        </w:numPr>
        <w:spacing w:after="60"/>
        <w:rPr>
          <w:rFonts w:cs="Times New Roman"/>
        </w:rPr>
      </w:pPr>
      <w:r w:rsidRPr="00484684">
        <w:rPr>
          <w:rFonts w:cs="Times New Roman"/>
        </w:rPr>
        <w:t>1978-1990 Geologický průzkum Ostrava, závod Brno, samostatný vývojový pracovník</w:t>
      </w:r>
    </w:p>
    <w:p w14:paraId="3C6CFDA1" w14:textId="77777777" w:rsidR="00386BD3" w:rsidRPr="00484684" w:rsidRDefault="00386BD3" w:rsidP="00386BD3">
      <w:pPr>
        <w:numPr>
          <w:ilvl w:val="0"/>
          <w:numId w:val="16"/>
        </w:numPr>
        <w:spacing w:after="60"/>
        <w:rPr>
          <w:rFonts w:cs="Times New Roman"/>
        </w:rPr>
      </w:pPr>
      <w:r w:rsidRPr="00484684">
        <w:rPr>
          <w:rFonts w:cs="Times New Roman"/>
        </w:rPr>
        <w:t>1990 vedoucí vývojový pracovník, Geologický průzkum Ostrava / UNIGEO Ostrava, závod Brno</w:t>
      </w:r>
    </w:p>
    <w:p w14:paraId="3C4ACAE7" w14:textId="77777777" w:rsidR="00386BD3" w:rsidRPr="00484684" w:rsidRDefault="00386BD3" w:rsidP="00386BD3">
      <w:pPr>
        <w:numPr>
          <w:ilvl w:val="0"/>
          <w:numId w:val="16"/>
        </w:numPr>
        <w:spacing w:after="60"/>
        <w:rPr>
          <w:rFonts w:cs="Times New Roman"/>
        </w:rPr>
      </w:pPr>
      <w:r w:rsidRPr="00484684">
        <w:rPr>
          <w:rFonts w:cs="Times New Roman"/>
        </w:rPr>
        <w:t>1991 vedoucí spektrální laboratoře, UNIGEO Ostrava, závod Modřice</w:t>
      </w:r>
    </w:p>
    <w:p w14:paraId="1C56C95A" w14:textId="77777777" w:rsidR="00386BD3" w:rsidRPr="00484684" w:rsidRDefault="00386BD3" w:rsidP="00386BD3">
      <w:pPr>
        <w:numPr>
          <w:ilvl w:val="0"/>
          <w:numId w:val="16"/>
        </w:numPr>
        <w:spacing w:after="60"/>
        <w:rPr>
          <w:rFonts w:cs="Times New Roman"/>
        </w:rPr>
      </w:pPr>
      <w:r w:rsidRPr="00484684">
        <w:rPr>
          <w:rFonts w:cs="Times New Roman"/>
        </w:rPr>
        <w:t>1991-1994 odborný asistent, Katedra chemie Pedagogické fakulty MU v Brně</w:t>
      </w:r>
    </w:p>
    <w:p w14:paraId="48773578" w14:textId="77777777" w:rsidR="00386BD3" w:rsidRPr="00484684" w:rsidRDefault="00386BD3" w:rsidP="00386BD3">
      <w:pPr>
        <w:numPr>
          <w:ilvl w:val="0"/>
          <w:numId w:val="16"/>
        </w:numPr>
        <w:spacing w:after="60"/>
        <w:rPr>
          <w:rFonts w:cs="Times New Roman"/>
        </w:rPr>
      </w:pPr>
      <w:r w:rsidRPr="00484684">
        <w:rPr>
          <w:rFonts w:cs="Times New Roman"/>
        </w:rPr>
        <w:t>1994-1995 odborný asistent, Katedra analytické chemie Přírododědecké fakulty MU v Brně</w:t>
      </w:r>
    </w:p>
    <w:p w14:paraId="204B2A24" w14:textId="77777777" w:rsidR="00386BD3" w:rsidRPr="00484684" w:rsidRDefault="00386BD3" w:rsidP="00386BD3">
      <w:pPr>
        <w:numPr>
          <w:ilvl w:val="0"/>
          <w:numId w:val="16"/>
        </w:numPr>
        <w:spacing w:after="60"/>
        <w:rPr>
          <w:rFonts w:cs="Times New Roman"/>
        </w:rPr>
      </w:pPr>
      <w:proofErr w:type="gramStart"/>
      <w:r w:rsidRPr="00484684">
        <w:rPr>
          <w:rFonts w:cs="Times New Roman"/>
        </w:rPr>
        <w:lastRenderedPageBreak/>
        <w:t>1996- 2003</w:t>
      </w:r>
      <w:proofErr w:type="gramEnd"/>
      <w:r w:rsidRPr="00484684">
        <w:rPr>
          <w:rFonts w:cs="Times New Roman"/>
        </w:rPr>
        <w:t xml:space="preserve"> docent, Katedra analytické chemie Přírodovědecké fakulty MU v Brně</w:t>
      </w:r>
    </w:p>
    <w:p w14:paraId="7E9C6FFB" w14:textId="77777777" w:rsidR="00386BD3" w:rsidRPr="00484684" w:rsidRDefault="00386BD3" w:rsidP="00386BD3">
      <w:pPr>
        <w:numPr>
          <w:ilvl w:val="0"/>
          <w:numId w:val="16"/>
        </w:numPr>
        <w:spacing w:after="60"/>
        <w:rPr>
          <w:rFonts w:cs="Times New Roman"/>
        </w:rPr>
      </w:pPr>
      <w:r w:rsidRPr="00484684">
        <w:rPr>
          <w:rFonts w:cs="Times New Roman"/>
        </w:rPr>
        <w:t>2003 - doposud Profesor analytické chemie, Ústav chemie PřF MU</w:t>
      </w:r>
    </w:p>
    <w:p w14:paraId="5280E645" w14:textId="77777777" w:rsidR="00386BD3" w:rsidRPr="00484684" w:rsidRDefault="00386BD3" w:rsidP="00386BD3">
      <w:pPr>
        <w:numPr>
          <w:ilvl w:val="0"/>
          <w:numId w:val="16"/>
        </w:numPr>
        <w:spacing w:after="60"/>
        <w:rPr>
          <w:rFonts w:cs="Times New Roman"/>
        </w:rPr>
      </w:pPr>
      <w:r w:rsidRPr="00484684">
        <w:rPr>
          <w:rFonts w:cs="Times New Roman"/>
        </w:rPr>
        <w:t xml:space="preserve">2004 - </w:t>
      </w:r>
      <w:proofErr w:type="gramStart"/>
      <w:r w:rsidRPr="00484684">
        <w:rPr>
          <w:rFonts w:cs="Times New Roman"/>
        </w:rPr>
        <w:t>doposud - Vedoucí</w:t>
      </w:r>
      <w:proofErr w:type="gramEnd"/>
      <w:r w:rsidRPr="00484684">
        <w:rPr>
          <w:rFonts w:cs="Times New Roman"/>
        </w:rPr>
        <w:t xml:space="preserve"> Laboratoře atomové spektrochemie Ústavu chemie PřF MU; původně Laboratoř plazmových zdrojů pro chemickou analýzu - projekt VS97020 z programu MŠMT "Posílení výzkumu na vysokých školách" (1997-2000).</w:t>
      </w:r>
    </w:p>
    <w:p w14:paraId="360EC919" w14:textId="77777777" w:rsidR="00386BD3" w:rsidRPr="00484684" w:rsidRDefault="00386BD3" w:rsidP="00386BD3">
      <w:pPr>
        <w:spacing w:after="0"/>
        <w:rPr>
          <w:rFonts w:cs="Times New Roman"/>
          <w:b/>
          <w:bCs w:val="0"/>
        </w:rPr>
      </w:pPr>
      <w:r w:rsidRPr="00484684">
        <w:rPr>
          <w:rFonts w:cs="Times New Roman"/>
          <w:b/>
        </w:rPr>
        <w:t>Pedagogická činnost</w:t>
      </w:r>
    </w:p>
    <w:p w14:paraId="70458A5D" w14:textId="77777777" w:rsidR="00386BD3" w:rsidRPr="00484684" w:rsidRDefault="00386BD3" w:rsidP="00386BD3">
      <w:pPr>
        <w:numPr>
          <w:ilvl w:val="0"/>
          <w:numId w:val="17"/>
        </w:numPr>
        <w:spacing w:after="60"/>
        <w:rPr>
          <w:rFonts w:cs="Times New Roman"/>
        </w:rPr>
      </w:pPr>
      <w:r w:rsidRPr="00484684">
        <w:rPr>
          <w:rFonts w:cs="Times New Roman"/>
        </w:rPr>
        <w:t>1979-87 externí výuka na Katedře fyziky Elektrotechnické fakulty Vysokého učení technického v Brně, Laboratorní cvičení z fyziky pro 1. roč.</w:t>
      </w:r>
    </w:p>
    <w:p w14:paraId="36D9FA29" w14:textId="77777777" w:rsidR="00386BD3" w:rsidRPr="00484684" w:rsidRDefault="00386BD3" w:rsidP="00386BD3">
      <w:pPr>
        <w:numPr>
          <w:ilvl w:val="0"/>
          <w:numId w:val="17"/>
        </w:numPr>
        <w:spacing w:after="60"/>
        <w:rPr>
          <w:rFonts w:cs="Times New Roman"/>
        </w:rPr>
      </w:pPr>
      <w:r w:rsidRPr="00484684">
        <w:rPr>
          <w:rFonts w:cs="Times New Roman"/>
        </w:rPr>
        <w:t>1989 tříměsíční výuka pracovníků laboratoří geologického ústavu Natural Resources Authority of the Ministry of Energy and Mineral Resources, Amman, the Hashemite Kingdom of Jordan, v oboru Instrumentálních analytických metod (atomová absorpční a emisní spektrometrie)</w:t>
      </w:r>
    </w:p>
    <w:p w14:paraId="635ED1C8" w14:textId="77777777" w:rsidR="00386BD3" w:rsidRPr="00484684" w:rsidRDefault="00386BD3" w:rsidP="00386BD3">
      <w:pPr>
        <w:numPr>
          <w:ilvl w:val="0"/>
          <w:numId w:val="17"/>
        </w:numPr>
        <w:spacing w:after="60"/>
        <w:rPr>
          <w:rFonts w:cs="Times New Roman"/>
        </w:rPr>
      </w:pPr>
      <w:r w:rsidRPr="00484684">
        <w:rPr>
          <w:rFonts w:cs="Times New Roman"/>
        </w:rPr>
        <w:t>1990 externí výuka na Katedře analytické chemie PřF MU v Brně, přednáška Analýza geologických materiálů, spec. přednáška pro 4. roč.</w:t>
      </w:r>
    </w:p>
    <w:p w14:paraId="47A2CC28" w14:textId="77777777" w:rsidR="00386BD3" w:rsidRPr="00484684" w:rsidRDefault="00386BD3" w:rsidP="00386BD3">
      <w:pPr>
        <w:numPr>
          <w:ilvl w:val="0"/>
          <w:numId w:val="17"/>
        </w:numPr>
        <w:spacing w:after="60"/>
        <w:rPr>
          <w:rFonts w:cs="Times New Roman"/>
        </w:rPr>
      </w:pPr>
      <w:r w:rsidRPr="00484684">
        <w:rPr>
          <w:rFonts w:cs="Times New Roman"/>
        </w:rPr>
        <w:t xml:space="preserve">1991-1994 Pedagogická fakulta MU: Obecná </w:t>
      </w:r>
      <w:proofErr w:type="gramStart"/>
      <w:r w:rsidRPr="00484684">
        <w:rPr>
          <w:rFonts w:cs="Times New Roman"/>
        </w:rPr>
        <w:t>chemie - seminář</w:t>
      </w:r>
      <w:proofErr w:type="gramEnd"/>
      <w:r w:rsidRPr="00484684">
        <w:rPr>
          <w:rFonts w:cs="Times New Roman"/>
        </w:rPr>
        <w:t>, 1. roč.; Laboratorní cvičení z analytické chemie, 2. roč.; Laboratorní cviční z fyzikální chemie, 3. roč.; Analytická chemie - přednáška, 2. roč.; Matematika a fyzika pro chemiky - přednáška, část Fyzika, 1. roč.; Chemie v anglickém jazyce - cvičení; Repetitorium chemie 4. roč,</w:t>
      </w:r>
    </w:p>
    <w:p w14:paraId="4B7F06F4" w14:textId="77777777" w:rsidR="00386BD3" w:rsidRPr="00484684" w:rsidRDefault="00386BD3" w:rsidP="00386BD3">
      <w:pPr>
        <w:numPr>
          <w:ilvl w:val="0"/>
          <w:numId w:val="17"/>
        </w:numPr>
        <w:spacing w:after="60"/>
        <w:rPr>
          <w:rFonts w:cs="Times New Roman"/>
        </w:rPr>
      </w:pPr>
      <w:proofErr w:type="gramStart"/>
      <w:r w:rsidRPr="00484684">
        <w:rPr>
          <w:rFonts w:cs="Times New Roman"/>
        </w:rPr>
        <w:t>1994-doposud</w:t>
      </w:r>
      <w:proofErr w:type="gramEnd"/>
      <w:r w:rsidRPr="00484684">
        <w:rPr>
          <w:rFonts w:cs="Times New Roman"/>
        </w:rPr>
        <w:t>, Přírodovědecká fakulta MU: Laboratorní cvičení z analytické chemie pro biology, 2. roč.; Metody chemického výzkumu - laboratorní cvičení, 4. roč.; Speciální analytická chemie - laboratorní cvičení, 4.roč.; Molekulová spektrometrie - přednáška, 4. roč.; Optická emisní spektrometrie s indukčně vázaným plazmatem - přednáška, 4. roč.; Analytická chemie - přednáška, 3. roč.</w:t>
      </w:r>
    </w:p>
    <w:p w14:paraId="633A921C" w14:textId="77777777" w:rsidR="00386BD3" w:rsidRPr="00484684" w:rsidRDefault="00386BD3" w:rsidP="00386BD3">
      <w:pPr>
        <w:numPr>
          <w:ilvl w:val="0"/>
          <w:numId w:val="17"/>
        </w:numPr>
        <w:spacing w:after="60"/>
        <w:rPr>
          <w:rFonts w:cs="Times New Roman"/>
        </w:rPr>
      </w:pPr>
      <w:r w:rsidRPr="00484684">
        <w:rPr>
          <w:rFonts w:cs="Times New Roman"/>
        </w:rPr>
        <w:t xml:space="preserve">1996-97 Mendelova zemědělská a lesnická univerzita: Analytická a anorganická </w:t>
      </w:r>
      <w:proofErr w:type="gramStart"/>
      <w:r w:rsidRPr="00484684">
        <w:rPr>
          <w:rFonts w:cs="Times New Roman"/>
        </w:rPr>
        <w:t>chemie - přednáška</w:t>
      </w:r>
      <w:proofErr w:type="gramEnd"/>
      <w:r w:rsidRPr="00484684">
        <w:rPr>
          <w:rFonts w:cs="Times New Roman"/>
        </w:rPr>
        <w:t>, 1. roč.</w:t>
      </w:r>
    </w:p>
    <w:p w14:paraId="59042359" w14:textId="77777777" w:rsidR="00386BD3" w:rsidRPr="00484684" w:rsidRDefault="00386BD3" w:rsidP="00386BD3">
      <w:pPr>
        <w:numPr>
          <w:ilvl w:val="0"/>
          <w:numId w:val="17"/>
        </w:numPr>
        <w:spacing w:after="60"/>
        <w:rPr>
          <w:rFonts w:cs="Times New Roman"/>
        </w:rPr>
      </w:pPr>
      <w:proofErr w:type="gramStart"/>
      <w:r w:rsidRPr="00484684">
        <w:rPr>
          <w:rFonts w:cs="Times New Roman"/>
        </w:rPr>
        <w:t>1991-doposud</w:t>
      </w:r>
      <w:proofErr w:type="gramEnd"/>
      <w:r w:rsidRPr="00484684">
        <w:rPr>
          <w:rFonts w:cs="Times New Roman"/>
        </w:rPr>
        <w:t>: vedení diplomových prací z chemie (5), z analytické chemie (13); účast na vědecké přípravě studentů DSP: školitel (6) konzultant (5)</w:t>
      </w:r>
    </w:p>
    <w:p w14:paraId="0ECCEBBF" w14:textId="77777777" w:rsidR="00386BD3" w:rsidRPr="00484684" w:rsidRDefault="00386BD3" w:rsidP="00386BD3">
      <w:pPr>
        <w:numPr>
          <w:ilvl w:val="0"/>
          <w:numId w:val="17"/>
        </w:numPr>
        <w:spacing w:after="60"/>
        <w:rPr>
          <w:rFonts w:cs="Times New Roman"/>
        </w:rPr>
      </w:pPr>
      <w:r w:rsidRPr="00484684">
        <w:rPr>
          <w:rFonts w:cs="Times New Roman"/>
        </w:rPr>
        <w:t>Členství ve zkušebních komisích pro: státní zkoušky v oboru organická chemie na Přírodovědecké fakultě MU v Brně; státní zkoušky ve studijním programu Učitelství všeobecně vzdělávacích předmětů - obor chemie na Pedagogické fakultě MU v Brně; státní zkoušky v oboru Chemie životního prostředí na Přírodovědecké fakultě MU v Brně; státní rigorózní zkoušky v oboru Makromolekulární chemie na Přírodovědecké fakultě MU v Brně; státní doktorské zkoušky v doktorském studijním programu Chemie, obor Analytická chemie na Přírodovědecké fakultě MU v Brně;</w:t>
      </w:r>
    </w:p>
    <w:p w14:paraId="667CACC4" w14:textId="77777777" w:rsidR="00386BD3" w:rsidRPr="00484684" w:rsidRDefault="00386BD3" w:rsidP="00386BD3">
      <w:pPr>
        <w:numPr>
          <w:ilvl w:val="0"/>
          <w:numId w:val="17"/>
        </w:numPr>
        <w:spacing w:after="60"/>
        <w:rPr>
          <w:rFonts w:cs="Times New Roman"/>
        </w:rPr>
      </w:pPr>
      <w:r w:rsidRPr="00484684">
        <w:rPr>
          <w:rFonts w:cs="Times New Roman"/>
        </w:rPr>
        <w:t>Členství v habilitačních komisích (12)</w:t>
      </w:r>
    </w:p>
    <w:p w14:paraId="57FCC5C0" w14:textId="77777777" w:rsidR="00386BD3" w:rsidRPr="00484684" w:rsidRDefault="00386BD3" w:rsidP="00386BD3">
      <w:pPr>
        <w:numPr>
          <w:ilvl w:val="0"/>
          <w:numId w:val="17"/>
        </w:numPr>
        <w:spacing w:after="60"/>
        <w:rPr>
          <w:rFonts w:cs="Times New Roman"/>
        </w:rPr>
      </w:pPr>
      <w:r w:rsidRPr="00484684">
        <w:rPr>
          <w:rFonts w:cs="Times New Roman"/>
        </w:rPr>
        <w:t>Členství v komisích pro jmenování profesorem (12)</w:t>
      </w:r>
    </w:p>
    <w:p w14:paraId="173B3BD5" w14:textId="77777777" w:rsidR="00386BD3" w:rsidRPr="00484684" w:rsidRDefault="00386BD3" w:rsidP="00386BD3">
      <w:pPr>
        <w:numPr>
          <w:ilvl w:val="0"/>
          <w:numId w:val="17"/>
        </w:numPr>
        <w:spacing w:after="60"/>
        <w:rPr>
          <w:rFonts w:cs="Times New Roman"/>
        </w:rPr>
      </w:pPr>
      <w:r w:rsidRPr="00484684">
        <w:rPr>
          <w:rFonts w:cs="Times New Roman"/>
        </w:rPr>
        <w:t xml:space="preserve">Organizace soutěží studentské vědecké a odborné činnosti: 1996 a 1997 - fakultní kolo soutěže SVOČ v oboru chemie; </w:t>
      </w:r>
      <w:proofErr w:type="gramStart"/>
      <w:r w:rsidRPr="00484684">
        <w:rPr>
          <w:rFonts w:cs="Times New Roman"/>
        </w:rPr>
        <w:t>2000 - 3</w:t>
      </w:r>
      <w:proofErr w:type="gramEnd"/>
      <w:r w:rsidRPr="00484684">
        <w:rPr>
          <w:rFonts w:cs="Times New Roman"/>
        </w:rPr>
        <w:t xml:space="preserve">. a 16. celostátní soutěž studentských vědeckých prací v oboru Analytická chemie - soutěž o Ceny firmy MERCK 2013). 22. celostátní soutěž studentských vědeckých prací v oboru Analytická </w:t>
      </w:r>
      <w:proofErr w:type="gramStart"/>
      <w:r w:rsidRPr="00484684">
        <w:rPr>
          <w:rFonts w:cs="Times New Roman"/>
        </w:rPr>
        <w:t>chemie - Soutěž</w:t>
      </w:r>
      <w:proofErr w:type="gramEnd"/>
      <w:r w:rsidRPr="00484684">
        <w:rPr>
          <w:rFonts w:cs="Times New Roman"/>
        </w:rPr>
        <w:t xml:space="preserve"> o cenu Karla Štulíka (2019)</w:t>
      </w:r>
    </w:p>
    <w:p w14:paraId="56730F21" w14:textId="77777777" w:rsidR="00386BD3" w:rsidRPr="00484684" w:rsidRDefault="00386BD3" w:rsidP="00386BD3">
      <w:pPr>
        <w:spacing w:after="0"/>
        <w:rPr>
          <w:rFonts w:cs="Times New Roman"/>
          <w:b/>
          <w:bCs w:val="0"/>
        </w:rPr>
      </w:pPr>
      <w:r w:rsidRPr="00484684">
        <w:rPr>
          <w:rFonts w:cs="Times New Roman"/>
          <w:b/>
        </w:rPr>
        <w:t>Vědeckovýzkumná činnost</w:t>
      </w:r>
    </w:p>
    <w:p w14:paraId="17183A09" w14:textId="77777777" w:rsidR="00386BD3" w:rsidRPr="00484684" w:rsidRDefault="00386BD3" w:rsidP="00386BD3">
      <w:pPr>
        <w:numPr>
          <w:ilvl w:val="0"/>
          <w:numId w:val="18"/>
        </w:numPr>
        <w:spacing w:after="60"/>
        <w:rPr>
          <w:rFonts w:cs="Times New Roman"/>
        </w:rPr>
      </w:pPr>
      <w:r w:rsidRPr="00484684">
        <w:rPr>
          <w:rFonts w:cs="Times New Roman"/>
        </w:rPr>
        <w:lastRenderedPageBreak/>
        <w:t>Atomová spektroskopie; optická emisní spektrometrie s indukčně vázaným plazmatem; aplikace laserů v chemické analýze; laserová ablace pro vzorkování pevných látek ve spojení s emisní spektrometrií; analýza: geologických materiálů, high-tech materiálů, slitin; vzorků životního prostředí.</w:t>
      </w:r>
    </w:p>
    <w:p w14:paraId="177724F8" w14:textId="77777777" w:rsidR="00386BD3" w:rsidRPr="00484684" w:rsidRDefault="00386BD3" w:rsidP="00386BD3">
      <w:pPr>
        <w:numPr>
          <w:ilvl w:val="0"/>
          <w:numId w:val="18"/>
        </w:numPr>
        <w:spacing w:after="60"/>
        <w:rPr>
          <w:rFonts w:cs="Times New Roman"/>
        </w:rPr>
      </w:pPr>
      <w:r w:rsidRPr="00484684">
        <w:rPr>
          <w:rFonts w:cs="Times New Roman"/>
        </w:rPr>
        <w:t xml:space="preserve">1982-1990: Úkol č. 6.2.4. Zdokonalení metod kvantitativní spektrální analýzy, koordinace: Stálá komise RVHP pro spolupráci v oblasti geologie, koordinační středisko INTERGEOTECHNIKA, kooperující </w:t>
      </w:r>
      <w:proofErr w:type="gramStart"/>
      <w:r w:rsidRPr="00484684">
        <w:rPr>
          <w:rFonts w:cs="Times New Roman"/>
        </w:rPr>
        <w:t>instituce :</w:t>
      </w:r>
      <w:proofErr w:type="gramEnd"/>
      <w:r w:rsidRPr="00484684">
        <w:rPr>
          <w:rFonts w:cs="Times New Roman"/>
        </w:rPr>
        <w:t xml:space="preserve"> Kombinát Geologický výzkum a průzkum, Halle, Německo; Institut mineralogie, geochemie a krystalochemie vzácných prvků, Moskva; Geologický institut Univerzity Komenského, Bratislava; UNIGEO Ostrava, n.p., závod Brno.</w:t>
      </w:r>
    </w:p>
    <w:p w14:paraId="50D1EC53" w14:textId="77777777" w:rsidR="00386BD3" w:rsidRPr="00484684" w:rsidRDefault="00386BD3" w:rsidP="00386BD3">
      <w:pPr>
        <w:numPr>
          <w:ilvl w:val="0"/>
          <w:numId w:val="18"/>
        </w:numPr>
        <w:spacing w:after="60"/>
        <w:rPr>
          <w:rFonts w:cs="Times New Roman"/>
        </w:rPr>
      </w:pPr>
      <w:r w:rsidRPr="00484684">
        <w:rPr>
          <w:rFonts w:cs="Times New Roman"/>
        </w:rPr>
        <w:t>1979-1980: Resortní úkol R 52-347-13 Vývoj progresivních laboratorních metod, Ústřední ústav geologický Praha a Geologický průzkum Ostrava</w:t>
      </w:r>
    </w:p>
    <w:p w14:paraId="206408C4" w14:textId="77777777" w:rsidR="00386BD3" w:rsidRPr="00484684" w:rsidRDefault="00386BD3" w:rsidP="00386BD3">
      <w:pPr>
        <w:numPr>
          <w:ilvl w:val="0"/>
          <w:numId w:val="18"/>
        </w:numPr>
        <w:spacing w:after="60"/>
        <w:rPr>
          <w:rFonts w:cs="Times New Roman"/>
        </w:rPr>
      </w:pPr>
      <w:r w:rsidRPr="00484684">
        <w:rPr>
          <w:rFonts w:cs="Times New Roman"/>
        </w:rPr>
        <w:t>1981-1982: Resortní úkol N 52-347-19 Modernizace metod geologického výzkumu, Ústřední ústav geologický Praha a Geologický průzkum Ostrava</w:t>
      </w:r>
    </w:p>
    <w:p w14:paraId="38B10E29" w14:textId="77777777" w:rsidR="00386BD3" w:rsidRPr="00484684" w:rsidRDefault="00386BD3" w:rsidP="00386BD3">
      <w:pPr>
        <w:numPr>
          <w:ilvl w:val="0"/>
          <w:numId w:val="18"/>
        </w:numPr>
        <w:spacing w:after="60"/>
        <w:rPr>
          <w:rFonts w:cs="Times New Roman"/>
        </w:rPr>
      </w:pPr>
      <w:r w:rsidRPr="00484684">
        <w:rPr>
          <w:rFonts w:cs="Times New Roman"/>
        </w:rPr>
        <w:t>1982-1983: Resortní úkol R 52-347-19 Výzkum technologie zpracování rud vzácných zemin, ÚÚG Praha, Geologický průzkum (GP) Ostrava</w:t>
      </w:r>
    </w:p>
    <w:p w14:paraId="7B791541" w14:textId="77777777" w:rsidR="00386BD3" w:rsidRPr="00484684" w:rsidRDefault="00386BD3" w:rsidP="00386BD3">
      <w:pPr>
        <w:numPr>
          <w:ilvl w:val="0"/>
          <w:numId w:val="18"/>
        </w:numPr>
        <w:spacing w:after="60"/>
        <w:rPr>
          <w:rFonts w:cs="Times New Roman"/>
        </w:rPr>
      </w:pPr>
      <w:r w:rsidRPr="00484684">
        <w:rPr>
          <w:rFonts w:cs="Times New Roman"/>
        </w:rPr>
        <w:t>1983-1984: Výzkumný úkol č. 560/84, ÚÚG Praha, Ústav nerostných surovin (ÚNS) Kutná Hora, GP Ostrava</w:t>
      </w:r>
    </w:p>
    <w:p w14:paraId="6F316110" w14:textId="77777777" w:rsidR="00386BD3" w:rsidRPr="00484684" w:rsidRDefault="00386BD3" w:rsidP="00386BD3">
      <w:pPr>
        <w:numPr>
          <w:ilvl w:val="0"/>
          <w:numId w:val="18"/>
        </w:numPr>
        <w:spacing w:after="60"/>
        <w:rPr>
          <w:rFonts w:cs="Times New Roman"/>
        </w:rPr>
      </w:pPr>
      <w:r w:rsidRPr="00484684">
        <w:rPr>
          <w:rFonts w:cs="Times New Roman"/>
        </w:rPr>
        <w:t>1985-1990: Státní úkol A 09-347-831 Výzkum technologie zpracování rud vzácných zemin, ÚNS Kutná Hora, ÚÚG Praha, UNIGEO (GP) Ostrava</w:t>
      </w:r>
    </w:p>
    <w:p w14:paraId="546585CB" w14:textId="77777777" w:rsidR="00386BD3" w:rsidRPr="00484684" w:rsidRDefault="00386BD3" w:rsidP="00386BD3">
      <w:pPr>
        <w:numPr>
          <w:ilvl w:val="0"/>
          <w:numId w:val="18"/>
        </w:numPr>
        <w:spacing w:after="60"/>
        <w:rPr>
          <w:rFonts w:cs="Times New Roman"/>
        </w:rPr>
      </w:pPr>
      <w:r w:rsidRPr="00484684">
        <w:rPr>
          <w:rFonts w:cs="Times New Roman"/>
        </w:rPr>
        <w:t>1993: projekt ERB 3510 PL 921006, Commission of the European Communities, Community Action for Cooperation in Sciences and Technology with Central and Eastern European Countries, Brussels (PECO), Determination of Rare Earth Elements in Advanced Technological Materials, řešitel</w:t>
      </w:r>
    </w:p>
    <w:p w14:paraId="55CA94A3" w14:textId="77777777" w:rsidR="00386BD3" w:rsidRPr="00484684" w:rsidRDefault="00386BD3" w:rsidP="00386BD3">
      <w:pPr>
        <w:numPr>
          <w:ilvl w:val="0"/>
          <w:numId w:val="18"/>
        </w:numPr>
        <w:spacing w:after="60"/>
        <w:rPr>
          <w:rFonts w:cs="Times New Roman"/>
        </w:rPr>
      </w:pPr>
      <w:r w:rsidRPr="00484684">
        <w:rPr>
          <w:rFonts w:cs="Times New Roman"/>
        </w:rPr>
        <w:t>1994-1996: projekt GAČR 203/94/0511 Studium interakce laserového záření s deponovanými keramickými vrstvami, řešitel</w:t>
      </w:r>
    </w:p>
    <w:p w14:paraId="57B50D86" w14:textId="77777777" w:rsidR="00386BD3" w:rsidRPr="00484684" w:rsidRDefault="00386BD3" w:rsidP="00386BD3">
      <w:pPr>
        <w:numPr>
          <w:ilvl w:val="0"/>
          <w:numId w:val="18"/>
        </w:numPr>
        <w:spacing w:after="60"/>
        <w:rPr>
          <w:rFonts w:cs="Times New Roman"/>
        </w:rPr>
      </w:pPr>
      <w:r w:rsidRPr="00484684">
        <w:rPr>
          <w:rFonts w:cs="Times New Roman"/>
        </w:rPr>
        <w:t>1996-1998: projekt GAČR 203/96/0478 Stanovení mikrokoncentrací platiny a platinových kovů včetně jejich speciace, spolupracovník</w:t>
      </w:r>
    </w:p>
    <w:p w14:paraId="57D4C57D" w14:textId="77777777" w:rsidR="00386BD3" w:rsidRPr="00484684" w:rsidRDefault="00386BD3" w:rsidP="00386BD3">
      <w:pPr>
        <w:numPr>
          <w:ilvl w:val="0"/>
          <w:numId w:val="18"/>
        </w:numPr>
        <w:spacing w:after="60"/>
        <w:rPr>
          <w:rFonts w:cs="Times New Roman"/>
        </w:rPr>
      </w:pPr>
      <w:r w:rsidRPr="00484684">
        <w:rPr>
          <w:rFonts w:cs="Times New Roman"/>
        </w:rPr>
        <w:t>1997-1999: projekt GAČR 203/97/0345 Charakterizace speciálních materiálů pro moderní technologie, spoluřešitel</w:t>
      </w:r>
    </w:p>
    <w:p w14:paraId="18A93743" w14:textId="77777777" w:rsidR="00386BD3" w:rsidRPr="00484684" w:rsidRDefault="00386BD3" w:rsidP="00386BD3">
      <w:pPr>
        <w:numPr>
          <w:ilvl w:val="0"/>
          <w:numId w:val="18"/>
        </w:numPr>
        <w:spacing w:after="60"/>
        <w:rPr>
          <w:rFonts w:cs="Times New Roman"/>
        </w:rPr>
      </w:pPr>
      <w:r w:rsidRPr="00484684">
        <w:rPr>
          <w:rFonts w:cs="Times New Roman"/>
        </w:rPr>
        <w:t>1997-2000: projekt v rámci programu MŠMT Posílení výzkumu na vysokých školách, VS97020 Laboratoř plazmových zdrojů pro chemickou analýzu, spolupracovník</w:t>
      </w:r>
    </w:p>
    <w:p w14:paraId="2EB9B991" w14:textId="77777777" w:rsidR="00386BD3" w:rsidRPr="00484684" w:rsidRDefault="00386BD3" w:rsidP="00386BD3">
      <w:pPr>
        <w:numPr>
          <w:ilvl w:val="0"/>
          <w:numId w:val="18"/>
        </w:numPr>
        <w:spacing w:after="60"/>
        <w:rPr>
          <w:rFonts w:cs="Times New Roman"/>
        </w:rPr>
      </w:pPr>
      <w:r w:rsidRPr="00484684">
        <w:rPr>
          <w:rFonts w:cs="Times New Roman"/>
        </w:rPr>
        <w:t>2000-2002: projekt GAČR 203/00/0415 Studium interakce laserového záření s práškovými materiály v optické emisní spektrometrii s indukčně vázaným plazmatem, řešitel</w:t>
      </w:r>
    </w:p>
    <w:p w14:paraId="2610BA4E" w14:textId="77777777" w:rsidR="00386BD3" w:rsidRPr="00484684" w:rsidRDefault="00386BD3" w:rsidP="00386BD3">
      <w:pPr>
        <w:numPr>
          <w:ilvl w:val="0"/>
          <w:numId w:val="18"/>
        </w:numPr>
        <w:spacing w:after="60"/>
        <w:rPr>
          <w:rFonts w:cs="Times New Roman"/>
        </w:rPr>
      </w:pPr>
      <w:proofErr w:type="gramStart"/>
      <w:r w:rsidRPr="00484684">
        <w:rPr>
          <w:rFonts w:cs="Times New Roman"/>
        </w:rPr>
        <w:t>2001-doposud</w:t>
      </w:r>
      <w:proofErr w:type="gramEnd"/>
      <w:r w:rsidRPr="00484684">
        <w:rPr>
          <w:rFonts w:cs="Times New Roman"/>
        </w:rPr>
        <w:t>: Výzkumný záměr J07/98: 143100003 Plazmachemická laboratoř, spolupracovník</w:t>
      </w:r>
    </w:p>
    <w:p w14:paraId="6AC818E0" w14:textId="77777777" w:rsidR="00386BD3" w:rsidRPr="00484684" w:rsidRDefault="00386BD3" w:rsidP="00386BD3">
      <w:pPr>
        <w:numPr>
          <w:ilvl w:val="0"/>
          <w:numId w:val="18"/>
        </w:numPr>
        <w:spacing w:after="60"/>
        <w:rPr>
          <w:rFonts w:cs="Times New Roman"/>
        </w:rPr>
      </w:pPr>
      <w:proofErr w:type="gramStart"/>
      <w:r w:rsidRPr="00484684">
        <w:rPr>
          <w:rFonts w:cs="Times New Roman"/>
        </w:rPr>
        <w:t>2005 - 2011</w:t>
      </w:r>
      <w:proofErr w:type="gramEnd"/>
      <w:r w:rsidRPr="00484684">
        <w:rPr>
          <w:rFonts w:cs="Times New Roman"/>
        </w:rPr>
        <w:t xml:space="preserve"> výzkumná účast na výzkumných záměrech MŠMT 21622410, 21622411 a 21622412.</w:t>
      </w:r>
    </w:p>
    <w:p w14:paraId="196F41B6" w14:textId="77777777" w:rsidR="00386BD3" w:rsidRPr="00484684" w:rsidRDefault="00386BD3" w:rsidP="00386BD3">
      <w:pPr>
        <w:numPr>
          <w:ilvl w:val="0"/>
          <w:numId w:val="18"/>
        </w:numPr>
        <w:spacing w:after="60"/>
        <w:rPr>
          <w:rFonts w:cs="Times New Roman"/>
        </w:rPr>
      </w:pPr>
      <w:proofErr w:type="gramStart"/>
      <w:r w:rsidRPr="00484684">
        <w:rPr>
          <w:rFonts w:cs="Times New Roman"/>
        </w:rPr>
        <w:t>2011 - 2018</w:t>
      </w:r>
      <w:proofErr w:type="gramEnd"/>
      <w:r w:rsidRPr="00484684">
        <w:rPr>
          <w:rFonts w:cs="Times New Roman"/>
        </w:rPr>
        <w:t xml:space="preserve"> Středoevropský technologický institut (CEITEC)</w:t>
      </w:r>
    </w:p>
    <w:p w14:paraId="5C38B22A" w14:textId="77777777" w:rsidR="00386BD3" w:rsidRPr="00484684" w:rsidRDefault="00386BD3" w:rsidP="00386BD3">
      <w:pPr>
        <w:spacing w:after="0"/>
        <w:rPr>
          <w:rFonts w:cs="Times New Roman"/>
          <w:b/>
          <w:bCs w:val="0"/>
        </w:rPr>
      </w:pPr>
      <w:r w:rsidRPr="00484684">
        <w:rPr>
          <w:rFonts w:cs="Times New Roman"/>
          <w:b/>
        </w:rPr>
        <w:t>Akademické stáže</w:t>
      </w:r>
    </w:p>
    <w:p w14:paraId="0617E74D" w14:textId="77777777" w:rsidR="00386BD3" w:rsidRPr="00484684" w:rsidRDefault="00386BD3" w:rsidP="00484684">
      <w:pPr>
        <w:numPr>
          <w:ilvl w:val="0"/>
          <w:numId w:val="19"/>
        </w:numPr>
        <w:tabs>
          <w:tab w:val="clear" w:pos="720"/>
          <w:tab w:val="num" w:pos="426"/>
        </w:tabs>
        <w:spacing w:after="60"/>
        <w:ind w:left="426" w:hanging="426"/>
        <w:rPr>
          <w:rFonts w:cs="Times New Roman"/>
        </w:rPr>
      </w:pPr>
      <w:r w:rsidRPr="00484684">
        <w:rPr>
          <w:rFonts w:cs="Times New Roman"/>
        </w:rPr>
        <w:lastRenderedPageBreak/>
        <w:t>Laboratoire des Sciences Analytiques, CNRS UMR 5619, Université Claude Bernard Lyon I, Villeurbanne, Francie.Vědecká stáž 3 měsíce, postdoktorand. Projekt č. ERB 3510 PL 921006, Determination of Rare Earth Elements in Advanced Technological Materials, podporovaný Evropskou komisí (Commission of the European Communities, Community's Action for Cooperation in Sciences and Technology with Central and Eastern European Countries, Brussels-PECO), Lyon, 1993.</w:t>
      </w:r>
    </w:p>
    <w:p w14:paraId="5E1139FB" w14:textId="77777777" w:rsidR="00386BD3" w:rsidRPr="00484684" w:rsidRDefault="00386BD3" w:rsidP="00484684">
      <w:pPr>
        <w:numPr>
          <w:ilvl w:val="0"/>
          <w:numId w:val="19"/>
        </w:numPr>
        <w:tabs>
          <w:tab w:val="clear" w:pos="720"/>
          <w:tab w:val="num" w:pos="426"/>
        </w:tabs>
        <w:spacing w:after="60"/>
        <w:ind w:left="426" w:hanging="426"/>
        <w:rPr>
          <w:rFonts w:cs="Times New Roman"/>
        </w:rPr>
      </w:pPr>
      <w:r w:rsidRPr="00484684">
        <w:rPr>
          <w:rFonts w:cs="Times New Roman"/>
        </w:rPr>
        <w:t>Laboratoire des Sciences Analytiques, CNRS UMR 5619, Université Claude Bernard Lyon I, Villeurbanne, Francie, krátkodobé vědecké stáže (3-4 týdny/rok) v letech 1994-2001, podporované projekty Grantové agentury České republiky a Minsterstva zahraničních věcí Francie (projekt Barrande a j.), zaměřené na studium interakce laserového záření s pevnými vzorky pro účely atomové emisní spektrometrie s indukčně vázaným plazmatem.</w:t>
      </w:r>
    </w:p>
    <w:p w14:paraId="55EA3730" w14:textId="77777777" w:rsidR="00386BD3" w:rsidRPr="00484684" w:rsidRDefault="00386BD3" w:rsidP="00484684">
      <w:pPr>
        <w:numPr>
          <w:ilvl w:val="0"/>
          <w:numId w:val="19"/>
        </w:numPr>
        <w:tabs>
          <w:tab w:val="clear" w:pos="720"/>
          <w:tab w:val="num" w:pos="426"/>
        </w:tabs>
        <w:spacing w:after="60"/>
        <w:ind w:left="426" w:hanging="426"/>
        <w:rPr>
          <w:rFonts w:cs="Times New Roman"/>
        </w:rPr>
      </w:pPr>
      <w:r w:rsidRPr="00484684">
        <w:rPr>
          <w:rFonts w:cs="Times New Roman"/>
        </w:rPr>
        <w:t>Od roku 2002 krátkodobé pobyty ERARSMUS (UA Barcelona, U La Laguna, ETH Zurich, UCBL Lyon).</w:t>
      </w:r>
    </w:p>
    <w:p w14:paraId="15540096" w14:textId="77777777" w:rsidR="00386BD3" w:rsidRPr="00484684" w:rsidRDefault="00386BD3" w:rsidP="00386BD3">
      <w:pPr>
        <w:spacing w:after="0"/>
        <w:rPr>
          <w:rFonts w:cs="Times New Roman"/>
          <w:b/>
          <w:bCs w:val="0"/>
        </w:rPr>
      </w:pPr>
      <w:r w:rsidRPr="00484684">
        <w:rPr>
          <w:rFonts w:cs="Times New Roman"/>
          <w:b/>
        </w:rPr>
        <w:t>Universitní aktivity</w:t>
      </w:r>
    </w:p>
    <w:p w14:paraId="52A72D4B" w14:textId="77777777" w:rsidR="00386BD3" w:rsidRPr="00484684" w:rsidRDefault="00386BD3" w:rsidP="00484684">
      <w:pPr>
        <w:numPr>
          <w:ilvl w:val="0"/>
          <w:numId w:val="20"/>
        </w:numPr>
        <w:tabs>
          <w:tab w:val="clear" w:pos="720"/>
          <w:tab w:val="num" w:pos="426"/>
        </w:tabs>
        <w:spacing w:after="60"/>
        <w:ind w:left="426" w:hanging="426"/>
        <w:rPr>
          <w:rFonts w:cs="Times New Roman"/>
        </w:rPr>
      </w:pPr>
      <w:r w:rsidRPr="00484684">
        <w:rPr>
          <w:rFonts w:cs="Times New Roman"/>
        </w:rPr>
        <w:t>Člen Akademického senátu Pedagogické fakulty MU Brno (1991-1993).</w:t>
      </w:r>
    </w:p>
    <w:p w14:paraId="728175ED" w14:textId="77777777" w:rsidR="00386BD3" w:rsidRPr="00484684" w:rsidRDefault="00386BD3" w:rsidP="00484684">
      <w:pPr>
        <w:numPr>
          <w:ilvl w:val="0"/>
          <w:numId w:val="20"/>
        </w:numPr>
        <w:tabs>
          <w:tab w:val="clear" w:pos="720"/>
          <w:tab w:val="num" w:pos="426"/>
        </w:tabs>
        <w:spacing w:after="60"/>
        <w:ind w:left="426" w:hanging="426"/>
        <w:rPr>
          <w:rFonts w:cs="Times New Roman"/>
        </w:rPr>
      </w:pPr>
      <w:r w:rsidRPr="00484684">
        <w:rPr>
          <w:rFonts w:cs="Times New Roman"/>
        </w:rPr>
        <w:t>Člen Akademického senátu Přírodovědecké fakulty MU Brno (1996-1999)</w:t>
      </w:r>
    </w:p>
    <w:p w14:paraId="6B960393" w14:textId="7C9B206D" w:rsidR="00386BD3" w:rsidRPr="00484684" w:rsidRDefault="00386BD3" w:rsidP="00484684">
      <w:pPr>
        <w:numPr>
          <w:ilvl w:val="0"/>
          <w:numId w:val="20"/>
        </w:numPr>
        <w:tabs>
          <w:tab w:val="clear" w:pos="720"/>
          <w:tab w:val="num" w:pos="426"/>
        </w:tabs>
        <w:spacing w:after="60"/>
        <w:ind w:left="426" w:hanging="426"/>
        <w:rPr>
          <w:rFonts w:cs="Times New Roman"/>
        </w:rPr>
      </w:pPr>
      <w:r w:rsidRPr="00484684">
        <w:rPr>
          <w:rFonts w:cs="Times New Roman"/>
        </w:rPr>
        <w:t>2000-2002 proděkan PřF MU pro organizační záležitosti, ediční činnost a sociální záležitosti studentů)</w:t>
      </w:r>
    </w:p>
    <w:p w14:paraId="75140F9E" w14:textId="77777777" w:rsidR="00386BD3" w:rsidRPr="00484684" w:rsidRDefault="00386BD3" w:rsidP="00484684">
      <w:pPr>
        <w:numPr>
          <w:ilvl w:val="0"/>
          <w:numId w:val="20"/>
        </w:numPr>
        <w:tabs>
          <w:tab w:val="clear" w:pos="720"/>
          <w:tab w:val="num" w:pos="426"/>
        </w:tabs>
        <w:spacing w:after="60"/>
        <w:ind w:left="426" w:hanging="426"/>
        <w:rPr>
          <w:rFonts w:cs="Times New Roman"/>
        </w:rPr>
      </w:pPr>
      <w:r w:rsidRPr="00484684">
        <w:rPr>
          <w:rFonts w:cs="Times New Roman"/>
        </w:rPr>
        <w:t>2005-2007 Vedoucí katedry analytické chemie PřF MU</w:t>
      </w:r>
    </w:p>
    <w:p w14:paraId="1DA80BEC" w14:textId="77777777" w:rsidR="00386BD3" w:rsidRPr="00484684" w:rsidRDefault="00386BD3" w:rsidP="00484684">
      <w:pPr>
        <w:numPr>
          <w:ilvl w:val="0"/>
          <w:numId w:val="20"/>
        </w:numPr>
        <w:tabs>
          <w:tab w:val="clear" w:pos="720"/>
          <w:tab w:val="num" w:pos="426"/>
        </w:tabs>
        <w:spacing w:after="60"/>
        <w:ind w:left="426" w:hanging="426"/>
        <w:rPr>
          <w:rFonts w:cs="Times New Roman"/>
        </w:rPr>
      </w:pPr>
      <w:proofErr w:type="gramStart"/>
      <w:r w:rsidRPr="00484684">
        <w:rPr>
          <w:rFonts w:cs="Times New Roman"/>
        </w:rPr>
        <w:t>2007-doposud</w:t>
      </w:r>
      <w:proofErr w:type="gramEnd"/>
      <w:r w:rsidRPr="00484684">
        <w:rPr>
          <w:rFonts w:cs="Times New Roman"/>
        </w:rPr>
        <w:t xml:space="preserve"> zástupce ředitele Ústavu chemie PřF MU</w:t>
      </w:r>
    </w:p>
    <w:p w14:paraId="52DE2963" w14:textId="77777777" w:rsidR="00386BD3" w:rsidRPr="00484684" w:rsidRDefault="00386BD3" w:rsidP="00484684">
      <w:pPr>
        <w:numPr>
          <w:ilvl w:val="0"/>
          <w:numId w:val="20"/>
        </w:numPr>
        <w:tabs>
          <w:tab w:val="clear" w:pos="720"/>
          <w:tab w:val="num" w:pos="426"/>
        </w:tabs>
        <w:spacing w:after="60"/>
        <w:ind w:left="426" w:hanging="426"/>
        <w:rPr>
          <w:rFonts w:cs="Times New Roman"/>
        </w:rPr>
      </w:pPr>
      <w:r w:rsidRPr="00484684">
        <w:rPr>
          <w:rFonts w:cs="Times New Roman"/>
        </w:rPr>
        <w:t>2010-2017 proděkan pro výzkum, doktorské studium a mezinárodní vztahy</w:t>
      </w:r>
    </w:p>
    <w:p w14:paraId="2FE68DD6" w14:textId="77777777" w:rsidR="00386BD3" w:rsidRPr="00484684" w:rsidRDefault="00386BD3" w:rsidP="00484684">
      <w:pPr>
        <w:numPr>
          <w:ilvl w:val="0"/>
          <w:numId w:val="20"/>
        </w:numPr>
        <w:tabs>
          <w:tab w:val="clear" w:pos="720"/>
          <w:tab w:val="num" w:pos="426"/>
        </w:tabs>
        <w:spacing w:after="60"/>
        <w:ind w:left="426" w:hanging="426"/>
        <w:rPr>
          <w:rFonts w:cs="Times New Roman"/>
        </w:rPr>
      </w:pPr>
      <w:r w:rsidRPr="00484684">
        <w:rPr>
          <w:rFonts w:cs="Times New Roman"/>
        </w:rPr>
        <w:t>2018 garant studijní úspěšnosti PřF</w:t>
      </w:r>
    </w:p>
    <w:p w14:paraId="3ADC2089" w14:textId="77777777" w:rsidR="00386BD3" w:rsidRPr="00484684" w:rsidRDefault="00386BD3" w:rsidP="00484684">
      <w:pPr>
        <w:numPr>
          <w:ilvl w:val="0"/>
          <w:numId w:val="20"/>
        </w:numPr>
        <w:tabs>
          <w:tab w:val="clear" w:pos="720"/>
          <w:tab w:val="num" w:pos="426"/>
        </w:tabs>
        <w:spacing w:after="60"/>
        <w:ind w:left="426" w:hanging="426"/>
        <w:rPr>
          <w:rFonts w:cs="Times New Roman"/>
        </w:rPr>
      </w:pPr>
      <w:r w:rsidRPr="00484684">
        <w:rPr>
          <w:rFonts w:cs="Times New Roman"/>
        </w:rPr>
        <w:t>2019 Ph.D. ombudsman</w:t>
      </w:r>
    </w:p>
    <w:p w14:paraId="29D900C9" w14:textId="77777777" w:rsidR="00386BD3" w:rsidRPr="00484684" w:rsidRDefault="00386BD3" w:rsidP="00386BD3">
      <w:pPr>
        <w:spacing w:after="0"/>
        <w:rPr>
          <w:rFonts w:cs="Times New Roman"/>
          <w:b/>
          <w:bCs w:val="0"/>
        </w:rPr>
      </w:pPr>
      <w:r w:rsidRPr="00484684">
        <w:rPr>
          <w:rFonts w:cs="Times New Roman"/>
          <w:b/>
        </w:rPr>
        <w:t>Mimouniversitní aktivity</w:t>
      </w:r>
    </w:p>
    <w:p w14:paraId="04FFF0C5" w14:textId="77777777" w:rsidR="00386BD3" w:rsidRPr="00484684" w:rsidRDefault="00386BD3" w:rsidP="00484684">
      <w:pPr>
        <w:numPr>
          <w:ilvl w:val="0"/>
          <w:numId w:val="21"/>
        </w:numPr>
        <w:tabs>
          <w:tab w:val="clear" w:pos="720"/>
          <w:tab w:val="num" w:pos="426"/>
        </w:tabs>
        <w:spacing w:after="60"/>
        <w:ind w:hanging="720"/>
        <w:rPr>
          <w:rFonts w:cs="Times New Roman"/>
        </w:rPr>
      </w:pPr>
      <w:r w:rsidRPr="00484684">
        <w:rPr>
          <w:rFonts w:cs="Times New Roman"/>
        </w:rPr>
        <w:t>Člen Spektroskopické společnosti Jana Marka Marci</w:t>
      </w:r>
    </w:p>
    <w:p w14:paraId="69C46F8F" w14:textId="77777777" w:rsidR="00386BD3" w:rsidRPr="00484684" w:rsidRDefault="00386BD3" w:rsidP="00484684">
      <w:pPr>
        <w:numPr>
          <w:ilvl w:val="0"/>
          <w:numId w:val="21"/>
        </w:numPr>
        <w:tabs>
          <w:tab w:val="clear" w:pos="720"/>
          <w:tab w:val="num" w:pos="426"/>
        </w:tabs>
        <w:spacing w:after="60"/>
        <w:ind w:hanging="720"/>
        <w:rPr>
          <w:rFonts w:cs="Times New Roman"/>
        </w:rPr>
      </w:pPr>
      <w:r w:rsidRPr="00484684">
        <w:rPr>
          <w:rFonts w:cs="Times New Roman"/>
        </w:rPr>
        <w:t>Člen České společnosti chemické</w:t>
      </w:r>
    </w:p>
    <w:p w14:paraId="2FF8B16B" w14:textId="77777777" w:rsidR="00386BD3" w:rsidRPr="00484684" w:rsidRDefault="00386BD3" w:rsidP="00386BD3">
      <w:pPr>
        <w:spacing w:after="0"/>
        <w:rPr>
          <w:rFonts w:cs="Times New Roman"/>
          <w:b/>
          <w:bCs w:val="0"/>
        </w:rPr>
      </w:pPr>
      <w:r w:rsidRPr="00484684">
        <w:rPr>
          <w:rFonts w:cs="Times New Roman"/>
          <w:b/>
        </w:rPr>
        <w:t>Ocenění vědeckou komunitou</w:t>
      </w:r>
    </w:p>
    <w:p w14:paraId="72BB21FF" w14:textId="77777777" w:rsidR="00386BD3" w:rsidRPr="00484684" w:rsidRDefault="00386BD3" w:rsidP="00484684">
      <w:pPr>
        <w:numPr>
          <w:ilvl w:val="0"/>
          <w:numId w:val="22"/>
        </w:numPr>
        <w:tabs>
          <w:tab w:val="clear" w:pos="720"/>
          <w:tab w:val="num" w:pos="426"/>
        </w:tabs>
        <w:spacing w:after="60"/>
        <w:ind w:hanging="720"/>
        <w:rPr>
          <w:rFonts w:cs="Times New Roman"/>
        </w:rPr>
      </w:pPr>
      <w:r w:rsidRPr="00484684">
        <w:rPr>
          <w:rFonts w:cs="Times New Roman"/>
        </w:rPr>
        <w:t>Člen organizačního výboru Sekce atomové spektroskopie Spektroskopické společnosti Jana Marka Marci od r. 1993.</w:t>
      </w:r>
    </w:p>
    <w:p w14:paraId="10142275" w14:textId="77777777" w:rsidR="00386BD3" w:rsidRPr="00484684" w:rsidRDefault="00386BD3" w:rsidP="00484684">
      <w:pPr>
        <w:numPr>
          <w:ilvl w:val="0"/>
          <w:numId w:val="22"/>
        </w:numPr>
        <w:tabs>
          <w:tab w:val="clear" w:pos="720"/>
          <w:tab w:val="num" w:pos="426"/>
        </w:tabs>
        <w:spacing w:after="60"/>
        <w:ind w:hanging="720"/>
        <w:rPr>
          <w:rFonts w:cs="Times New Roman"/>
        </w:rPr>
      </w:pPr>
      <w:r w:rsidRPr="00484684">
        <w:rPr>
          <w:rFonts w:cs="Times New Roman"/>
        </w:rPr>
        <w:t>Člen redakční rady Bulletinu Spektroskopické společnosti J. M. Marci od r. 2000</w:t>
      </w:r>
    </w:p>
    <w:p w14:paraId="6F7AAEDA" w14:textId="77777777" w:rsidR="00386BD3" w:rsidRPr="00484684" w:rsidRDefault="00386BD3" w:rsidP="00484684">
      <w:pPr>
        <w:numPr>
          <w:ilvl w:val="0"/>
          <w:numId w:val="22"/>
        </w:numPr>
        <w:tabs>
          <w:tab w:val="clear" w:pos="720"/>
          <w:tab w:val="num" w:pos="426"/>
        </w:tabs>
        <w:spacing w:after="60"/>
        <w:ind w:hanging="720"/>
        <w:rPr>
          <w:rFonts w:cs="Times New Roman"/>
        </w:rPr>
      </w:pPr>
      <w:r w:rsidRPr="00484684">
        <w:rPr>
          <w:rFonts w:cs="Times New Roman"/>
        </w:rPr>
        <w:t>Člen výboru Odborné skupiny analytické chemie České společnosti chemické od roku 1996.</w:t>
      </w:r>
    </w:p>
    <w:p w14:paraId="5092E4EB" w14:textId="77777777" w:rsidR="00386BD3" w:rsidRPr="00484684" w:rsidRDefault="00386BD3" w:rsidP="00484684">
      <w:pPr>
        <w:numPr>
          <w:ilvl w:val="0"/>
          <w:numId w:val="22"/>
        </w:numPr>
        <w:tabs>
          <w:tab w:val="clear" w:pos="720"/>
          <w:tab w:val="num" w:pos="426"/>
        </w:tabs>
        <w:spacing w:after="60"/>
        <w:ind w:hanging="720"/>
        <w:rPr>
          <w:rFonts w:cs="Times New Roman"/>
        </w:rPr>
      </w:pPr>
      <w:r w:rsidRPr="00484684">
        <w:rPr>
          <w:rFonts w:cs="Times New Roman"/>
        </w:rPr>
        <w:t>Člen výboru brněnské pobočky České společnosti chemické, 1997-2000.</w:t>
      </w:r>
    </w:p>
    <w:p w14:paraId="2E64F1CD" w14:textId="77777777" w:rsidR="00386BD3" w:rsidRPr="00484684" w:rsidRDefault="00386BD3" w:rsidP="00484684">
      <w:pPr>
        <w:numPr>
          <w:ilvl w:val="0"/>
          <w:numId w:val="22"/>
        </w:numPr>
        <w:tabs>
          <w:tab w:val="clear" w:pos="720"/>
          <w:tab w:val="num" w:pos="426"/>
        </w:tabs>
        <w:spacing w:after="60"/>
        <w:ind w:hanging="720"/>
        <w:rPr>
          <w:rFonts w:cs="Times New Roman"/>
        </w:rPr>
      </w:pPr>
      <w:r w:rsidRPr="00484684">
        <w:rPr>
          <w:rFonts w:cs="Times New Roman"/>
        </w:rPr>
        <w:t>Místopředseda výboru Odborné skupiny analytické chemie České společnosti chemické od r.1999.</w:t>
      </w:r>
    </w:p>
    <w:p w14:paraId="719D048F" w14:textId="77777777" w:rsidR="00386BD3" w:rsidRPr="00484684" w:rsidRDefault="00386BD3" w:rsidP="00484684">
      <w:pPr>
        <w:numPr>
          <w:ilvl w:val="0"/>
          <w:numId w:val="22"/>
        </w:numPr>
        <w:tabs>
          <w:tab w:val="clear" w:pos="720"/>
          <w:tab w:val="num" w:pos="426"/>
        </w:tabs>
        <w:spacing w:after="60"/>
        <w:ind w:hanging="720"/>
        <w:rPr>
          <w:rFonts w:cs="Times New Roman"/>
        </w:rPr>
      </w:pPr>
      <w:r w:rsidRPr="00484684">
        <w:rPr>
          <w:rFonts w:cs="Times New Roman"/>
        </w:rPr>
        <w:t>Předseda Spektroskopické společnosti Jana Marka Marci od r. 2005.</w:t>
      </w:r>
    </w:p>
    <w:p w14:paraId="2FC4DFE8" w14:textId="77777777" w:rsidR="00386BD3" w:rsidRPr="00484684" w:rsidRDefault="00386BD3" w:rsidP="00484684">
      <w:pPr>
        <w:numPr>
          <w:ilvl w:val="0"/>
          <w:numId w:val="22"/>
        </w:numPr>
        <w:tabs>
          <w:tab w:val="clear" w:pos="720"/>
          <w:tab w:val="num" w:pos="426"/>
        </w:tabs>
        <w:spacing w:after="60"/>
        <w:ind w:hanging="720"/>
        <w:rPr>
          <w:rFonts w:cs="Times New Roman"/>
        </w:rPr>
      </w:pPr>
      <w:r w:rsidRPr="00484684">
        <w:rPr>
          <w:rFonts w:cs="Times New Roman"/>
        </w:rPr>
        <w:t>Uděleno čestné členství Slovenské spektroskopické společnosti v r. 2016.</w:t>
      </w:r>
    </w:p>
    <w:p w14:paraId="2ECE87CC" w14:textId="77777777" w:rsidR="00386BD3" w:rsidRPr="00484684" w:rsidRDefault="00386BD3" w:rsidP="00484684">
      <w:pPr>
        <w:numPr>
          <w:ilvl w:val="0"/>
          <w:numId w:val="22"/>
        </w:numPr>
        <w:tabs>
          <w:tab w:val="clear" w:pos="720"/>
          <w:tab w:val="num" w:pos="426"/>
        </w:tabs>
        <w:spacing w:after="60"/>
        <w:ind w:hanging="720"/>
        <w:rPr>
          <w:rFonts w:cs="Times New Roman"/>
        </w:rPr>
      </w:pPr>
      <w:r w:rsidRPr="00484684">
        <w:rPr>
          <w:rFonts w:cs="Times New Roman"/>
        </w:rPr>
        <w:lastRenderedPageBreak/>
        <w:t>Udělena Medaile Tibora Toroka Maďarskou spektrochemickou společností Maďarské společnosti chemické v r. 2017</w:t>
      </w:r>
    </w:p>
    <w:p w14:paraId="443C5FA5" w14:textId="77777777" w:rsidR="00386BD3" w:rsidRPr="00484684" w:rsidRDefault="00386BD3" w:rsidP="00386BD3">
      <w:pPr>
        <w:spacing w:after="0"/>
        <w:rPr>
          <w:rFonts w:cs="Times New Roman"/>
          <w:b/>
          <w:bCs w:val="0"/>
        </w:rPr>
      </w:pPr>
      <w:r w:rsidRPr="00484684">
        <w:rPr>
          <w:rFonts w:cs="Times New Roman"/>
          <w:b/>
        </w:rPr>
        <w:t>Vybrané publikace</w:t>
      </w:r>
    </w:p>
    <w:p w14:paraId="5B2E222B" w14:textId="77777777" w:rsidR="00386BD3" w:rsidRPr="00484684" w:rsidRDefault="00386BD3" w:rsidP="00484684">
      <w:pPr>
        <w:numPr>
          <w:ilvl w:val="0"/>
          <w:numId w:val="23"/>
        </w:numPr>
        <w:tabs>
          <w:tab w:val="clear" w:pos="720"/>
          <w:tab w:val="num" w:pos="284"/>
        </w:tabs>
        <w:spacing w:after="60"/>
        <w:ind w:left="284" w:hanging="284"/>
        <w:rPr>
          <w:rFonts w:cs="Times New Roman"/>
        </w:rPr>
      </w:pPr>
      <w:r w:rsidRPr="00484684">
        <w:rPr>
          <w:rFonts w:cs="Times New Roman"/>
        </w:rPr>
        <w:t>ČTVRTNÍČKOVÁ, Tereza, Luisa María CABALÍN, Javier LASERNA a Viktor KANICKÝ. Comparison of double-pulse and single-pulse laser-induced breakdown spectroscopy techniques in the analysis of powdered samples of silicate raw materials for brick-and-tile industry. </w:t>
      </w:r>
      <w:r w:rsidRPr="00484684">
        <w:rPr>
          <w:rFonts w:cs="Times New Roman"/>
          <w:i/>
          <w:iCs/>
        </w:rPr>
        <w:t>Spectrochimica Acta Part B: Atomic Spectroscopy</w:t>
      </w:r>
      <w:r w:rsidRPr="00484684">
        <w:rPr>
          <w:rFonts w:cs="Times New Roman"/>
        </w:rPr>
        <w:t>. Amsterdam: Elsevier, 2008, roč. 63, č. 1, s. 42-50. ISSN 0584-8547. </w:t>
      </w:r>
      <w:hyperlink r:id="rId29" w:tgtFrame="_blank" w:history="1">
        <w:r w:rsidRPr="00484684">
          <w:rPr>
            <w:rFonts w:cs="Times New Roman"/>
            <w:color w:val="0000DC"/>
            <w:u w:val="single"/>
          </w:rPr>
          <w:t>info</w:t>
        </w:r>
      </w:hyperlink>
    </w:p>
    <w:p w14:paraId="13E1B4AC" w14:textId="77777777" w:rsidR="00386BD3" w:rsidRPr="00484684" w:rsidRDefault="00386BD3" w:rsidP="00484684">
      <w:pPr>
        <w:numPr>
          <w:ilvl w:val="0"/>
          <w:numId w:val="23"/>
        </w:numPr>
        <w:tabs>
          <w:tab w:val="clear" w:pos="720"/>
          <w:tab w:val="num" w:pos="284"/>
        </w:tabs>
        <w:spacing w:after="60"/>
        <w:ind w:left="284" w:hanging="284"/>
        <w:rPr>
          <w:rFonts w:cs="Times New Roman"/>
        </w:rPr>
      </w:pPr>
      <w:r w:rsidRPr="00484684">
        <w:rPr>
          <w:rFonts w:cs="Times New Roman"/>
        </w:rPr>
        <w:t>MATAL, Oldřich, Tomáš ŠIMO, Lukáš NESVADBA, Vladimír DVOŘÁK, Viktor KANICKÝ, Petr SULOVSKÝ a Jiří MACHÁT. Interaction of pipeline materials with molten fluoride salts. </w:t>
      </w:r>
      <w:r w:rsidRPr="00484684">
        <w:rPr>
          <w:rFonts w:cs="Times New Roman"/>
          <w:i/>
          <w:iCs/>
        </w:rPr>
        <w:t xml:space="preserve">Zeitschrift für </w:t>
      </w:r>
      <w:proofErr w:type="gramStart"/>
      <w:r w:rsidRPr="00484684">
        <w:rPr>
          <w:rFonts w:cs="Times New Roman"/>
          <w:i/>
          <w:iCs/>
        </w:rPr>
        <w:t>Naturforschung :</w:t>
      </w:r>
      <w:proofErr w:type="gramEnd"/>
      <w:r w:rsidRPr="00484684">
        <w:rPr>
          <w:rFonts w:cs="Times New Roman"/>
          <w:i/>
          <w:iCs/>
        </w:rPr>
        <w:t xml:space="preserve"> Teil a, Physik, Physikalische Chemie, Kosmophysik [Bd. 27a (</w:t>
      </w:r>
      <w:proofErr w:type="gramStart"/>
      <w:r w:rsidRPr="00484684">
        <w:rPr>
          <w:rFonts w:cs="Times New Roman"/>
          <w:i/>
          <w:iCs/>
        </w:rPr>
        <w:t>1972)-</w:t>
      </w:r>
      <w:proofErr w:type="gramEnd"/>
      <w:r w:rsidRPr="00484684">
        <w:rPr>
          <w:rFonts w:cs="Times New Roman"/>
          <w:i/>
          <w:iCs/>
        </w:rPr>
        <w:t>31a (1976)]</w:t>
      </w:r>
      <w:r w:rsidRPr="00484684">
        <w:rPr>
          <w:rFonts w:cs="Times New Roman"/>
        </w:rPr>
        <w:t>. Tübingen: Verlag der Zeitschrift für Naturforschung, 2007, roč. </w:t>
      </w:r>
      <w:proofErr w:type="gramStart"/>
      <w:r w:rsidRPr="00484684">
        <w:rPr>
          <w:rFonts w:cs="Times New Roman"/>
        </w:rPr>
        <w:t>62a</w:t>
      </w:r>
      <w:proofErr w:type="gramEnd"/>
      <w:r w:rsidRPr="00484684">
        <w:rPr>
          <w:rFonts w:cs="Times New Roman"/>
        </w:rPr>
        <w:t>, č. 12, s. 769-774. ISSN 0932-0784. </w:t>
      </w:r>
      <w:hyperlink r:id="rId30" w:history="1">
        <w:r w:rsidRPr="00484684">
          <w:rPr>
            <w:rFonts w:cs="Times New Roman"/>
            <w:i/>
            <w:iCs/>
            <w:color w:val="0000DC"/>
            <w:u w:val="single"/>
          </w:rPr>
          <w:t>Energovýzkum, spol. s r.o.</w:t>
        </w:r>
      </w:hyperlink>
      <w:r w:rsidRPr="00484684">
        <w:rPr>
          <w:rFonts w:cs="Times New Roman"/>
        </w:rPr>
        <w:t> </w:t>
      </w:r>
      <w:hyperlink r:id="rId31" w:tgtFrame="_blank" w:history="1">
        <w:r w:rsidRPr="00484684">
          <w:rPr>
            <w:rFonts w:cs="Times New Roman"/>
            <w:color w:val="0000DC"/>
            <w:u w:val="single"/>
          </w:rPr>
          <w:t>info</w:t>
        </w:r>
      </w:hyperlink>
    </w:p>
    <w:p w14:paraId="54DCF749" w14:textId="77777777" w:rsidR="00386BD3" w:rsidRPr="00484684" w:rsidRDefault="00386BD3" w:rsidP="00484684">
      <w:pPr>
        <w:numPr>
          <w:ilvl w:val="0"/>
          <w:numId w:val="23"/>
        </w:numPr>
        <w:tabs>
          <w:tab w:val="clear" w:pos="720"/>
          <w:tab w:val="num" w:pos="284"/>
        </w:tabs>
        <w:spacing w:after="60"/>
        <w:ind w:left="284" w:hanging="284"/>
        <w:rPr>
          <w:rFonts w:cs="Times New Roman"/>
        </w:rPr>
      </w:pPr>
      <w:r w:rsidRPr="00484684">
        <w:rPr>
          <w:rFonts w:cs="Times New Roman"/>
        </w:rPr>
        <w:t>MATAL, Oldřich, Tomáš ŠIMO, Lukáš NESVADBA, Petr SULOVSKÝ, Jiří MACHÁT, Eva NIEDOBOVÁ, Tomáš VACULOVIČ, Viktor KANICKÝ, Christopher LATKOCZY a Detlef GÜNTHER. Experimental studies on interactions of molten LiFNaF salt with some candidate structural materials for components of advanced nuclear reactors. </w:t>
      </w:r>
      <w:r w:rsidRPr="00484684">
        <w:rPr>
          <w:rFonts w:cs="Times New Roman"/>
          <w:i/>
          <w:iCs/>
        </w:rPr>
        <w:t>Bezpečnost jaderné energie</w:t>
      </w:r>
      <w:r w:rsidRPr="00484684">
        <w:rPr>
          <w:rFonts w:cs="Times New Roman"/>
        </w:rPr>
        <w:t>. Praha: Státní ústav pro jadernou bezpečnost, 2007, roč. 15(53), 11/12, s. 365-370. ISSN 1210-7085. </w:t>
      </w:r>
      <w:hyperlink r:id="rId32" w:history="1">
        <w:r w:rsidRPr="00484684">
          <w:rPr>
            <w:rFonts w:cs="Times New Roman"/>
            <w:color w:val="0000DC"/>
            <w:u w:val="single"/>
          </w:rPr>
          <w:t>URL</w:t>
        </w:r>
      </w:hyperlink>
      <w:r w:rsidRPr="00484684">
        <w:rPr>
          <w:rFonts w:cs="Times New Roman"/>
        </w:rPr>
        <w:t> </w:t>
      </w:r>
      <w:hyperlink r:id="rId33" w:tgtFrame="_blank" w:history="1">
        <w:r w:rsidRPr="00484684">
          <w:rPr>
            <w:rFonts w:cs="Times New Roman"/>
            <w:color w:val="0000DC"/>
            <w:u w:val="single"/>
          </w:rPr>
          <w:t>info</w:t>
        </w:r>
      </w:hyperlink>
    </w:p>
    <w:p w14:paraId="3C078C54" w14:textId="77777777" w:rsidR="00386BD3" w:rsidRPr="00484684" w:rsidRDefault="00386BD3" w:rsidP="00484684">
      <w:pPr>
        <w:numPr>
          <w:ilvl w:val="0"/>
          <w:numId w:val="23"/>
        </w:numPr>
        <w:tabs>
          <w:tab w:val="clear" w:pos="720"/>
          <w:tab w:val="num" w:pos="284"/>
        </w:tabs>
        <w:spacing w:after="60"/>
        <w:ind w:left="284" w:hanging="284"/>
        <w:rPr>
          <w:rFonts w:cs="Times New Roman"/>
        </w:rPr>
      </w:pPr>
      <w:r w:rsidRPr="00484684">
        <w:rPr>
          <w:rFonts w:cs="Times New Roman"/>
        </w:rPr>
        <w:t>KANICKÝ, Viktor. </w:t>
      </w:r>
      <w:r w:rsidRPr="00484684">
        <w:rPr>
          <w:rFonts w:cs="Times New Roman"/>
          <w:i/>
          <w:iCs/>
        </w:rPr>
        <w:t>Předseda Spektroskopické společnosti Jana Marka Marci</w:t>
      </w:r>
      <w:r w:rsidRPr="00484684">
        <w:rPr>
          <w:rFonts w:cs="Times New Roman"/>
        </w:rPr>
        <w:t>. 2005. </w:t>
      </w:r>
      <w:hyperlink r:id="rId34" w:history="1">
        <w:r w:rsidRPr="00484684">
          <w:rPr>
            <w:rFonts w:cs="Times New Roman"/>
            <w:i/>
            <w:iCs/>
            <w:color w:val="0000DC"/>
            <w:u w:val="single"/>
          </w:rPr>
          <w:t>Zájmová organizace stdružující odborníky z oblasti spektroskopie</w:t>
        </w:r>
      </w:hyperlink>
      <w:r w:rsidRPr="00484684">
        <w:rPr>
          <w:rFonts w:cs="Times New Roman"/>
        </w:rPr>
        <w:t> </w:t>
      </w:r>
      <w:hyperlink r:id="rId35" w:tgtFrame="_blank" w:history="1">
        <w:r w:rsidRPr="00484684">
          <w:rPr>
            <w:rFonts w:cs="Times New Roman"/>
            <w:color w:val="0000DC"/>
            <w:u w:val="single"/>
          </w:rPr>
          <w:t>info</w:t>
        </w:r>
      </w:hyperlink>
    </w:p>
    <w:p w14:paraId="089F4012" w14:textId="77777777" w:rsidR="00386BD3" w:rsidRPr="00484684" w:rsidRDefault="00386BD3" w:rsidP="00484684">
      <w:pPr>
        <w:numPr>
          <w:ilvl w:val="0"/>
          <w:numId w:val="23"/>
        </w:numPr>
        <w:tabs>
          <w:tab w:val="clear" w:pos="720"/>
          <w:tab w:val="num" w:pos="284"/>
        </w:tabs>
        <w:spacing w:after="60"/>
        <w:ind w:left="284" w:hanging="284"/>
        <w:rPr>
          <w:rFonts w:cs="Times New Roman"/>
        </w:rPr>
      </w:pPr>
      <w:r w:rsidRPr="00484684">
        <w:rPr>
          <w:rFonts w:cs="Times New Roman"/>
        </w:rPr>
        <w:t>KANICKÝ, Viktor, Hans-Rudolf KUHN a Detlef GUENTHER. Depth profile studies of ZrTiN coatings by laser ablation inductively coupled plasma mass spectrometry. </w:t>
      </w:r>
      <w:r w:rsidRPr="00484684">
        <w:rPr>
          <w:rFonts w:cs="Times New Roman"/>
          <w:i/>
          <w:iCs/>
        </w:rPr>
        <w:t>Analytical and Bioanalytical Chemistry</w:t>
      </w:r>
      <w:r w:rsidRPr="00484684">
        <w:rPr>
          <w:rFonts w:cs="Times New Roman"/>
        </w:rPr>
        <w:t>. Heidelberg: Springer-Verlag GmbH, 2004, roč. 380, č. 2, s. </w:t>
      </w:r>
      <w:proofErr w:type="gramStart"/>
      <w:r w:rsidRPr="00484684">
        <w:rPr>
          <w:rFonts w:cs="Times New Roman"/>
        </w:rPr>
        <w:t>218 - 226</w:t>
      </w:r>
      <w:proofErr w:type="gramEnd"/>
      <w:r w:rsidRPr="00484684">
        <w:rPr>
          <w:rFonts w:cs="Times New Roman"/>
        </w:rPr>
        <w:t>. ISSN 1618-2642. </w:t>
      </w:r>
      <w:hyperlink r:id="rId36" w:tgtFrame="_blank" w:history="1">
        <w:r w:rsidRPr="00484684">
          <w:rPr>
            <w:rFonts w:cs="Times New Roman"/>
            <w:color w:val="0000DC"/>
            <w:u w:val="single"/>
          </w:rPr>
          <w:t>info</w:t>
        </w:r>
      </w:hyperlink>
    </w:p>
    <w:p w14:paraId="6069A5F0" w14:textId="77777777" w:rsidR="00386BD3" w:rsidRPr="00484684" w:rsidRDefault="00386BD3" w:rsidP="00484684">
      <w:pPr>
        <w:numPr>
          <w:ilvl w:val="0"/>
          <w:numId w:val="23"/>
        </w:numPr>
        <w:tabs>
          <w:tab w:val="clear" w:pos="720"/>
          <w:tab w:val="num" w:pos="284"/>
        </w:tabs>
        <w:spacing w:after="60"/>
        <w:ind w:left="284" w:hanging="284"/>
        <w:rPr>
          <w:rFonts w:cs="Times New Roman"/>
        </w:rPr>
      </w:pPr>
      <w:r w:rsidRPr="00484684">
        <w:rPr>
          <w:rFonts w:cs="Times New Roman"/>
        </w:rPr>
        <w:t xml:space="preserve">HAVEL, Josef. Spectrophotometric study of </w:t>
      </w:r>
      <w:proofErr w:type="gramStart"/>
      <w:r w:rsidRPr="00484684">
        <w:rPr>
          <w:rFonts w:cs="Times New Roman"/>
        </w:rPr>
        <w:t>uranium(</w:t>
      </w:r>
      <w:proofErr w:type="gramEnd"/>
      <w:r w:rsidRPr="00484684">
        <w:rPr>
          <w:rFonts w:cs="Times New Roman"/>
        </w:rPr>
        <w:t>VI) complex equilibria with N,N-dimethylformamide. </w:t>
      </w:r>
      <w:r w:rsidRPr="00484684">
        <w:rPr>
          <w:rFonts w:cs="Times New Roman"/>
          <w:i/>
          <w:iCs/>
        </w:rPr>
        <w:t>JOURNAL OF RADIOANALYTICAL AND NUCLEAR CHEMISTRY</w:t>
      </w:r>
      <w:r w:rsidRPr="00484684">
        <w:rPr>
          <w:rFonts w:cs="Times New Roman"/>
        </w:rPr>
        <w:t>. DORDRECHT, NETHERLANDS: KLUWER ACADEMIC PUBL, 2003, roč. 257, č. 2, s. 391-398. ISSN 0236-5731. </w:t>
      </w:r>
      <w:hyperlink r:id="rId37" w:tgtFrame="_blank" w:history="1">
        <w:r w:rsidRPr="00484684">
          <w:rPr>
            <w:rFonts w:cs="Times New Roman"/>
            <w:color w:val="0000DC"/>
            <w:u w:val="single"/>
          </w:rPr>
          <w:t>info</w:t>
        </w:r>
      </w:hyperlink>
    </w:p>
    <w:p w14:paraId="500FD941" w14:textId="77777777" w:rsidR="00386BD3" w:rsidRPr="00484684" w:rsidRDefault="00386BD3" w:rsidP="00484684">
      <w:pPr>
        <w:numPr>
          <w:ilvl w:val="0"/>
          <w:numId w:val="23"/>
        </w:numPr>
        <w:tabs>
          <w:tab w:val="clear" w:pos="720"/>
          <w:tab w:val="num" w:pos="284"/>
        </w:tabs>
        <w:spacing w:after="60"/>
        <w:ind w:left="284" w:hanging="284"/>
        <w:rPr>
          <w:rFonts w:cs="Times New Roman"/>
        </w:rPr>
      </w:pPr>
      <w:r w:rsidRPr="00484684">
        <w:rPr>
          <w:rFonts w:cs="Times New Roman"/>
        </w:rPr>
        <w:t>KANICKÝ, Viktor, Markéta HOLÁ, Jean-Michel MERMET a Vítězslav OTRUBA. Direct solid analysis of powdered tungsten carbide hardmetal precursors by laser-induced argon spark ablation with inductively coupled plasma atomic emission spectrometry. </w:t>
      </w:r>
      <w:r w:rsidRPr="00484684">
        <w:rPr>
          <w:rFonts w:cs="Times New Roman"/>
          <w:i/>
          <w:iCs/>
        </w:rPr>
        <w:t>ANALYTICAL AND BIOANALYTICAL CHEMISTRY</w:t>
      </w:r>
      <w:r w:rsidRPr="00484684">
        <w:rPr>
          <w:rFonts w:cs="Times New Roman"/>
        </w:rPr>
        <w:t>. HEIDELBERG, GERMANY: SPRINGER-VERLAG HEIDELBERG, 2003, roč. 377, 7-8, s. 1165-1174. ISSN 1618-2642. </w:t>
      </w:r>
      <w:hyperlink r:id="rId38" w:tgtFrame="_blank" w:history="1">
        <w:r w:rsidRPr="00484684">
          <w:rPr>
            <w:rFonts w:cs="Times New Roman"/>
            <w:color w:val="0000DC"/>
            <w:u w:val="single"/>
          </w:rPr>
          <w:t>info</w:t>
        </w:r>
      </w:hyperlink>
    </w:p>
    <w:p w14:paraId="0B0E7021" w14:textId="77777777" w:rsidR="00386BD3" w:rsidRPr="00484684" w:rsidRDefault="00386BD3" w:rsidP="00484684">
      <w:pPr>
        <w:numPr>
          <w:ilvl w:val="0"/>
          <w:numId w:val="23"/>
        </w:numPr>
        <w:tabs>
          <w:tab w:val="clear" w:pos="720"/>
          <w:tab w:val="num" w:pos="284"/>
        </w:tabs>
        <w:spacing w:after="60"/>
        <w:ind w:left="284" w:hanging="284"/>
        <w:rPr>
          <w:rFonts w:cs="Times New Roman"/>
        </w:rPr>
      </w:pPr>
      <w:r w:rsidRPr="00484684">
        <w:rPr>
          <w:rFonts w:cs="Times New Roman"/>
        </w:rPr>
        <w:t>MACHÁT, Jiří, Viktor KANICKÝ a Vítězslav OTRUBA. Determination of Selenium in Blood Serum by Inductively Coupled Plasma Atomic Emission Spectrometry with Pneumatic Nebulization. </w:t>
      </w:r>
      <w:r w:rsidRPr="00484684">
        <w:rPr>
          <w:rFonts w:cs="Times New Roman"/>
          <w:i/>
          <w:iCs/>
        </w:rPr>
        <w:t>Analytical and Bioanalytical Chemistry</w:t>
      </w:r>
      <w:r w:rsidRPr="00484684">
        <w:rPr>
          <w:rFonts w:cs="Times New Roman"/>
        </w:rPr>
        <w:t>. Heidelberg: Springer, 2002, roč. 372, č. 4, s. 576-581. ISSN 1618-2642. </w:t>
      </w:r>
      <w:hyperlink r:id="rId39" w:tgtFrame="_blank" w:history="1">
        <w:r w:rsidRPr="00484684">
          <w:rPr>
            <w:rFonts w:cs="Times New Roman"/>
            <w:color w:val="0000DC"/>
            <w:u w:val="single"/>
          </w:rPr>
          <w:t>info</w:t>
        </w:r>
      </w:hyperlink>
    </w:p>
    <w:p w14:paraId="43F0497A" w14:textId="77777777" w:rsidR="00386BD3" w:rsidRPr="00484684" w:rsidRDefault="00386BD3" w:rsidP="00484684">
      <w:pPr>
        <w:numPr>
          <w:ilvl w:val="0"/>
          <w:numId w:val="23"/>
        </w:numPr>
        <w:tabs>
          <w:tab w:val="clear" w:pos="720"/>
          <w:tab w:val="num" w:pos="284"/>
        </w:tabs>
        <w:spacing w:after="60"/>
        <w:ind w:left="284" w:hanging="284"/>
        <w:rPr>
          <w:rFonts w:cs="Times New Roman"/>
        </w:rPr>
      </w:pPr>
      <w:r w:rsidRPr="00484684">
        <w:rPr>
          <w:rFonts w:cs="Times New Roman"/>
        </w:rPr>
        <w:t>MIKOLÁŠ, Jan, Petr MUSIL, Věra STUCHLÍKOVÁ, Karel NOVOTNÝ, Vítězslav OTRUBA a Viktor KANICKÝ. Infrared laser ablation study of pressed soil pellets with inductively coupled plasma atomic emission spectrometry. </w:t>
      </w:r>
      <w:r w:rsidRPr="00484684">
        <w:rPr>
          <w:rFonts w:cs="Times New Roman"/>
          <w:i/>
          <w:iCs/>
        </w:rPr>
        <w:t>Analytical and Bioanalytical Chemistry</w:t>
      </w:r>
      <w:r w:rsidRPr="00484684">
        <w:rPr>
          <w:rFonts w:cs="Times New Roman"/>
        </w:rPr>
        <w:t>. Heidelberg: Springer, 2002, roč. 374, č. 2, s. 244-250. ISSN 1618-2642. </w:t>
      </w:r>
      <w:hyperlink r:id="rId40" w:tgtFrame="_blank" w:history="1">
        <w:r w:rsidRPr="00484684">
          <w:rPr>
            <w:rFonts w:cs="Times New Roman"/>
            <w:color w:val="0000DC"/>
            <w:u w:val="single"/>
          </w:rPr>
          <w:t>info</w:t>
        </w:r>
      </w:hyperlink>
    </w:p>
    <w:p w14:paraId="743F9C97" w14:textId="77777777" w:rsidR="00386BD3" w:rsidRPr="00484684" w:rsidRDefault="00386BD3" w:rsidP="00484684">
      <w:pPr>
        <w:numPr>
          <w:ilvl w:val="0"/>
          <w:numId w:val="23"/>
        </w:numPr>
        <w:tabs>
          <w:tab w:val="clear" w:pos="720"/>
          <w:tab w:val="num" w:pos="284"/>
        </w:tabs>
        <w:spacing w:after="60"/>
        <w:ind w:left="284" w:hanging="284"/>
        <w:rPr>
          <w:rFonts w:cs="Times New Roman"/>
        </w:rPr>
      </w:pPr>
      <w:r w:rsidRPr="00484684">
        <w:rPr>
          <w:rFonts w:cs="Times New Roman"/>
        </w:rPr>
        <w:t xml:space="preserve">MACHÁT, Jiří, Vítězslav OTRUBA a Viktor KANICKÝ. Spectral and non-spectral interferences in determination of selenium by inductively coupled plasma atomic </w:t>
      </w:r>
      <w:r w:rsidRPr="00484684">
        <w:rPr>
          <w:rFonts w:cs="Times New Roman"/>
        </w:rPr>
        <w:lastRenderedPageBreak/>
        <w:t>emission spectrometry. </w:t>
      </w:r>
      <w:r w:rsidRPr="00484684">
        <w:rPr>
          <w:rFonts w:cs="Times New Roman"/>
          <w:i/>
          <w:iCs/>
        </w:rPr>
        <w:t>Journal of analytical atomic spectrometry</w:t>
      </w:r>
      <w:r w:rsidRPr="00484684">
        <w:rPr>
          <w:rFonts w:cs="Times New Roman"/>
        </w:rPr>
        <w:t>. Cambridge: Royal Society of Chemistry, 2002, roč. 17, č. 9, s. 1096-1102. ISSN 0267-9477. </w:t>
      </w:r>
      <w:hyperlink r:id="rId41" w:tgtFrame="_blank" w:history="1">
        <w:r w:rsidRPr="00484684">
          <w:rPr>
            <w:rFonts w:cs="Times New Roman"/>
            <w:color w:val="0000DC"/>
            <w:u w:val="single"/>
          </w:rPr>
          <w:t>info</w:t>
        </w:r>
      </w:hyperlink>
    </w:p>
    <w:p w14:paraId="476753CD" w14:textId="77777777" w:rsidR="00386BD3" w:rsidRPr="00484684" w:rsidRDefault="00386BD3" w:rsidP="00484684">
      <w:pPr>
        <w:numPr>
          <w:ilvl w:val="0"/>
          <w:numId w:val="23"/>
        </w:numPr>
        <w:tabs>
          <w:tab w:val="clear" w:pos="720"/>
          <w:tab w:val="num" w:pos="284"/>
        </w:tabs>
        <w:spacing w:after="60"/>
        <w:ind w:left="284" w:hanging="284"/>
        <w:rPr>
          <w:rFonts w:cs="Times New Roman"/>
        </w:rPr>
      </w:pPr>
      <w:r w:rsidRPr="00484684">
        <w:rPr>
          <w:rFonts w:cs="Times New Roman"/>
        </w:rPr>
        <w:t>NOVOTNÝ, Karel, Věra STUCHLÍKOVÁ, Vítězslav OTRUBA a Viktor KANICKÝ. Možnosti využití UV laseru pro ablaci ocelí ve spojení s ICP-AES spektrometrií. In </w:t>
      </w:r>
      <w:r w:rsidRPr="00484684">
        <w:rPr>
          <w:rFonts w:cs="Times New Roman"/>
          <w:i/>
          <w:iCs/>
        </w:rPr>
        <w:t>Hutní analytika 2001</w:t>
      </w:r>
      <w:r w:rsidRPr="00484684">
        <w:rPr>
          <w:rFonts w:cs="Times New Roman"/>
        </w:rPr>
        <w:t>. Český Těšín: 2 THETA, 2001. s. 63-68. ISBN 80-86380-06-8. </w:t>
      </w:r>
      <w:hyperlink r:id="rId42" w:tgtFrame="_blank" w:history="1">
        <w:r w:rsidRPr="00484684">
          <w:rPr>
            <w:rFonts w:cs="Times New Roman"/>
            <w:color w:val="0000DC"/>
            <w:u w:val="single"/>
          </w:rPr>
          <w:t>info</w:t>
        </w:r>
      </w:hyperlink>
    </w:p>
    <w:p w14:paraId="6206BE8E" w14:textId="77777777" w:rsidR="00386BD3" w:rsidRPr="00484684" w:rsidRDefault="00386BD3" w:rsidP="00484684">
      <w:pPr>
        <w:numPr>
          <w:ilvl w:val="0"/>
          <w:numId w:val="23"/>
        </w:numPr>
        <w:tabs>
          <w:tab w:val="clear" w:pos="720"/>
          <w:tab w:val="num" w:pos="284"/>
        </w:tabs>
        <w:spacing w:after="60"/>
        <w:ind w:left="284" w:hanging="284"/>
        <w:rPr>
          <w:rFonts w:cs="Times New Roman"/>
        </w:rPr>
      </w:pPr>
      <w:r w:rsidRPr="00484684">
        <w:rPr>
          <w:rFonts w:cs="Times New Roman"/>
        </w:rPr>
        <w:t>KANICKÝ, Viktor, Vítězslav OTRUBA, Karel NOVOTNÝ, Petr MUSIL a Jean-Michel MERMET. Calibration graphs for steels by IR laser ablation inductively coupled plasma atomic emission spectrometry. </w:t>
      </w:r>
      <w:r w:rsidRPr="00484684">
        <w:rPr>
          <w:rFonts w:cs="Times New Roman"/>
          <w:i/>
          <w:iCs/>
        </w:rPr>
        <w:t>Fresenius Journal of Analytical Chemistry</w:t>
      </w:r>
      <w:r w:rsidRPr="00484684">
        <w:rPr>
          <w:rFonts w:cs="Times New Roman"/>
        </w:rPr>
        <w:t>. Berlin: Springer-Verlag, 2001, roč. 370, č. 4, s. 387-392. ISSN 0937-0633. </w:t>
      </w:r>
      <w:hyperlink r:id="rId43" w:tgtFrame="_blank" w:history="1">
        <w:r w:rsidRPr="00484684">
          <w:rPr>
            <w:rFonts w:cs="Times New Roman"/>
            <w:color w:val="0000DC"/>
            <w:u w:val="single"/>
          </w:rPr>
          <w:t>info</w:t>
        </w:r>
      </w:hyperlink>
    </w:p>
    <w:p w14:paraId="37C93AAF" w14:textId="77777777" w:rsidR="00386BD3" w:rsidRPr="00484684" w:rsidRDefault="00386BD3" w:rsidP="00484684">
      <w:pPr>
        <w:numPr>
          <w:ilvl w:val="0"/>
          <w:numId w:val="23"/>
        </w:numPr>
        <w:tabs>
          <w:tab w:val="clear" w:pos="720"/>
          <w:tab w:val="num" w:pos="284"/>
        </w:tabs>
        <w:spacing w:after="60"/>
        <w:ind w:left="284" w:hanging="284"/>
        <w:rPr>
          <w:rFonts w:cs="Times New Roman"/>
        </w:rPr>
      </w:pPr>
      <w:r w:rsidRPr="00484684">
        <w:rPr>
          <w:rFonts w:cs="Times New Roman"/>
        </w:rPr>
        <w:t>ŠTĚPÁN, Martin, Martin SEMERÁD, Viktor KANICKÝ a Vítězslav OTRUBA. Preliminary investigations of high-frequency atmospheric-pressure plasma jet for atomic emission spectrometry. </w:t>
      </w:r>
      <w:r w:rsidRPr="00484684">
        <w:rPr>
          <w:rFonts w:cs="Times New Roman"/>
          <w:i/>
          <w:iCs/>
        </w:rPr>
        <w:t>Collection of Czechoslovak Chemical Communications</w:t>
      </w:r>
      <w:r w:rsidRPr="00484684">
        <w:rPr>
          <w:rFonts w:cs="Times New Roman"/>
        </w:rPr>
        <w:t>. Prague: Inst. Org. Chem. Biochem. Acad. Sci. CR, 2001, roč. 66, č. 9, s. 1348-1358. ISSN 0010-0765. </w:t>
      </w:r>
      <w:hyperlink r:id="rId44" w:tgtFrame="_blank" w:history="1">
        <w:r w:rsidRPr="00484684">
          <w:rPr>
            <w:rFonts w:cs="Times New Roman"/>
            <w:color w:val="0000DC"/>
            <w:u w:val="single"/>
          </w:rPr>
          <w:t>info</w:t>
        </w:r>
      </w:hyperlink>
    </w:p>
    <w:p w14:paraId="3DDD1109" w14:textId="77777777" w:rsidR="00386BD3" w:rsidRPr="00484684" w:rsidRDefault="00386BD3" w:rsidP="00484684">
      <w:pPr>
        <w:numPr>
          <w:ilvl w:val="0"/>
          <w:numId w:val="23"/>
        </w:numPr>
        <w:tabs>
          <w:tab w:val="clear" w:pos="720"/>
          <w:tab w:val="num" w:pos="284"/>
        </w:tabs>
        <w:spacing w:after="60"/>
        <w:ind w:left="284" w:hanging="284"/>
        <w:rPr>
          <w:rFonts w:cs="Times New Roman"/>
        </w:rPr>
      </w:pPr>
      <w:r w:rsidRPr="00484684">
        <w:rPr>
          <w:rFonts w:cs="Times New Roman"/>
        </w:rPr>
        <w:t>OTRUBA, Vítězslav, Viktor KANICKÝ, Karel NOVOTNÝ a Věra STUCHLÍKOVÁ. Laserová ablace v analýze ocelí optickou emisní spektrometrií v indukčně vázaném plazmatu. In </w:t>
      </w:r>
      <w:r w:rsidRPr="00484684">
        <w:rPr>
          <w:rFonts w:cs="Times New Roman"/>
          <w:i/>
          <w:iCs/>
        </w:rPr>
        <w:t>Hutnícka analytika 2000</w:t>
      </w:r>
      <w:r w:rsidRPr="00484684">
        <w:rPr>
          <w:rFonts w:cs="Times New Roman"/>
        </w:rPr>
        <w:t>. Český Těšín: 2 Theta, 2000. s. 47-54. ISBN 80-86380-01-7. </w:t>
      </w:r>
      <w:hyperlink r:id="rId45" w:tgtFrame="_blank" w:history="1">
        <w:r w:rsidRPr="00484684">
          <w:rPr>
            <w:rFonts w:cs="Times New Roman"/>
            <w:color w:val="0000DC"/>
            <w:u w:val="single"/>
          </w:rPr>
          <w:t>info</w:t>
        </w:r>
      </w:hyperlink>
    </w:p>
    <w:p w14:paraId="64E3485B" w14:textId="77777777" w:rsidR="00386BD3" w:rsidRPr="00484684" w:rsidRDefault="00386BD3" w:rsidP="00484684">
      <w:pPr>
        <w:numPr>
          <w:ilvl w:val="0"/>
          <w:numId w:val="23"/>
        </w:numPr>
        <w:tabs>
          <w:tab w:val="clear" w:pos="720"/>
          <w:tab w:val="num" w:pos="284"/>
        </w:tabs>
        <w:spacing w:after="60"/>
        <w:ind w:left="284" w:hanging="284"/>
        <w:rPr>
          <w:rFonts w:cs="Times New Roman"/>
        </w:rPr>
      </w:pPr>
      <w:r w:rsidRPr="00484684">
        <w:rPr>
          <w:rFonts w:cs="Times New Roman"/>
        </w:rPr>
        <w:t>KANICKÝ, Viktor, Vítězslav OTRUBA a Jean-Michel MERMET. Analysis of tungsten carbide coatings by UV laser ablation inductively coupled plasma atomic emission spectrometry. </w:t>
      </w:r>
      <w:r w:rsidRPr="00484684">
        <w:rPr>
          <w:rFonts w:cs="Times New Roman"/>
          <w:i/>
          <w:iCs/>
        </w:rPr>
        <w:t>Spectrochimica Acta Part B</w:t>
      </w:r>
      <w:r w:rsidRPr="00484684">
        <w:rPr>
          <w:rFonts w:cs="Times New Roman"/>
        </w:rPr>
        <w:t>. Amsterdam: Elsevier Science, 2000, roč. 55, č. 6, s. 575-586. ISSN 0584-8547. </w:t>
      </w:r>
      <w:hyperlink r:id="rId46" w:tgtFrame="_blank" w:history="1">
        <w:r w:rsidRPr="00484684">
          <w:rPr>
            <w:rFonts w:cs="Times New Roman"/>
            <w:color w:val="0000DC"/>
            <w:u w:val="single"/>
          </w:rPr>
          <w:t>info</w:t>
        </w:r>
      </w:hyperlink>
    </w:p>
    <w:p w14:paraId="7E5BACD6" w14:textId="77777777" w:rsidR="00386BD3" w:rsidRPr="00484684" w:rsidRDefault="00386BD3" w:rsidP="00484684">
      <w:pPr>
        <w:numPr>
          <w:ilvl w:val="0"/>
          <w:numId w:val="23"/>
        </w:numPr>
        <w:tabs>
          <w:tab w:val="clear" w:pos="720"/>
          <w:tab w:val="num" w:pos="284"/>
        </w:tabs>
        <w:spacing w:after="60"/>
        <w:ind w:left="284" w:hanging="284"/>
        <w:rPr>
          <w:rFonts w:cs="Times New Roman"/>
        </w:rPr>
      </w:pPr>
      <w:r w:rsidRPr="00484684">
        <w:rPr>
          <w:rFonts w:cs="Times New Roman"/>
        </w:rPr>
        <w:t>KANICKÝ, Viktor, Vítězslav OTRUBA a Jean-Michel MERMET. Depth profiling of tin-coated glass by laser ablation inductively coupled plasma atomic emission spectrometry with acoustic signal measurement. </w:t>
      </w:r>
      <w:r w:rsidRPr="00484684">
        <w:rPr>
          <w:rFonts w:cs="Times New Roman"/>
          <w:i/>
          <w:iCs/>
        </w:rPr>
        <w:t>Fresenius Journal of Analytical Chemistry</w:t>
      </w:r>
      <w:r w:rsidRPr="00484684">
        <w:rPr>
          <w:rFonts w:cs="Times New Roman"/>
        </w:rPr>
        <w:t>. Berlin: Springer-Verlag, 2000, roč. 366, č. 3, s. 228-233. ISSN 0937-0633. </w:t>
      </w:r>
      <w:hyperlink r:id="rId47" w:tgtFrame="_blank" w:history="1">
        <w:r w:rsidRPr="00484684">
          <w:rPr>
            <w:rFonts w:cs="Times New Roman"/>
            <w:color w:val="0000DC"/>
            <w:u w:val="single"/>
          </w:rPr>
          <w:t>info</w:t>
        </w:r>
      </w:hyperlink>
    </w:p>
    <w:p w14:paraId="1E028F85" w14:textId="77777777" w:rsidR="00386BD3" w:rsidRPr="00484684" w:rsidRDefault="00386BD3" w:rsidP="00484684">
      <w:pPr>
        <w:numPr>
          <w:ilvl w:val="0"/>
          <w:numId w:val="23"/>
        </w:numPr>
        <w:tabs>
          <w:tab w:val="clear" w:pos="720"/>
          <w:tab w:val="num" w:pos="284"/>
        </w:tabs>
        <w:spacing w:after="60"/>
        <w:ind w:left="284" w:hanging="284"/>
        <w:rPr>
          <w:rFonts w:cs="Times New Roman"/>
        </w:rPr>
      </w:pPr>
      <w:r w:rsidRPr="00484684">
        <w:rPr>
          <w:rFonts w:cs="Times New Roman"/>
        </w:rPr>
        <w:t>KANICKÝ, Viktor, Vítězslav OTRUBA a Jean-Michel MERMET. Analysis of tungsten carbide coatings by infrared laser-induced argon spark with inductively coupled plasma atomic emission spectrometry. </w:t>
      </w:r>
      <w:r w:rsidRPr="00484684">
        <w:rPr>
          <w:rFonts w:cs="Times New Roman"/>
          <w:i/>
          <w:iCs/>
        </w:rPr>
        <w:t>Spectrochimica Acta Part B</w:t>
      </w:r>
      <w:r w:rsidRPr="00484684">
        <w:rPr>
          <w:rFonts w:cs="Times New Roman"/>
        </w:rPr>
        <w:t>. Amsterdam: Elsevier Science, 2000, roč. 55, č. 10, s. 1601-1610. ISSN 0584-8547. </w:t>
      </w:r>
      <w:hyperlink r:id="rId48" w:tgtFrame="_blank" w:history="1">
        <w:r w:rsidRPr="00484684">
          <w:rPr>
            <w:rFonts w:cs="Times New Roman"/>
            <w:color w:val="0000DC"/>
            <w:u w:val="single"/>
          </w:rPr>
          <w:t>info</w:t>
        </w:r>
      </w:hyperlink>
    </w:p>
    <w:p w14:paraId="6348ABDE" w14:textId="77777777" w:rsidR="00386BD3" w:rsidRPr="00484684" w:rsidRDefault="00386BD3" w:rsidP="00484684">
      <w:pPr>
        <w:numPr>
          <w:ilvl w:val="0"/>
          <w:numId w:val="23"/>
        </w:numPr>
        <w:tabs>
          <w:tab w:val="clear" w:pos="720"/>
          <w:tab w:val="num" w:pos="284"/>
        </w:tabs>
        <w:spacing w:after="60"/>
        <w:ind w:left="284" w:hanging="284"/>
        <w:rPr>
          <w:rFonts w:cs="Times New Roman"/>
        </w:rPr>
      </w:pPr>
      <w:r w:rsidRPr="00484684">
        <w:rPr>
          <w:rFonts w:cs="Times New Roman"/>
        </w:rPr>
        <w:t>MUSIL, Petr, Vítězslav OTRUBA, Viktor KANICKÝ a Jean-Michel MERMET. Determination of elements in agricultural soils using infrared laser ablation inductively coupled plasma atomic emission spectrometry. </w:t>
      </w:r>
      <w:r w:rsidRPr="00484684">
        <w:rPr>
          <w:rFonts w:cs="Times New Roman"/>
          <w:i/>
          <w:iCs/>
        </w:rPr>
        <w:t>Spectrochimica Acta Part B</w:t>
      </w:r>
      <w:r w:rsidRPr="00484684">
        <w:rPr>
          <w:rFonts w:cs="Times New Roman"/>
        </w:rPr>
        <w:t>. Amsterdam: Elsevier Science, 2000, roč. 55, č. 11, s. 1747-1758. ISSN 0584-8547. </w:t>
      </w:r>
      <w:hyperlink r:id="rId49" w:tgtFrame="_blank" w:history="1">
        <w:r w:rsidRPr="00484684">
          <w:rPr>
            <w:rFonts w:cs="Times New Roman"/>
            <w:color w:val="0000DC"/>
            <w:u w:val="single"/>
          </w:rPr>
          <w:t>info</w:t>
        </w:r>
      </w:hyperlink>
    </w:p>
    <w:p w14:paraId="75F65995" w14:textId="77777777" w:rsidR="00386BD3" w:rsidRPr="00484684" w:rsidRDefault="00386BD3" w:rsidP="00484684">
      <w:pPr>
        <w:numPr>
          <w:ilvl w:val="0"/>
          <w:numId w:val="23"/>
        </w:numPr>
        <w:tabs>
          <w:tab w:val="clear" w:pos="720"/>
          <w:tab w:val="num" w:pos="284"/>
        </w:tabs>
        <w:spacing w:after="60"/>
        <w:ind w:left="284" w:hanging="284"/>
        <w:rPr>
          <w:rFonts w:cs="Times New Roman"/>
        </w:rPr>
      </w:pPr>
      <w:r w:rsidRPr="00484684">
        <w:rPr>
          <w:rFonts w:cs="Times New Roman"/>
        </w:rPr>
        <w:t>ŠTĚPÁN, Martin, Vítězslav OTRUBA a Viktor KANICKÝ. The radio frequency high pressure plasma jet discharge as a source for atomic emission spectrometry. </w:t>
      </w:r>
      <w:r w:rsidRPr="00484684">
        <w:rPr>
          <w:rFonts w:cs="Times New Roman"/>
          <w:i/>
          <w:iCs/>
        </w:rPr>
        <w:t>ICP Information Newsletter</w:t>
      </w:r>
      <w:r w:rsidRPr="00484684">
        <w:rPr>
          <w:rFonts w:cs="Times New Roman"/>
        </w:rPr>
        <w:t>. Amherst (Massachusetts, USA): Ramon Barnes, 2000, roč. 26, č. 2, s. 143-144. ISSN 0161-6951. </w:t>
      </w:r>
      <w:hyperlink r:id="rId50" w:tgtFrame="_blank" w:history="1">
        <w:r w:rsidRPr="00484684">
          <w:rPr>
            <w:rFonts w:cs="Times New Roman"/>
            <w:color w:val="0000DC"/>
            <w:u w:val="single"/>
          </w:rPr>
          <w:t>info</w:t>
        </w:r>
      </w:hyperlink>
    </w:p>
    <w:p w14:paraId="06D7A597" w14:textId="77777777" w:rsidR="00386BD3" w:rsidRPr="00484684" w:rsidRDefault="00386BD3" w:rsidP="00484684">
      <w:pPr>
        <w:numPr>
          <w:ilvl w:val="0"/>
          <w:numId w:val="23"/>
        </w:numPr>
        <w:tabs>
          <w:tab w:val="clear" w:pos="720"/>
          <w:tab w:val="num" w:pos="284"/>
        </w:tabs>
        <w:spacing w:after="60"/>
        <w:ind w:left="284" w:hanging="284"/>
        <w:rPr>
          <w:rFonts w:cs="Times New Roman"/>
        </w:rPr>
      </w:pPr>
      <w:r w:rsidRPr="00484684">
        <w:rPr>
          <w:rFonts w:cs="Times New Roman"/>
        </w:rPr>
        <w:t>ŠTĚPÁN, Martin, Martin SEMERÁD, Viktor KANICKÝ a Vítězslav OTRUBA. The high-frequency atmospheric pressure plasma-jet: Excitation source for atomic spectrometry. In </w:t>
      </w:r>
      <w:r w:rsidRPr="00484684">
        <w:rPr>
          <w:rFonts w:cs="Times New Roman"/>
          <w:i/>
          <w:iCs/>
        </w:rPr>
        <w:t>4th Czech-Russian seminar on Project Contact No 101(98)" Electrophysical and Thermophysical Processes in Low-Temperature Plasma"</w:t>
      </w:r>
      <w:r w:rsidRPr="00484684">
        <w:rPr>
          <w:rFonts w:cs="Times New Roman"/>
        </w:rPr>
        <w:t>. 1. vyd. Brno: Faculty of Electrical Engineering and Computer Science, Technical University Brno, High Energy Density Research Center-Russian Academy of Sciences, 2000. s. 140-143. ISBN 80-214-1600-9. </w:t>
      </w:r>
      <w:hyperlink r:id="rId51" w:tgtFrame="_blank" w:history="1">
        <w:r w:rsidRPr="00484684">
          <w:rPr>
            <w:rFonts w:cs="Times New Roman"/>
            <w:color w:val="0000DC"/>
            <w:u w:val="single"/>
          </w:rPr>
          <w:t>info</w:t>
        </w:r>
      </w:hyperlink>
    </w:p>
    <w:p w14:paraId="19F83A18" w14:textId="77777777" w:rsidR="00386BD3" w:rsidRPr="00484684" w:rsidRDefault="00386BD3" w:rsidP="00484684">
      <w:pPr>
        <w:numPr>
          <w:ilvl w:val="0"/>
          <w:numId w:val="23"/>
        </w:numPr>
        <w:tabs>
          <w:tab w:val="clear" w:pos="720"/>
          <w:tab w:val="num" w:pos="284"/>
        </w:tabs>
        <w:spacing w:after="60"/>
        <w:ind w:left="284" w:hanging="284"/>
        <w:rPr>
          <w:rFonts w:cs="Times New Roman"/>
        </w:rPr>
      </w:pPr>
      <w:r w:rsidRPr="00484684">
        <w:rPr>
          <w:rFonts w:cs="Times New Roman"/>
        </w:rPr>
        <w:lastRenderedPageBreak/>
        <w:t>HÁJKOVÁ, Jana, Viktor KANICKÝ a Vítězslav OTRUBA. Preconcentration and separation of gold on modified silica gel. </w:t>
      </w:r>
      <w:r w:rsidRPr="00484684">
        <w:rPr>
          <w:rFonts w:cs="Times New Roman"/>
          <w:i/>
          <w:iCs/>
        </w:rPr>
        <w:t>Collection of Czechoslovak Chemical Communications</w:t>
      </w:r>
      <w:r w:rsidRPr="00484684">
        <w:rPr>
          <w:rFonts w:cs="Times New Roman"/>
        </w:rPr>
        <w:t>. Prague: IOCB, 2000, roč. 65, č. 12, s. 1848-1864. ISSN 0010-0765. </w:t>
      </w:r>
      <w:hyperlink r:id="rId52" w:tgtFrame="_blank" w:history="1">
        <w:r w:rsidRPr="00484684">
          <w:rPr>
            <w:rFonts w:cs="Times New Roman"/>
            <w:color w:val="0000DC"/>
            <w:u w:val="single"/>
          </w:rPr>
          <w:t>info</w:t>
        </w:r>
      </w:hyperlink>
    </w:p>
    <w:p w14:paraId="62D972F3" w14:textId="77777777" w:rsidR="00386BD3" w:rsidRPr="00484684" w:rsidRDefault="00386BD3" w:rsidP="00484684">
      <w:pPr>
        <w:numPr>
          <w:ilvl w:val="0"/>
          <w:numId w:val="23"/>
        </w:numPr>
        <w:tabs>
          <w:tab w:val="clear" w:pos="720"/>
          <w:tab w:val="num" w:pos="284"/>
        </w:tabs>
        <w:spacing w:after="60"/>
        <w:ind w:left="284" w:hanging="284"/>
        <w:rPr>
          <w:rFonts w:cs="Times New Roman"/>
        </w:rPr>
      </w:pPr>
      <w:r w:rsidRPr="00484684">
        <w:rPr>
          <w:rFonts w:cs="Times New Roman"/>
        </w:rPr>
        <w:t xml:space="preserve">OTRUBA, Vítězslav, Jan PIVNIČKA a Viktor KANICKÝ. Separation and preconcentration of </w:t>
      </w:r>
      <w:proofErr w:type="gramStart"/>
      <w:r w:rsidRPr="00484684">
        <w:rPr>
          <w:rFonts w:cs="Times New Roman"/>
        </w:rPr>
        <w:t>Cr(</w:t>
      </w:r>
      <w:proofErr w:type="gramEnd"/>
      <w:r w:rsidRPr="00484684">
        <w:rPr>
          <w:rFonts w:cs="Times New Roman"/>
        </w:rPr>
        <w:t>VI) as ion associate using solid phase extraction. </w:t>
      </w:r>
      <w:r w:rsidRPr="00484684">
        <w:rPr>
          <w:rFonts w:cs="Times New Roman"/>
          <w:i/>
          <w:iCs/>
        </w:rPr>
        <w:t>Collection of Czechoslovak Chemical Communications</w:t>
      </w:r>
      <w:r w:rsidRPr="00484684">
        <w:rPr>
          <w:rFonts w:cs="Times New Roman"/>
        </w:rPr>
        <w:t>. Prague: IOCB, 2000, roč. 65, č. 12, s. 1865-1874. ISSN 0010-0765. </w:t>
      </w:r>
      <w:hyperlink r:id="rId53" w:tgtFrame="_blank" w:history="1">
        <w:r w:rsidRPr="00484684">
          <w:rPr>
            <w:rFonts w:cs="Times New Roman"/>
            <w:color w:val="0000DC"/>
            <w:u w:val="single"/>
          </w:rPr>
          <w:t>info</w:t>
        </w:r>
      </w:hyperlink>
    </w:p>
    <w:p w14:paraId="4B1BB203" w14:textId="77777777" w:rsidR="00386BD3" w:rsidRPr="00484684" w:rsidRDefault="00386BD3" w:rsidP="00484684">
      <w:pPr>
        <w:numPr>
          <w:ilvl w:val="0"/>
          <w:numId w:val="23"/>
        </w:numPr>
        <w:tabs>
          <w:tab w:val="clear" w:pos="720"/>
          <w:tab w:val="num" w:pos="284"/>
        </w:tabs>
        <w:spacing w:after="60"/>
        <w:ind w:left="284" w:hanging="284"/>
        <w:rPr>
          <w:rFonts w:cs="Times New Roman"/>
        </w:rPr>
      </w:pPr>
      <w:r w:rsidRPr="00484684">
        <w:rPr>
          <w:rFonts w:cs="Times New Roman"/>
        </w:rPr>
        <w:t>KANICKÝ, Viktor, Vítězslav OTRUBA a Jean-Michel MERMET. Characterization of acoustic signals produced by ultraviolet laser ablation inductively coupled plasma atomic emission spectrometry. </w:t>
      </w:r>
      <w:r w:rsidRPr="00484684">
        <w:rPr>
          <w:rFonts w:cs="Times New Roman"/>
          <w:i/>
          <w:iCs/>
        </w:rPr>
        <w:t>Fresenius Journal of Analytical Chemistry</w:t>
      </w:r>
      <w:r w:rsidRPr="00484684">
        <w:rPr>
          <w:rFonts w:cs="Times New Roman"/>
        </w:rPr>
        <w:t>. Berlin: Springer-Verlag, 1999, roč. 363, č. 4, s. 339-346. ISSN 0937-0633. </w:t>
      </w:r>
      <w:hyperlink r:id="rId54" w:tgtFrame="_blank" w:history="1">
        <w:r w:rsidRPr="00484684">
          <w:rPr>
            <w:rFonts w:cs="Times New Roman"/>
            <w:color w:val="0000DC"/>
            <w:u w:val="single"/>
          </w:rPr>
          <w:t>info</w:t>
        </w:r>
      </w:hyperlink>
    </w:p>
    <w:p w14:paraId="0088FFD9" w14:textId="77777777" w:rsidR="00386BD3" w:rsidRPr="00484684" w:rsidRDefault="00386BD3" w:rsidP="00484684">
      <w:pPr>
        <w:numPr>
          <w:ilvl w:val="0"/>
          <w:numId w:val="23"/>
        </w:numPr>
        <w:tabs>
          <w:tab w:val="clear" w:pos="720"/>
          <w:tab w:val="num" w:pos="284"/>
        </w:tabs>
        <w:spacing w:after="60"/>
        <w:ind w:left="284" w:hanging="284"/>
        <w:rPr>
          <w:rFonts w:cs="Times New Roman"/>
        </w:rPr>
      </w:pPr>
      <w:r w:rsidRPr="00484684">
        <w:rPr>
          <w:rFonts w:cs="Times New Roman"/>
        </w:rPr>
        <w:t>KANICKÝ, Viktor a Jean-Michel MERMET. Use of a single calibration graph for the determination of major elements in geological materials by laser ablation inductively coupled plasma atomic emission spectrometry with added internal standards. </w:t>
      </w:r>
      <w:r w:rsidRPr="00484684">
        <w:rPr>
          <w:rFonts w:cs="Times New Roman"/>
          <w:i/>
          <w:iCs/>
        </w:rPr>
        <w:t>Fresenius Journal of Analytical Chemistry</w:t>
      </w:r>
      <w:r w:rsidRPr="00484684">
        <w:rPr>
          <w:rFonts w:cs="Times New Roman"/>
        </w:rPr>
        <w:t>. Berlin: Springer-Verlag, 1999, roč. 363, č. 3, s. 294-299. ISSN 0937-0633. </w:t>
      </w:r>
      <w:hyperlink r:id="rId55" w:tgtFrame="_blank" w:history="1">
        <w:r w:rsidRPr="00484684">
          <w:rPr>
            <w:rFonts w:cs="Times New Roman"/>
            <w:color w:val="0000DC"/>
            <w:u w:val="single"/>
          </w:rPr>
          <w:t>info</w:t>
        </w:r>
      </w:hyperlink>
    </w:p>
    <w:p w14:paraId="22CBEABF" w14:textId="77777777" w:rsidR="00386BD3" w:rsidRPr="00484684" w:rsidRDefault="00386BD3" w:rsidP="00484684">
      <w:pPr>
        <w:numPr>
          <w:ilvl w:val="0"/>
          <w:numId w:val="23"/>
        </w:numPr>
        <w:tabs>
          <w:tab w:val="clear" w:pos="720"/>
          <w:tab w:val="num" w:pos="284"/>
        </w:tabs>
        <w:spacing w:after="60"/>
        <w:ind w:left="284" w:hanging="284"/>
        <w:rPr>
          <w:rFonts w:cs="Times New Roman"/>
        </w:rPr>
      </w:pPr>
      <w:r w:rsidRPr="00484684">
        <w:rPr>
          <w:rFonts w:cs="Times New Roman"/>
        </w:rPr>
        <w:t>KANICKÝ, Viktor, Vítězslav OTRUBA a Jean-Michel MERMET. Comparison of some analytical performance characteristic in inductively coupled plasma spectrometry of platinum group metals and gold. </w:t>
      </w:r>
      <w:r w:rsidRPr="00484684">
        <w:rPr>
          <w:rFonts w:cs="Times New Roman"/>
          <w:i/>
          <w:iCs/>
        </w:rPr>
        <w:t>Talanta</w:t>
      </w:r>
      <w:r w:rsidRPr="00484684">
        <w:rPr>
          <w:rFonts w:cs="Times New Roman"/>
        </w:rPr>
        <w:t>. Amsterdam: Elsevier Science, 1999, roč. 1999, č. 4, s. 859-866, 7 s. ISSN 0039-9140. </w:t>
      </w:r>
      <w:hyperlink r:id="rId56" w:tgtFrame="_blank" w:history="1">
        <w:r w:rsidRPr="00484684">
          <w:rPr>
            <w:rFonts w:cs="Times New Roman"/>
            <w:color w:val="0000DC"/>
            <w:u w:val="single"/>
          </w:rPr>
          <w:t>info</w:t>
        </w:r>
      </w:hyperlink>
    </w:p>
    <w:p w14:paraId="03F95CBC" w14:textId="77777777" w:rsidR="00386BD3" w:rsidRPr="00484684" w:rsidRDefault="00386BD3" w:rsidP="00484684">
      <w:pPr>
        <w:numPr>
          <w:ilvl w:val="0"/>
          <w:numId w:val="23"/>
        </w:numPr>
        <w:tabs>
          <w:tab w:val="clear" w:pos="720"/>
          <w:tab w:val="num" w:pos="284"/>
        </w:tabs>
        <w:spacing w:after="60"/>
        <w:ind w:left="284" w:hanging="284"/>
        <w:rPr>
          <w:rFonts w:cs="Times New Roman"/>
        </w:rPr>
      </w:pPr>
      <w:r w:rsidRPr="00484684">
        <w:rPr>
          <w:rFonts w:cs="Times New Roman"/>
        </w:rPr>
        <w:t>MUSIL, Petr, Vítězslav OTRUBA a Viktor KANICKÝ. Přímé stanovení celkových obsahů prvků ve vzorcích půd technikou laserové ablace s optickou emisní spektrometrií v indukčně vázaném plazmatu. In </w:t>
      </w:r>
      <w:r w:rsidRPr="00484684">
        <w:rPr>
          <w:rFonts w:cs="Times New Roman"/>
          <w:i/>
          <w:iCs/>
        </w:rPr>
        <w:t>Anorganická analýza v životním prostředí</w:t>
      </w:r>
      <w:r w:rsidRPr="00484684">
        <w:rPr>
          <w:rFonts w:cs="Times New Roman"/>
        </w:rPr>
        <w:t xml:space="preserve">. Třinec: Ing. Václav </w:t>
      </w:r>
      <w:proofErr w:type="gramStart"/>
      <w:r w:rsidRPr="00484684">
        <w:rPr>
          <w:rFonts w:cs="Times New Roman"/>
        </w:rPr>
        <w:t>Helán - 2THETA</w:t>
      </w:r>
      <w:proofErr w:type="gramEnd"/>
      <w:r w:rsidRPr="00484684">
        <w:rPr>
          <w:rFonts w:cs="Times New Roman"/>
        </w:rPr>
        <w:t>, 1999. s. 75-85. ISBN 80-86380-00-9. </w:t>
      </w:r>
      <w:hyperlink r:id="rId57" w:tgtFrame="_blank" w:history="1">
        <w:r w:rsidRPr="00484684">
          <w:rPr>
            <w:rFonts w:cs="Times New Roman"/>
            <w:color w:val="0000DC"/>
            <w:u w:val="single"/>
          </w:rPr>
          <w:t>info</w:t>
        </w:r>
      </w:hyperlink>
    </w:p>
    <w:p w14:paraId="106751E2" w14:textId="77777777" w:rsidR="00386BD3" w:rsidRPr="00484684" w:rsidRDefault="00386BD3" w:rsidP="00484684">
      <w:pPr>
        <w:numPr>
          <w:ilvl w:val="0"/>
          <w:numId w:val="23"/>
        </w:numPr>
        <w:tabs>
          <w:tab w:val="clear" w:pos="720"/>
          <w:tab w:val="num" w:pos="284"/>
        </w:tabs>
        <w:spacing w:after="60"/>
        <w:ind w:left="284" w:hanging="284"/>
        <w:rPr>
          <w:rFonts w:cs="Times New Roman"/>
        </w:rPr>
      </w:pPr>
      <w:r w:rsidRPr="00484684">
        <w:rPr>
          <w:rFonts w:cs="Times New Roman"/>
        </w:rPr>
        <w:t>KANICKÝ, Viktor, Vítězslav OTRUBA a Jean-Michel MERMET. Possibilities of use of acoustic emission produced by laser ablation inductively coupled plasma atomic emission spectrometry. Editors: Krakovská E., Ružičková S. In KRAKOVSKÁ, Erika a Silvia RUŽIČKOVÁ. </w:t>
      </w:r>
      <w:r w:rsidRPr="00484684">
        <w:rPr>
          <w:rFonts w:cs="Times New Roman"/>
          <w:i/>
          <w:iCs/>
        </w:rPr>
        <w:t>Proceedings of the XIVth seminar on atomic spectrochemistry</w:t>
      </w:r>
      <w:r w:rsidRPr="00484684">
        <w:rPr>
          <w:rFonts w:cs="Times New Roman"/>
        </w:rPr>
        <w:t xml:space="preserve">. 1st ed. Košice (Slovakia): Slovak Metallurgical </w:t>
      </w:r>
      <w:proofErr w:type="gramStart"/>
      <w:r w:rsidRPr="00484684">
        <w:rPr>
          <w:rFonts w:cs="Times New Roman"/>
        </w:rPr>
        <w:t>Society - Metallurgical</w:t>
      </w:r>
      <w:proofErr w:type="gramEnd"/>
      <w:r w:rsidRPr="00484684">
        <w:rPr>
          <w:rFonts w:cs="Times New Roman"/>
        </w:rPr>
        <w:t xml:space="preserve"> Faculty, Technical University Košice, Štroffek Publishing Košice, 1998. s. 130-137. ISBN 80-88896-26-6. </w:t>
      </w:r>
      <w:hyperlink r:id="rId58" w:tgtFrame="_blank" w:history="1">
        <w:r w:rsidRPr="00484684">
          <w:rPr>
            <w:rFonts w:cs="Times New Roman"/>
            <w:color w:val="0000DC"/>
            <w:u w:val="single"/>
          </w:rPr>
          <w:t>info</w:t>
        </w:r>
      </w:hyperlink>
    </w:p>
    <w:p w14:paraId="66BD020F" w14:textId="77777777" w:rsidR="00386BD3" w:rsidRPr="00484684" w:rsidRDefault="00386BD3" w:rsidP="00484684">
      <w:pPr>
        <w:numPr>
          <w:ilvl w:val="0"/>
          <w:numId w:val="23"/>
        </w:numPr>
        <w:tabs>
          <w:tab w:val="clear" w:pos="720"/>
          <w:tab w:val="num" w:pos="284"/>
        </w:tabs>
        <w:spacing w:after="60"/>
        <w:ind w:left="284" w:hanging="284"/>
        <w:rPr>
          <w:rFonts w:cs="Times New Roman"/>
        </w:rPr>
      </w:pPr>
      <w:r w:rsidRPr="00484684">
        <w:rPr>
          <w:rFonts w:cs="Times New Roman"/>
        </w:rPr>
        <w:t xml:space="preserve">KANICKÝ, Viktor, Vítězslav OTRUBA a </w:t>
      </w:r>
      <w:proofErr w:type="gramStart"/>
      <w:r w:rsidRPr="00484684">
        <w:rPr>
          <w:rFonts w:cs="Times New Roman"/>
        </w:rPr>
        <w:t>Jean - Michel</w:t>
      </w:r>
      <w:proofErr w:type="gramEnd"/>
      <w:r w:rsidRPr="00484684">
        <w:rPr>
          <w:rFonts w:cs="Times New Roman"/>
        </w:rPr>
        <w:t xml:space="preserve"> MERMET. Use of internal standardization to compensate for a wide range of absorbance in the analysis of glasses by UV-laser ablation inductively coupled plasma atomic emission spectrometry. </w:t>
      </w:r>
      <w:r w:rsidRPr="00484684">
        <w:rPr>
          <w:rFonts w:cs="Times New Roman"/>
          <w:i/>
          <w:iCs/>
        </w:rPr>
        <w:t>Applied Spectroscopy</w:t>
      </w:r>
      <w:r w:rsidRPr="00484684">
        <w:rPr>
          <w:rFonts w:cs="Times New Roman"/>
        </w:rPr>
        <w:t>. USA: Society Appl. Spectroscopy, 1998, roč. 52, č. 5, s. 638-642. ISSN 0003-7028. </w:t>
      </w:r>
      <w:hyperlink r:id="rId59" w:tgtFrame="_blank" w:history="1">
        <w:r w:rsidRPr="00484684">
          <w:rPr>
            <w:rFonts w:cs="Times New Roman"/>
            <w:color w:val="0000DC"/>
            <w:u w:val="single"/>
          </w:rPr>
          <w:t>info</w:t>
        </w:r>
      </w:hyperlink>
    </w:p>
    <w:p w14:paraId="7C04EF6C" w14:textId="77777777" w:rsidR="00386BD3" w:rsidRPr="00484684" w:rsidRDefault="00386BD3" w:rsidP="00484684">
      <w:pPr>
        <w:numPr>
          <w:ilvl w:val="0"/>
          <w:numId w:val="23"/>
        </w:numPr>
        <w:tabs>
          <w:tab w:val="clear" w:pos="720"/>
          <w:tab w:val="num" w:pos="284"/>
        </w:tabs>
        <w:spacing w:after="60"/>
        <w:ind w:left="284" w:hanging="284"/>
        <w:rPr>
          <w:rFonts w:cs="Times New Roman"/>
        </w:rPr>
      </w:pPr>
      <w:r w:rsidRPr="00484684">
        <w:rPr>
          <w:rFonts w:cs="Times New Roman"/>
        </w:rPr>
        <w:t>KANICKÝ, Viktor, Vítězslav OTRUBA a Jean-Michel MERMET. Possibilities of use of acoustic emission produced by laser ablation ICP-AES. In KRAKOVSKÁ, Erika. </w:t>
      </w:r>
      <w:r w:rsidRPr="00484684">
        <w:rPr>
          <w:rFonts w:cs="Times New Roman"/>
          <w:i/>
          <w:iCs/>
        </w:rPr>
        <w:t>XIV th Seminar on Atomic Spectrochemistry</w:t>
      </w:r>
      <w:r w:rsidRPr="00484684">
        <w:rPr>
          <w:rFonts w:cs="Times New Roman"/>
        </w:rPr>
        <w:t>. 1 th. Košice: Slovenská spektroskopická spoločnosť, 1998. s. 130-138. ISBN 80-88896-26-6. </w:t>
      </w:r>
      <w:hyperlink r:id="rId60" w:tgtFrame="_blank" w:history="1">
        <w:r w:rsidRPr="00484684">
          <w:rPr>
            <w:rFonts w:cs="Times New Roman"/>
            <w:color w:val="0000DC"/>
            <w:u w:val="single"/>
          </w:rPr>
          <w:t>info</w:t>
        </w:r>
      </w:hyperlink>
    </w:p>
    <w:p w14:paraId="6461EF07" w14:textId="77777777" w:rsidR="00386BD3" w:rsidRPr="00484684" w:rsidRDefault="00386BD3" w:rsidP="00484684">
      <w:pPr>
        <w:numPr>
          <w:ilvl w:val="0"/>
          <w:numId w:val="23"/>
        </w:numPr>
        <w:tabs>
          <w:tab w:val="clear" w:pos="720"/>
          <w:tab w:val="num" w:pos="284"/>
        </w:tabs>
        <w:spacing w:after="60"/>
        <w:ind w:left="284" w:hanging="284"/>
        <w:rPr>
          <w:rFonts w:cs="Times New Roman"/>
        </w:rPr>
      </w:pPr>
      <w:r w:rsidRPr="00484684">
        <w:rPr>
          <w:rFonts w:cs="Times New Roman"/>
        </w:rPr>
        <w:t>MUSIL, Petr, Viktor KANICKÝ a Jiří ZBÍRAL. Comparison of decomposition and leaching procedures for monitoring of trace elements in agricultural soils. Jan Novotný, Miloš Bartušek, Milan Vrchlabský. In </w:t>
      </w:r>
      <w:r w:rsidRPr="00484684">
        <w:rPr>
          <w:rFonts w:cs="Times New Roman"/>
          <w:i/>
          <w:iCs/>
        </w:rPr>
        <w:t>Scripta Facultatis Scientiarum Naturalium Universitatis Masarykianae Brunensis</w:t>
      </w:r>
      <w:r w:rsidRPr="00484684">
        <w:rPr>
          <w:rFonts w:cs="Times New Roman"/>
        </w:rPr>
        <w:t>. 1. vyd. Brno (Czech Republic): Faculty of Sciences, Masaryk University Brno, 1998. s. 83-91. ISBN 80-210-2008-3. </w:t>
      </w:r>
      <w:hyperlink r:id="rId61" w:tgtFrame="_blank" w:history="1">
        <w:r w:rsidRPr="00484684">
          <w:rPr>
            <w:rFonts w:cs="Times New Roman"/>
            <w:color w:val="0000DC"/>
            <w:u w:val="single"/>
          </w:rPr>
          <w:t>info</w:t>
        </w:r>
      </w:hyperlink>
    </w:p>
    <w:p w14:paraId="1C1BD5DB" w14:textId="77777777" w:rsidR="00386BD3" w:rsidRPr="00484684" w:rsidRDefault="00386BD3" w:rsidP="00484684">
      <w:pPr>
        <w:numPr>
          <w:ilvl w:val="0"/>
          <w:numId w:val="23"/>
        </w:numPr>
        <w:tabs>
          <w:tab w:val="clear" w:pos="720"/>
          <w:tab w:val="num" w:pos="284"/>
        </w:tabs>
        <w:spacing w:after="60"/>
        <w:ind w:left="284" w:hanging="284"/>
        <w:rPr>
          <w:rFonts w:cs="Times New Roman"/>
        </w:rPr>
      </w:pPr>
      <w:r w:rsidRPr="00484684">
        <w:rPr>
          <w:rFonts w:cs="Times New Roman"/>
        </w:rPr>
        <w:t xml:space="preserve">KANICKÝ, Viktor a </w:t>
      </w:r>
      <w:proofErr w:type="gramStart"/>
      <w:r w:rsidRPr="00484684">
        <w:rPr>
          <w:rFonts w:cs="Times New Roman"/>
        </w:rPr>
        <w:t>Jean - Michel</w:t>
      </w:r>
      <w:proofErr w:type="gramEnd"/>
      <w:r w:rsidRPr="00484684">
        <w:rPr>
          <w:rFonts w:cs="Times New Roman"/>
        </w:rPr>
        <w:t xml:space="preserve"> MERMET. Selection of internal standards for the determination of major and minor elements in silicate rocks and limestones by laser </w:t>
      </w:r>
      <w:r w:rsidRPr="00484684">
        <w:rPr>
          <w:rFonts w:cs="Times New Roman"/>
        </w:rPr>
        <w:lastRenderedPageBreak/>
        <w:t>ablation inductively coupled plasma atomic emission spectrometry. </w:t>
      </w:r>
      <w:r w:rsidRPr="00484684">
        <w:rPr>
          <w:rFonts w:cs="Times New Roman"/>
          <w:i/>
          <w:iCs/>
        </w:rPr>
        <w:t>Applied Spectroscopy</w:t>
      </w:r>
      <w:r w:rsidRPr="00484684">
        <w:rPr>
          <w:rFonts w:cs="Times New Roman"/>
        </w:rPr>
        <w:t>. USA: Society Appl. Spectroscopy, 1997, roč. 51, č. 3, s. 332-336. ISSN 0003-7028. </w:t>
      </w:r>
      <w:hyperlink r:id="rId62" w:tgtFrame="_blank" w:history="1">
        <w:r w:rsidRPr="00484684">
          <w:rPr>
            <w:rFonts w:cs="Times New Roman"/>
            <w:color w:val="0000DC"/>
            <w:u w:val="single"/>
          </w:rPr>
          <w:t>info</w:t>
        </w:r>
      </w:hyperlink>
    </w:p>
    <w:p w14:paraId="72E80520" w14:textId="77777777" w:rsidR="00386BD3" w:rsidRPr="00484684" w:rsidRDefault="00386BD3" w:rsidP="00484684">
      <w:pPr>
        <w:numPr>
          <w:ilvl w:val="0"/>
          <w:numId w:val="23"/>
        </w:numPr>
        <w:tabs>
          <w:tab w:val="clear" w:pos="720"/>
          <w:tab w:val="num" w:pos="284"/>
        </w:tabs>
        <w:spacing w:after="60"/>
        <w:ind w:left="284" w:hanging="284"/>
        <w:rPr>
          <w:rFonts w:cs="Times New Roman"/>
        </w:rPr>
      </w:pPr>
      <w:r w:rsidRPr="00484684">
        <w:rPr>
          <w:rFonts w:cs="Times New Roman"/>
        </w:rPr>
        <w:t xml:space="preserve">KANICKÝ, Viktor, Jan MUSIL a </w:t>
      </w:r>
      <w:proofErr w:type="gramStart"/>
      <w:r w:rsidRPr="00484684">
        <w:rPr>
          <w:rFonts w:cs="Times New Roman"/>
        </w:rPr>
        <w:t>Jean - Michel</w:t>
      </w:r>
      <w:proofErr w:type="gramEnd"/>
      <w:r w:rsidRPr="00484684">
        <w:rPr>
          <w:rFonts w:cs="Times New Roman"/>
        </w:rPr>
        <w:t xml:space="preserve"> MERMET. Determination of Zr and Ti in </w:t>
      </w:r>
      <w:proofErr w:type="gramStart"/>
      <w:r w:rsidRPr="00484684">
        <w:rPr>
          <w:rFonts w:cs="Times New Roman"/>
        </w:rPr>
        <w:t>3-micrometers</w:t>
      </w:r>
      <w:proofErr w:type="gramEnd"/>
      <w:r w:rsidRPr="00484684">
        <w:rPr>
          <w:rFonts w:cs="Times New Roman"/>
        </w:rPr>
        <w:t>-thick ZrTiN ceramic coatings using laser ablation inductively coupled plasma atomic emission spectrometry. </w:t>
      </w:r>
      <w:r w:rsidRPr="00484684">
        <w:rPr>
          <w:rFonts w:cs="Times New Roman"/>
          <w:i/>
          <w:iCs/>
        </w:rPr>
        <w:t>Applied Spectroscopy</w:t>
      </w:r>
      <w:r w:rsidRPr="00484684">
        <w:rPr>
          <w:rFonts w:cs="Times New Roman"/>
        </w:rPr>
        <w:t>. USA: Society Appl. Spectroscopy, 1997, roč. 51, č. 7, s. 1037-1041. ISSN 0003-7028. </w:t>
      </w:r>
      <w:hyperlink r:id="rId63" w:tgtFrame="_blank" w:history="1">
        <w:r w:rsidRPr="00484684">
          <w:rPr>
            <w:rFonts w:cs="Times New Roman"/>
            <w:color w:val="0000DC"/>
            <w:u w:val="single"/>
          </w:rPr>
          <w:t>info</w:t>
        </w:r>
      </w:hyperlink>
    </w:p>
    <w:p w14:paraId="4A19A345" w14:textId="77777777" w:rsidR="00386BD3" w:rsidRPr="00484684" w:rsidRDefault="00386BD3" w:rsidP="00484684">
      <w:pPr>
        <w:numPr>
          <w:ilvl w:val="0"/>
          <w:numId w:val="23"/>
        </w:numPr>
        <w:tabs>
          <w:tab w:val="clear" w:pos="720"/>
          <w:tab w:val="num" w:pos="284"/>
        </w:tabs>
        <w:spacing w:after="60"/>
        <w:ind w:left="284" w:hanging="284"/>
        <w:rPr>
          <w:rFonts w:cs="Times New Roman"/>
        </w:rPr>
      </w:pPr>
      <w:r w:rsidRPr="00484684">
        <w:rPr>
          <w:rFonts w:cs="Times New Roman"/>
        </w:rPr>
        <w:t xml:space="preserve">KANICKÝ, Viktor, Ivan NOVOTNÝ a </w:t>
      </w:r>
      <w:proofErr w:type="gramStart"/>
      <w:r w:rsidRPr="00484684">
        <w:rPr>
          <w:rFonts w:cs="Times New Roman"/>
        </w:rPr>
        <w:t>Jean - Michel</w:t>
      </w:r>
      <w:proofErr w:type="gramEnd"/>
      <w:r w:rsidRPr="00484684">
        <w:rPr>
          <w:rFonts w:cs="Times New Roman"/>
        </w:rPr>
        <w:t xml:space="preserve"> MERMET. Depth profiling of thick layers of graded metal-zirconia ceramic coatings using laser ablation inductively coupled plasma atomic emission spectrometry. </w:t>
      </w:r>
      <w:r w:rsidRPr="00484684">
        <w:rPr>
          <w:rFonts w:cs="Times New Roman"/>
          <w:i/>
          <w:iCs/>
        </w:rPr>
        <w:t>Applied Spectroscopy</w:t>
      </w:r>
      <w:r w:rsidRPr="00484684">
        <w:rPr>
          <w:rFonts w:cs="Times New Roman"/>
        </w:rPr>
        <w:t>. USA: Society Appl. Spectroscopy, 1997, roč. 51, č. 7, s. 1042-1046. ISSN 0003-7028. </w:t>
      </w:r>
      <w:hyperlink r:id="rId64" w:tgtFrame="_blank" w:history="1">
        <w:r w:rsidRPr="00484684">
          <w:rPr>
            <w:rFonts w:cs="Times New Roman"/>
            <w:color w:val="0000DC"/>
            <w:u w:val="single"/>
          </w:rPr>
          <w:t>info</w:t>
        </w:r>
      </w:hyperlink>
    </w:p>
    <w:p w14:paraId="549977A4" w14:textId="77777777" w:rsidR="00386BD3" w:rsidRPr="00484684" w:rsidRDefault="00386BD3" w:rsidP="00484684">
      <w:pPr>
        <w:numPr>
          <w:ilvl w:val="0"/>
          <w:numId w:val="23"/>
        </w:numPr>
        <w:tabs>
          <w:tab w:val="clear" w:pos="720"/>
          <w:tab w:val="num" w:pos="284"/>
        </w:tabs>
        <w:spacing w:after="60"/>
        <w:ind w:left="284" w:hanging="284"/>
        <w:rPr>
          <w:rFonts w:cs="Times New Roman"/>
        </w:rPr>
      </w:pPr>
      <w:r w:rsidRPr="00484684">
        <w:rPr>
          <w:rFonts w:cs="Times New Roman"/>
        </w:rPr>
        <w:t>VLAŠÁNKOVÁ, Renata, Vítězslav OTRUBA, Jiří BENDL, Miroslav FIŠERA a Viktor KANICKÝ. Determination of platinum and palladium by plasma spectrometry after preconcentrationon modified silicagel in enviromental samples. In </w:t>
      </w:r>
      <w:r w:rsidRPr="00484684">
        <w:rPr>
          <w:rFonts w:cs="Times New Roman"/>
          <w:i/>
          <w:iCs/>
        </w:rPr>
        <w:t>International Conference on Inorganic Environmental analysis and Quality Assurance</w:t>
      </w:r>
      <w:r w:rsidRPr="00484684">
        <w:rPr>
          <w:rFonts w:cs="Times New Roman"/>
        </w:rPr>
        <w:t>. 1 th. Pardubice: Spektroskopická společnost J.M.Marci, 1997. s. 112-116. </w:t>
      </w:r>
      <w:hyperlink r:id="rId65" w:tgtFrame="_blank" w:history="1">
        <w:r w:rsidRPr="00484684">
          <w:rPr>
            <w:rFonts w:cs="Times New Roman"/>
            <w:color w:val="0000DC"/>
            <w:u w:val="single"/>
          </w:rPr>
          <w:t>info</w:t>
        </w:r>
      </w:hyperlink>
    </w:p>
    <w:p w14:paraId="1E8FA5CC" w14:textId="77777777" w:rsidR="00386BD3" w:rsidRPr="00484684" w:rsidRDefault="00386BD3" w:rsidP="00484684">
      <w:pPr>
        <w:numPr>
          <w:ilvl w:val="0"/>
          <w:numId w:val="23"/>
        </w:numPr>
        <w:tabs>
          <w:tab w:val="clear" w:pos="720"/>
          <w:tab w:val="num" w:pos="284"/>
        </w:tabs>
        <w:spacing w:after="60"/>
        <w:ind w:left="284" w:hanging="284"/>
        <w:rPr>
          <w:rFonts w:cs="Times New Roman"/>
        </w:rPr>
      </w:pPr>
      <w:r w:rsidRPr="00484684">
        <w:rPr>
          <w:rFonts w:cs="Times New Roman"/>
        </w:rPr>
        <w:t xml:space="preserve">KANICKÝ, Viktor a </w:t>
      </w:r>
      <w:proofErr w:type="gramStart"/>
      <w:r w:rsidRPr="00484684">
        <w:rPr>
          <w:rFonts w:cs="Times New Roman"/>
        </w:rPr>
        <w:t>Jean - Michel</w:t>
      </w:r>
      <w:proofErr w:type="gramEnd"/>
      <w:r w:rsidRPr="00484684">
        <w:rPr>
          <w:rFonts w:cs="Times New Roman"/>
        </w:rPr>
        <w:t xml:space="preserve"> MERMET. Selection of internal standards for analysis of silicate rocks and limestones by laser ablation inductively coupled plasma atomic emission spectrometry. </w:t>
      </w:r>
      <w:r w:rsidRPr="00484684">
        <w:rPr>
          <w:rFonts w:cs="Times New Roman"/>
          <w:i/>
          <w:iCs/>
        </w:rPr>
        <w:t>Fresenius Journal of Analytical Chemistry</w:t>
      </w:r>
      <w:r w:rsidRPr="00484684">
        <w:rPr>
          <w:rFonts w:cs="Times New Roman"/>
        </w:rPr>
        <w:t>. Berlin: Springer-Verlag, 1996, roč. 355, 7/8, s. 887-888. ISSN 0937-0633. </w:t>
      </w:r>
      <w:hyperlink r:id="rId66" w:tgtFrame="_blank" w:history="1">
        <w:r w:rsidRPr="00484684">
          <w:rPr>
            <w:rFonts w:cs="Times New Roman"/>
            <w:color w:val="0000DC"/>
            <w:u w:val="single"/>
          </w:rPr>
          <w:t>info</w:t>
        </w:r>
      </w:hyperlink>
    </w:p>
    <w:p w14:paraId="07D84713" w14:textId="77777777" w:rsidR="00386BD3" w:rsidRPr="00484684" w:rsidRDefault="00386BD3" w:rsidP="00484684">
      <w:pPr>
        <w:numPr>
          <w:ilvl w:val="0"/>
          <w:numId w:val="23"/>
        </w:numPr>
        <w:tabs>
          <w:tab w:val="clear" w:pos="720"/>
          <w:tab w:val="num" w:pos="284"/>
        </w:tabs>
        <w:spacing w:after="60"/>
        <w:ind w:left="284" w:hanging="284"/>
        <w:rPr>
          <w:rFonts w:cs="Times New Roman"/>
        </w:rPr>
      </w:pPr>
      <w:r w:rsidRPr="00484684">
        <w:rPr>
          <w:rFonts w:cs="Times New Roman"/>
        </w:rPr>
        <w:t xml:space="preserve">KANICKÝ, Viktor, Jan MUSIL, Marcel BENDA a </w:t>
      </w:r>
      <w:proofErr w:type="gramStart"/>
      <w:r w:rsidRPr="00484684">
        <w:rPr>
          <w:rFonts w:cs="Times New Roman"/>
        </w:rPr>
        <w:t>Jean - Michel</w:t>
      </w:r>
      <w:proofErr w:type="gramEnd"/>
      <w:r w:rsidRPr="00484684">
        <w:rPr>
          <w:rFonts w:cs="Times New Roman"/>
        </w:rPr>
        <w:t xml:space="preserve"> MERMET. Study of UV laser ablation of nitrided steels using inductively coupled plasma atomic emission spectrometry. </w:t>
      </w:r>
      <w:r w:rsidRPr="00484684">
        <w:rPr>
          <w:rFonts w:cs="Times New Roman"/>
          <w:i/>
          <w:iCs/>
        </w:rPr>
        <w:t>Collection of Czechoslovak Chemical Communications</w:t>
      </w:r>
      <w:r w:rsidRPr="00484684">
        <w:rPr>
          <w:rFonts w:cs="Times New Roman"/>
        </w:rPr>
        <w:t>. Prague: Inst Org Chem Biochem Czech Acad Sci, 1996, roč. 61, č. 8, s. 1167-1176. ISSN 0010-0765. </w:t>
      </w:r>
      <w:hyperlink r:id="rId67" w:tgtFrame="_blank" w:history="1">
        <w:r w:rsidRPr="00484684">
          <w:rPr>
            <w:rFonts w:cs="Times New Roman"/>
            <w:color w:val="0000DC"/>
            <w:u w:val="single"/>
          </w:rPr>
          <w:t>info</w:t>
        </w:r>
      </w:hyperlink>
    </w:p>
    <w:p w14:paraId="0F2B4DB7" w14:textId="77777777" w:rsidR="00386BD3" w:rsidRPr="00484684" w:rsidRDefault="00386BD3" w:rsidP="00484684">
      <w:pPr>
        <w:numPr>
          <w:ilvl w:val="0"/>
          <w:numId w:val="23"/>
        </w:numPr>
        <w:tabs>
          <w:tab w:val="clear" w:pos="720"/>
          <w:tab w:val="num" w:pos="284"/>
        </w:tabs>
        <w:spacing w:after="60"/>
        <w:ind w:left="284" w:hanging="284"/>
        <w:rPr>
          <w:rFonts w:cs="Times New Roman"/>
        </w:rPr>
      </w:pPr>
      <w:r w:rsidRPr="00484684">
        <w:rPr>
          <w:rFonts w:cs="Times New Roman"/>
        </w:rPr>
        <w:t>KANICKÝ, Viktor a Jean-Michel MERMET. Analýza pevných vzorků laserovou ablací s optickou emisní spektrometrií v indukčně vázaném plazmatu (LA-ICP-AES). In KRAKOVSKÁ, Erika. </w:t>
      </w:r>
      <w:r w:rsidRPr="00484684">
        <w:rPr>
          <w:rFonts w:cs="Times New Roman"/>
          <w:i/>
          <w:iCs/>
        </w:rPr>
        <w:t>Proceedings of the XIIIth Seminar on Atomic Spectrochemistry</w:t>
      </w:r>
      <w:r w:rsidRPr="00484684">
        <w:rPr>
          <w:rFonts w:cs="Times New Roman"/>
        </w:rPr>
        <w:t>. 1st ed. Košice (Slovakia): Slovak Spectroscopic Society; Štroffek Publishing, 1996. s. 26-36. ISBN 80-967325-7-9. </w:t>
      </w:r>
      <w:hyperlink r:id="rId68" w:tgtFrame="_blank" w:history="1">
        <w:r w:rsidRPr="00484684">
          <w:rPr>
            <w:rFonts w:cs="Times New Roman"/>
            <w:color w:val="0000DC"/>
            <w:u w:val="single"/>
          </w:rPr>
          <w:t>info</w:t>
        </w:r>
      </w:hyperlink>
    </w:p>
    <w:p w14:paraId="0B512699" w14:textId="77777777" w:rsidR="00386BD3" w:rsidRPr="00484684" w:rsidRDefault="00386BD3" w:rsidP="00484684">
      <w:pPr>
        <w:numPr>
          <w:ilvl w:val="0"/>
          <w:numId w:val="23"/>
        </w:numPr>
        <w:tabs>
          <w:tab w:val="clear" w:pos="720"/>
          <w:tab w:val="num" w:pos="284"/>
        </w:tabs>
        <w:spacing w:after="60"/>
        <w:ind w:left="284" w:hanging="284"/>
        <w:rPr>
          <w:rFonts w:cs="Times New Roman"/>
        </w:rPr>
      </w:pPr>
      <w:r w:rsidRPr="00484684">
        <w:rPr>
          <w:rFonts w:cs="Times New Roman"/>
        </w:rPr>
        <w:t>KANICKÝ, Viktor, Abu-Ajamieh YAHIA a Abdel-Wahab AWADAT. Experience with low-flow, low-power ICP torch in routine analysis of uranium geological exploration samples. Eds.: Novotný Jan, Bartušek Miloš, Vrchlabský Milan. In </w:t>
      </w:r>
      <w:r w:rsidRPr="00484684">
        <w:rPr>
          <w:rFonts w:cs="Times New Roman"/>
          <w:i/>
          <w:iCs/>
        </w:rPr>
        <w:t>Scripta Facultatis Scientiarum Naturalium Universitatis Masarykianae Brunensis</w:t>
      </w:r>
      <w:r w:rsidRPr="00484684">
        <w:rPr>
          <w:rFonts w:cs="Times New Roman"/>
        </w:rPr>
        <w:t>. 1. vyd. Brno (Czech republic): Faculty of Sciences, Masaryk University Brno, Czech republic, 1995. s. 21-28. ISBN 80-210-1298-6. </w:t>
      </w:r>
      <w:hyperlink r:id="rId69" w:tgtFrame="_blank" w:history="1">
        <w:r w:rsidRPr="00484684">
          <w:rPr>
            <w:rFonts w:cs="Times New Roman"/>
            <w:color w:val="0000DC"/>
            <w:u w:val="single"/>
          </w:rPr>
          <w:t>info</w:t>
        </w:r>
      </w:hyperlink>
    </w:p>
    <w:p w14:paraId="43426923" w14:textId="77777777" w:rsidR="00386BD3" w:rsidRPr="00484684" w:rsidRDefault="00386BD3" w:rsidP="00484684">
      <w:pPr>
        <w:numPr>
          <w:ilvl w:val="0"/>
          <w:numId w:val="23"/>
        </w:numPr>
        <w:tabs>
          <w:tab w:val="clear" w:pos="720"/>
          <w:tab w:val="num" w:pos="284"/>
        </w:tabs>
        <w:spacing w:after="60"/>
        <w:ind w:left="284" w:hanging="284"/>
        <w:rPr>
          <w:rFonts w:cs="Times New Roman"/>
        </w:rPr>
      </w:pPr>
      <w:r w:rsidRPr="00484684">
        <w:rPr>
          <w:rFonts w:cs="Times New Roman"/>
        </w:rPr>
        <w:t>KANICKÝ, Viktor a Vítězslav OTRUBA. Effects of signal integration period and signal measurement precision in inductively coupled plasma atomic emission spectrometry. Eds: Antonín Přichystal, Miloš Bartušek, Milan Vrchlabský. In </w:t>
      </w:r>
      <w:r w:rsidRPr="00484684">
        <w:rPr>
          <w:rFonts w:cs="Times New Roman"/>
          <w:i/>
          <w:iCs/>
        </w:rPr>
        <w:t>Scripta Facultatis Scientiarum naturalium Universitatis Masarykianae Brunensis</w:t>
      </w:r>
      <w:r w:rsidRPr="00484684">
        <w:rPr>
          <w:rFonts w:cs="Times New Roman"/>
        </w:rPr>
        <w:t>. Brno (Czech Republic): Faculty of Science, Masaryk University Brno, 1994. s. 3-18. ISBN 80-210-1132-7. </w:t>
      </w:r>
      <w:hyperlink r:id="rId70" w:tgtFrame="_blank" w:history="1">
        <w:r w:rsidRPr="00484684">
          <w:rPr>
            <w:rFonts w:cs="Times New Roman"/>
            <w:color w:val="0000DC"/>
            <w:u w:val="single"/>
          </w:rPr>
          <w:t>info</w:t>
        </w:r>
      </w:hyperlink>
    </w:p>
    <w:p w14:paraId="65C84E56" w14:textId="77777777" w:rsidR="00386BD3" w:rsidRPr="00484684" w:rsidRDefault="00386BD3" w:rsidP="00484684">
      <w:pPr>
        <w:numPr>
          <w:ilvl w:val="0"/>
          <w:numId w:val="23"/>
        </w:numPr>
        <w:tabs>
          <w:tab w:val="clear" w:pos="720"/>
          <w:tab w:val="num" w:pos="284"/>
        </w:tabs>
        <w:spacing w:after="60"/>
        <w:ind w:left="284" w:hanging="284"/>
        <w:rPr>
          <w:rFonts w:cs="Times New Roman"/>
        </w:rPr>
      </w:pPr>
      <w:r w:rsidRPr="00484684">
        <w:rPr>
          <w:rFonts w:cs="Times New Roman"/>
        </w:rPr>
        <w:t>KANICKÝ, Viktor a Vítězslav OTRUBA. Lateral distributions of intensity and matrix effect in 50 MHz inductively coupled plasma source. Eds.: Antoním Přichystal, Miloš Bartušek, Milan Vrchlabský. In </w:t>
      </w:r>
      <w:r w:rsidRPr="00484684">
        <w:rPr>
          <w:rFonts w:cs="Times New Roman"/>
          <w:i/>
          <w:iCs/>
        </w:rPr>
        <w:t>Scripta Facultatis Scientiarum Naturalium Universitatis Masarykianae Brunensis</w:t>
      </w:r>
      <w:r w:rsidRPr="00484684">
        <w:rPr>
          <w:rFonts w:cs="Times New Roman"/>
        </w:rPr>
        <w:t>. Brno (Czech Republic): Faculty of Science, Masaryk University Brno, 1994. s. 19-30. ISBN 80-210-1132-7. </w:t>
      </w:r>
      <w:hyperlink r:id="rId71" w:tgtFrame="_blank" w:history="1">
        <w:r w:rsidRPr="00484684">
          <w:rPr>
            <w:rFonts w:cs="Times New Roman"/>
            <w:color w:val="0000DC"/>
            <w:u w:val="single"/>
          </w:rPr>
          <w:t>info</w:t>
        </w:r>
      </w:hyperlink>
    </w:p>
    <w:p w14:paraId="5072254A" w14:textId="77777777" w:rsidR="00386BD3" w:rsidRPr="00484684" w:rsidRDefault="00386BD3" w:rsidP="00484684">
      <w:pPr>
        <w:numPr>
          <w:ilvl w:val="0"/>
          <w:numId w:val="23"/>
        </w:numPr>
        <w:tabs>
          <w:tab w:val="clear" w:pos="720"/>
          <w:tab w:val="num" w:pos="284"/>
        </w:tabs>
        <w:spacing w:after="60"/>
        <w:ind w:left="284" w:hanging="284"/>
        <w:rPr>
          <w:rFonts w:cs="Times New Roman"/>
        </w:rPr>
      </w:pPr>
      <w:r w:rsidRPr="00484684">
        <w:rPr>
          <w:rFonts w:cs="Times New Roman"/>
        </w:rPr>
        <w:lastRenderedPageBreak/>
        <w:t>KANICKÝ, Viktor, Ivan NOVOTNÝ, Jean Luc LACOUR, Patrick MAUCHIEN a Jean Michel MERMET. Depth profiling of nitrided steels and ceramic coatings with UV laser ablation inductively coupled plasma atomic emission spectrometry. Eds</w:t>
      </w:r>
      <w:proofErr w:type="gramStart"/>
      <w:r w:rsidRPr="00484684">
        <w:rPr>
          <w:rFonts w:cs="Times New Roman"/>
        </w:rPr>
        <w:t>.:Boulon</w:t>
      </w:r>
      <w:proofErr w:type="gramEnd"/>
      <w:r w:rsidRPr="00484684">
        <w:rPr>
          <w:rFonts w:cs="Times New Roman"/>
        </w:rPr>
        <w:t xml:space="preserve"> Georges, Moncorge Richard. In </w:t>
      </w:r>
      <w:r w:rsidRPr="00484684">
        <w:rPr>
          <w:rFonts w:cs="Times New Roman"/>
          <w:i/>
          <w:iCs/>
        </w:rPr>
        <w:t>Journal de Physique IV, 3rd International Conference Laser M2P, Lyon</w:t>
      </w:r>
      <w:r w:rsidRPr="00484684">
        <w:rPr>
          <w:rFonts w:cs="Times New Roman"/>
        </w:rPr>
        <w:t>. Les Ulis (France): Les Editions de Physique, 1994. s. 710. ISBN 2-86883-220-2. </w:t>
      </w:r>
      <w:hyperlink r:id="rId72" w:tgtFrame="_blank" w:history="1">
        <w:r w:rsidRPr="00484684">
          <w:rPr>
            <w:rFonts w:cs="Times New Roman"/>
            <w:color w:val="0000DC"/>
            <w:u w:val="single"/>
          </w:rPr>
          <w:t>info</w:t>
        </w:r>
      </w:hyperlink>
    </w:p>
    <w:p w14:paraId="460D5EE0" w14:textId="77777777" w:rsidR="00386BD3" w:rsidRPr="00484684" w:rsidRDefault="00386BD3" w:rsidP="00484684">
      <w:pPr>
        <w:numPr>
          <w:ilvl w:val="0"/>
          <w:numId w:val="23"/>
        </w:numPr>
        <w:tabs>
          <w:tab w:val="clear" w:pos="720"/>
          <w:tab w:val="num" w:pos="284"/>
        </w:tabs>
        <w:spacing w:after="60"/>
        <w:ind w:left="284" w:hanging="284"/>
        <w:rPr>
          <w:rFonts w:cs="Times New Roman"/>
        </w:rPr>
      </w:pPr>
      <w:r w:rsidRPr="00484684">
        <w:rPr>
          <w:rFonts w:cs="Times New Roman"/>
        </w:rPr>
        <w:t>KANICKÝ, Viktor. The study of drift in inductively coupled plasma optical emission spectrometry. Analysis of silicate and carbonate raw materials. </w:t>
      </w:r>
      <w:r w:rsidRPr="00484684">
        <w:rPr>
          <w:rFonts w:cs="Times New Roman"/>
          <w:i/>
          <w:iCs/>
        </w:rPr>
        <w:t>Collection of Czechoslovak Chemical Communications</w:t>
      </w:r>
      <w:r w:rsidRPr="00484684">
        <w:rPr>
          <w:rFonts w:cs="Times New Roman"/>
        </w:rPr>
        <w:t>. Prague: Inst Org Chem Biochem Czech Acad Sci, 1993, roč. 58, č. 12, s. 2905-2917. ISSN 0010-0765. </w:t>
      </w:r>
      <w:hyperlink r:id="rId73" w:tgtFrame="_blank" w:history="1">
        <w:r w:rsidRPr="00484684">
          <w:rPr>
            <w:rFonts w:cs="Times New Roman"/>
            <w:color w:val="0000DC"/>
            <w:u w:val="single"/>
          </w:rPr>
          <w:t>info</w:t>
        </w:r>
      </w:hyperlink>
    </w:p>
    <w:p w14:paraId="62EFC482" w14:textId="7AF62B58" w:rsidR="00386BD3" w:rsidRPr="00484684" w:rsidRDefault="00386BD3" w:rsidP="00484684">
      <w:pPr>
        <w:numPr>
          <w:ilvl w:val="0"/>
          <w:numId w:val="23"/>
        </w:numPr>
        <w:tabs>
          <w:tab w:val="clear" w:pos="720"/>
          <w:tab w:val="num" w:pos="284"/>
        </w:tabs>
        <w:spacing w:after="60"/>
        <w:ind w:left="284" w:hanging="284"/>
        <w:rPr>
          <w:rFonts w:cs="Times New Roman"/>
        </w:rPr>
      </w:pPr>
      <w:r w:rsidRPr="00484684">
        <w:rPr>
          <w:rFonts w:cs="Times New Roman"/>
        </w:rPr>
        <w:t>KUBAN, Vlastimil, Irena JANCAROVA, Vítězslav OTRUBA a Viktor KANICKÝ. Determination of trace lanthanides in their pure oxides by liquid chromatography-emission spectrometry. </w:t>
      </w:r>
      <w:r w:rsidRPr="00484684">
        <w:rPr>
          <w:rFonts w:cs="Times New Roman"/>
          <w:i/>
          <w:iCs/>
        </w:rPr>
        <w:t>Analytica Chimica Acta</w:t>
      </w:r>
      <w:r w:rsidRPr="00484684">
        <w:rPr>
          <w:rFonts w:cs="Times New Roman"/>
        </w:rPr>
        <w:t>. Amsterdam: Elsevier Science publishers, 1991, roč. 1991, 1/2, s. 21-25. ISSN 0003-2670. </w:t>
      </w:r>
      <w:hyperlink r:id="rId74" w:tgtFrame="_blank" w:history="1">
        <w:r w:rsidRPr="00484684">
          <w:rPr>
            <w:rFonts w:cs="Times New Roman"/>
            <w:color w:val="0000DC"/>
            <w:u w:val="single"/>
          </w:rPr>
          <w:t>info</w:t>
        </w:r>
      </w:hyperlink>
    </w:p>
    <w:p w14:paraId="0F7AF01F" w14:textId="39A58D55" w:rsidR="00676008" w:rsidRDefault="00386BD3" w:rsidP="00E111C2">
      <w:pPr>
        <w:pStyle w:val="Nadpis1"/>
        <w:keepNext/>
        <w:keepLines/>
      </w:pPr>
      <w:bookmarkStart w:id="36" w:name="_Toc70619303"/>
      <w:r w:rsidRPr="00465887">
        <w:t>Mgr. Martin Mucha</w:t>
      </w:r>
      <w:r>
        <w:t>, Ph.D</w:t>
      </w:r>
      <w:r w:rsidR="00365918">
        <w:t>.</w:t>
      </w:r>
      <w:bookmarkEnd w:id="36"/>
    </w:p>
    <w:p w14:paraId="07198F69" w14:textId="0B0AEB49" w:rsidR="00992C75" w:rsidRPr="00073D79" w:rsidRDefault="00EA2836" w:rsidP="00E111C2">
      <w:pPr>
        <w:pStyle w:val="Nadpis2"/>
        <w:keepNext/>
        <w:keepLines/>
      </w:pPr>
      <w:bookmarkStart w:id="37" w:name="_Toc70619304"/>
      <w:r>
        <w:rPr>
          <w:noProof/>
        </w:rPr>
        <w:drawing>
          <wp:anchor distT="0" distB="0" distL="114300" distR="114300" simplePos="0" relativeHeight="251659776" behindDoc="0" locked="0" layoutInCell="1" allowOverlap="1" wp14:anchorId="44850B6B" wp14:editId="5C3721F4">
            <wp:simplePos x="0" y="0"/>
            <wp:positionH relativeFrom="margin">
              <wp:posOffset>4291330</wp:posOffset>
            </wp:positionH>
            <wp:positionV relativeFrom="margin">
              <wp:posOffset>3762375</wp:posOffset>
            </wp:positionV>
            <wp:extent cx="1080000" cy="1353015"/>
            <wp:effectExtent l="0" t="0" r="6350" b="0"/>
            <wp:wrapSquare wrapText="bothSides"/>
            <wp:docPr id="3" name="Obrázek 3" descr="DSC01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SC01854"/>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080000" cy="1353015"/>
                    </a:xfrm>
                    <a:prstGeom prst="rect">
                      <a:avLst/>
                    </a:prstGeom>
                    <a:noFill/>
                  </pic:spPr>
                </pic:pic>
              </a:graphicData>
            </a:graphic>
            <wp14:sizeRelH relativeFrom="page">
              <wp14:pctWidth>0</wp14:pctWidth>
            </wp14:sizeRelH>
            <wp14:sizeRelV relativeFrom="page">
              <wp14:pctHeight>0</wp14:pctHeight>
            </wp14:sizeRelV>
          </wp:anchor>
        </w:drawing>
      </w:r>
      <w:r w:rsidR="00992C75" w:rsidRPr="00073D79">
        <w:t>Životopis</w:t>
      </w:r>
      <w:bookmarkEnd w:id="37"/>
    </w:p>
    <w:p w14:paraId="31135AD5" w14:textId="7D18DA7C" w:rsidR="00386BD3" w:rsidRPr="00C4118B" w:rsidRDefault="00386BD3" w:rsidP="00386BD3">
      <w:pPr>
        <w:rPr>
          <w:color w:val="000000"/>
        </w:rPr>
      </w:pPr>
      <w:r w:rsidRPr="00C4118B">
        <w:rPr>
          <w:color w:val="000000"/>
          <w:u w:val="single"/>
        </w:rPr>
        <w:t>Datum narození:</w:t>
      </w:r>
      <w:r w:rsidRPr="00C4118B">
        <w:rPr>
          <w:color w:val="000000"/>
        </w:rPr>
        <w:t xml:space="preserve"> </w:t>
      </w:r>
      <w:r w:rsidRPr="00C4118B">
        <w:rPr>
          <w:color w:val="000000"/>
        </w:rPr>
        <w:tab/>
        <w:t>9. 3. 1984</w:t>
      </w:r>
    </w:p>
    <w:p w14:paraId="4E905D71" w14:textId="77777777" w:rsidR="00386BD3" w:rsidRPr="00C4118B" w:rsidRDefault="00386BD3" w:rsidP="00386BD3">
      <w:pPr>
        <w:rPr>
          <w:color w:val="000000"/>
        </w:rPr>
      </w:pPr>
      <w:r w:rsidRPr="00C4118B">
        <w:rPr>
          <w:color w:val="000000"/>
          <w:u w:val="single"/>
        </w:rPr>
        <w:t>Bydliště:</w:t>
      </w:r>
      <w:r w:rsidRPr="00C4118B">
        <w:rPr>
          <w:color w:val="000000"/>
        </w:rPr>
        <w:tab/>
      </w:r>
      <w:r w:rsidRPr="00C4118B">
        <w:rPr>
          <w:color w:val="000000"/>
        </w:rPr>
        <w:tab/>
        <w:t>Dvorní 759/11</w:t>
      </w:r>
    </w:p>
    <w:p w14:paraId="135D9D82" w14:textId="77777777" w:rsidR="00386BD3" w:rsidRDefault="00386BD3" w:rsidP="00386BD3">
      <w:r w:rsidRPr="00C4118B">
        <w:rPr>
          <w:color w:val="000000"/>
        </w:rPr>
        <w:tab/>
      </w:r>
      <w:r w:rsidRPr="00C4118B">
        <w:rPr>
          <w:color w:val="000000"/>
        </w:rPr>
        <w:tab/>
      </w:r>
      <w:r w:rsidRPr="00C4118B">
        <w:rPr>
          <w:color w:val="000000"/>
        </w:rPr>
        <w:tab/>
        <w:t xml:space="preserve">708 00, </w:t>
      </w:r>
      <w:proofErr w:type="gramStart"/>
      <w:r w:rsidRPr="00C4118B">
        <w:rPr>
          <w:color w:val="000000"/>
        </w:rPr>
        <w:t>Ostrava -</w:t>
      </w:r>
      <w:r>
        <w:t xml:space="preserve"> Poruba</w:t>
      </w:r>
      <w:proofErr w:type="gramEnd"/>
    </w:p>
    <w:p w14:paraId="09703575" w14:textId="77777777" w:rsidR="00386BD3" w:rsidRPr="008D3135" w:rsidRDefault="00386BD3" w:rsidP="00386BD3">
      <w:r w:rsidRPr="00E90558">
        <w:rPr>
          <w:u w:val="single"/>
        </w:rPr>
        <w:t>Email:</w:t>
      </w:r>
      <w:r>
        <w:t xml:space="preserve"> </w:t>
      </w:r>
      <w:r>
        <w:tab/>
      </w:r>
      <w:r>
        <w:tab/>
      </w:r>
      <w:r>
        <w:tab/>
        <w:t>martin.mucha21@gmail.com</w:t>
      </w:r>
    </w:p>
    <w:p w14:paraId="30BF89F2" w14:textId="77777777" w:rsidR="00386BD3" w:rsidRDefault="00386BD3" w:rsidP="00386BD3"/>
    <w:p w14:paraId="6501F794" w14:textId="77777777" w:rsidR="00386BD3" w:rsidRPr="00966258" w:rsidRDefault="00386BD3" w:rsidP="00386BD3">
      <w:pPr>
        <w:rPr>
          <w:b/>
          <w:sz w:val="28"/>
          <w:szCs w:val="28"/>
        </w:rPr>
      </w:pPr>
      <w:r w:rsidRPr="00966258">
        <w:rPr>
          <w:b/>
          <w:sz w:val="28"/>
          <w:szCs w:val="28"/>
        </w:rPr>
        <w:t>Vzdělání, zaměstnání</w:t>
      </w:r>
    </w:p>
    <w:p w14:paraId="1783DF74" w14:textId="77777777" w:rsidR="00386BD3" w:rsidRDefault="00386BD3" w:rsidP="00386BD3">
      <w:pPr>
        <w:ind w:left="360"/>
        <w:rPr>
          <w:b/>
        </w:rPr>
      </w:pPr>
      <w:proofErr w:type="gramStart"/>
      <w:r>
        <w:rPr>
          <w:b/>
        </w:rPr>
        <w:t>2020-současnost</w:t>
      </w:r>
      <w:proofErr w:type="gramEnd"/>
      <w:r>
        <w:rPr>
          <w:b/>
        </w:rPr>
        <w:t>:</w:t>
      </w:r>
    </w:p>
    <w:p w14:paraId="39203431" w14:textId="77777777" w:rsidR="00386BD3" w:rsidRDefault="00386BD3" w:rsidP="00386BD3">
      <w:pPr>
        <w:ind w:left="539"/>
      </w:pPr>
      <w:r>
        <w:t>Lektor na Katedře chemie Přírodovědecké fakulty Ostravské univerzity.</w:t>
      </w:r>
    </w:p>
    <w:p w14:paraId="7DFD662D" w14:textId="77777777" w:rsidR="00676008" w:rsidRDefault="00386BD3" w:rsidP="00386BD3">
      <w:pPr>
        <w:ind w:left="360"/>
        <w:rPr>
          <w:b/>
        </w:rPr>
      </w:pPr>
      <w:proofErr w:type="gramStart"/>
      <w:r>
        <w:rPr>
          <w:b/>
        </w:rPr>
        <w:t>2012 – 2020</w:t>
      </w:r>
      <w:proofErr w:type="gramEnd"/>
      <w:r>
        <w:rPr>
          <w:b/>
        </w:rPr>
        <w:t>:</w:t>
      </w:r>
    </w:p>
    <w:p w14:paraId="7A718735" w14:textId="77777777" w:rsidR="00676008" w:rsidRDefault="00386BD3" w:rsidP="00386BD3">
      <w:pPr>
        <w:ind w:left="539"/>
      </w:pPr>
      <w:r w:rsidRPr="00C723F5">
        <w:t>Odborný asistent</w:t>
      </w:r>
      <w:r>
        <w:t xml:space="preserve"> na Katedře chemie Přírodovědecké fakulty Ostravské univerzity.</w:t>
      </w:r>
    </w:p>
    <w:p w14:paraId="38BB785B" w14:textId="77777777" w:rsidR="00676008" w:rsidRDefault="00386BD3" w:rsidP="00386BD3">
      <w:pPr>
        <w:ind w:left="357"/>
        <w:rPr>
          <w:b/>
        </w:rPr>
      </w:pPr>
      <w:proofErr w:type="gramStart"/>
      <w:r>
        <w:rPr>
          <w:b/>
        </w:rPr>
        <w:t xml:space="preserve">2012 – </w:t>
      </w:r>
      <w:r w:rsidRPr="0028347B">
        <w:rPr>
          <w:b/>
        </w:rPr>
        <w:t>2018</w:t>
      </w:r>
      <w:proofErr w:type="gramEnd"/>
      <w:r w:rsidRPr="0028347B">
        <w:rPr>
          <w:b/>
        </w:rPr>
        <w:t>:</w:t>
      </w:r>
    </w:p>
    <w:p w14:paraId="3E8AF4EC" w14:textId="705CF1F7" w:rsidR="00386BD3" w:rsidRDefault="00386BD3" w:rsidP="00386BD3">
      <w:pPr>
        <w:ind w:left="540"/>
      </w:pPr>
      <w:r>
        <w:t>Junior researcher na Environmentálním centru Přírodovědecké fakulty Ostravské univerzity (projekt IET).</w:t>
      </w:r>
    </w:p>
    <w:p w14:paraId="73E2E862" w14:textId="77777777" w:rsidR="00386BD3" w:rsidRDefault="00386BD3" w:rsidP="00386BD3">
      <w:pPr>
        <w:ind w:left="357"/>
        <w:rPr>
          <w:b/>
        </w:rPr>
      </w:pPr>
      <w:proofErr w:type="gramStart"/>
      <w:r>
        <w:rPr>
          <w:b/>
        </w:rPr>
        <w:lastRenderedPageBreak/>
        <w:t xml:space="preserve">2010 – </w:t>
      </w:r>
      <w:r w:rsidRPr="002E2802">
        <w:rPr>
          <w:b/>
        </w:rPr>
        <w:t>2012</w:t>
      </w:r>
      <w:proofErr w:type="gramEnd"/>
      <w:r w:rsidRPr="002E2802">
        <w:rPr>
          <w:b/>
        </w:rPr>
        <w:t>:</w:t>
      </w:r>
    </w:p>
    <w:p w14:paraId="62F9F1F5" w14:textId="77777777" w:rsidR="00386BD3" w:rsidRPr="002E2802" w:rsidRDefault="00386BD3" w:rsidP="00386BD3">
      <w:pPr>
        <w:ind w:left="567"/>
      </w:pPr>
      <w:r w:rsidRPr="002E2802">
        <w:t>Výzkumný asistent</w:t>
      </w:r>
      <w:r>
        <w:t xml:space="preserve"> v projektu RMTVC, VŠB-TU Ostrava</w:t>
      </w:r>
    </w:p>
    <w:p w14:paraId="5E35FF42" w14:textId="77777777" w:rsidR="00676008" w:rsidRDefault="00386BD3" w:rsidP="00386BD3">
      <w:pPr>
        <w:ind w:left="360"/>
        <w:rPr>
          <w:b/>
        </w:rPr>
      </w:pPr>
      <w:proofErr w:type="gramStart"/>
      <w:r>
        <w:rPr>
          <w:b/>
        </w:rPr>
        <w:t>2008 – 2012</w:t>
      </w:r>
      <w:proofErr w:type="gramEnd"/>
      <w:r w:rsidRPr="000602EA">
        <w:rPr>
          <w:b/>
        </w:rPr>
        <w:t>:</w:t>
      </w:r>
    </w:p>
    <w:p w14:paraId="674BD003" w14:textId="0B051CFE" w:rsidR="00386BD3" w:rsidRPr="00432D23" w:rsidRDefault="00386BD3" w:rsidP="00386BD3">
      <w:pPr>
        <w:ind w:left="540"/>
        <w:rPr>
          <w:color w:val="FF0000"/>
        </w:rPr>
      </w:pPr>
      <w:r>
        <w:t xml:space="preserve">doktorské studium na Katedře analytické chemie a zkoušení materiálu, FMMI, VŠB-TU Ostrava, Program: Metalurgie, Obor: Chemická metalurgie, téma disertační práce: </w:t>
      </w:r>
      <w:r w:rsidRPr="00705207">
        <w:rPr>
          <w:rStyle w:val="apple-style-span"/>
          <w:i/>
          <w:color w:val="000000"/>
        </w:rPr>
        <w:t>Vzájemné interakce mezi huminovými látkami, bentonitem a olovem</w:t>
      </w:r>
      <w:r>
        <w:rPr>
          <w:rStyle w:val="apple-style-span"/>
          <w:i/>
          <w:color w:val="000000"/>
        </w:rPr>
        <w:t>.</w:t>
      </w:r>
    </w:p>
    <w:p w14:paraId="6B5E29FD" w14:textId="77777777" w:rsidR="00676008" w:rsidRDefault="00386BD3" w:rsidP="00386BD3">
      <w:pPr>
        <w:ind w:left="360"/>
        <w:rPr>
          <w:b/>
        </w:rPr>
      </w:pPr>
      <w:proofErr w:type="gramStart"/>
      <w:r>
        <w:rPr>
          <w:b/>
        </w:rPr>
        <w:t xml:space="preserve">2003 – </w:t>
      </w:r>
      <w:r w:rsidRPr="000602EA">
        <w:rPr>
          <w:b/>
        </w:rPr>
        <w:t>2008</w:t>
      </w:r>
      <w:proofErr w:type="gramEnd"/>
      <w:r w:rsidRPr="000602EA">
        <w:rPr>
          <w:b/>
        </w:rPr>
        <w:t>:</w:t>
      </w:r>
    </w:p>
    <w:p w14:paraId="443E1B62" w14:textId="588E6FA6" w:rsidR="00386BD3" w:rsidRDefault="00386BD3" w:rsidP="00386BD3">
      <w:pPr>
        <w:ind w:left="540"/>
      </w:pPr>
      <w:r>
        <w:t>magisterské studium na</w:t>
      </w:r>
      <w:r w:rsidRPr="00F403C1">
        <w:t xml:space="preserve"> </w:t>
      </w:r>
      <w:r>
        <w:t xml:space="preserve">Přírodovědecké fakultě Ostravské univerzity, Program: Aplikovaná matematika, Obory: Učitelství chemie pro SŠ, Učitelství matematiky pro SŠ, téma diplomové práce: </w:t>
      </w:r>
      <w:r w:rsidRPr="009F5100">
        <w:rPr>
          <w:i/>
        </w:rPr>
        <w:t xml:space="preserve">Počítačové </w:t>
      </w:r>
      <w:proofErr w:type="gramStart"/>
      <w:r w:rsidRPr="009F5100">
        <w:rPr>
          <w:i/>
        </w:rPr>
        <w:t>3D</w:t>
      </w:r>
      <w:proofErr w:type="gramEnd"/>
      <w:r w:rsidRPr="009F5100">
        <w:rPr>
          <w:i/>
        </w:rPr>
        <w:t xml:space="preserve"> modely chemických objektů</w:t>
      </w:r>
      <w:r>
        <w:t>.</w:t>
      </w:r>
    </w:p>
    <w:p w14:paraId="1D382376" w14:textId="6B79D8AE" w:rsidR="00386BD3" w:rsidRPr="000602EA" w:rsidRDefault="00386BD3" w:rsidP="00386BD3">
      <w:pPr>
        <w:ind w:left="360"/>
        <w:rPr>
          <w:b/>
        </w:rPr>
      </w:pPr>
      <w:proofErr w:type="gramStart"/>
      <w:r>
        <w:rPr>
          <w:b/>
        </w:rPr>
        <w:t xml:space="preserve">1995 – </w:t>
      </w:r>
      <w:r w:rsidRPr="000602EA">
        <w:rPr>
          <w:b/>
        </w:rPr>
        <w:t>2003</w:t>
      </w:r>
      <w:proofErr w:type="gramEnd"/>
      <w:r>
        <w:rPr>
          <w:b/>
        </w:rPr>
        <w:t>:</w:t>
      </w:r>
    </w:p>
    <w:p w14:paraId="0DB515AD" w14:textId="77777777" w:rsidR="00386BD3" w:rsidRDefault="00386BD3" w:rsidP="00386BD3">
      <w:pPr>
        <w:ind w:left="540"/>
      </w:pPr>
      <w:r>
        <w:t>Gymnázium Orlová, maturita</w:t>
      </w:r>
    </w:p>
    <w:p w14:paraId="78702061" w14:textId="77777777" w:rsidR="00386BD3" w:rsidRPr="00966258" w:rsidRDefault="00386BD3" w:rsidP="00386BD3">
      <w:pPr>
        <w:rPr>
          <w:b/>
          <w:sz w:val="28"/>
          <w:szCs w:val="28"/>
        </w:rPr>
      </w:pPr>
      <w:r w:rsidRPr="00966258">
        <w:rPr>
          <w:b/>
          <w:sz w:val="28"/>
          <w:szCs w:val="28"/>
        </w:rPr>
        <w:t>Vzdělávací činnost</w:t>
      </w:r>
    </w:p>
    <w:p w14:paraId="42DE3D35" w14:textId="77777777" w:rsidR="00386BD3" w:rsidRDefault="00386BD3" w:rsidP="00386BD3">
      <w:pPr>
        <w:ind w:left="360"/>
      </w:pPr>
      <w:r>
        <w:t>Analytická chemie pro experimentální biology (KCH/SPANA)</w:t>
      </w:r>
    </w:p>
    <w:p w14:paraId="62DEFA03" w14:textId="77777777" w:rsidR="00386BD3" w:rsidRDefault="00386BD3" w:rsidP="00386BD3">
      <w:pPr>
        <w:ind w:left="360"/>
      </w:pPr>
      <w:r>
        <w:t>Nanotechnologie a nanomateriály (KCH/NANTM)</w:t>
      </w:r>
    </w:p>
    <w:p w14:paraId="1F2A2FA4" w14:textId="77777777" w:rsidR="00386BD3" w:rsidRDefault="00386BD3" w:rsidP="00386BD3">
      <w:pPr>
        <w:ind w:left="360"/>
      </w:pPr>
      <w:r>
        <w:t>Vibrační spektroskopie (KCH/VIBSP)</w:t>
      </w:r>
    </w:p>
    <w:p w14:paraId="3072654B" w14:textId="77777777" w:rsidR="00386BD3" w:rsidRDefault="00386BD3" w:rsidP="00386BD3">
      <w:pPr>
        <w:ind w:left="360"/>
      </w:pPr>
      <w:r>
        <w:t>Informační a komunikační technologie v chemii (KCH/ITECH)</w:t>
      </w:r>
    </w:p>
    <w:p w14:paraId="2FA4C95C" w14:textId="77777777" w:rsidR="00386BD3" w:rsidRDefault="00386BD3" w:rsidP="00386BD3">
      <w:pPr>
        <w:ind w:left="360"/>
      </w:pPr>
      <w:r>
        <w:t>Softwarové modelování molekulárních struktur (KCH/SWMOS)</w:t>
      </w:r>
    </w:p>
    <w:p w14:paraId="5FCDA377" w14:textId="77777777" w:rsidR="00386BD3" w:rsidRDefault="00386BD3" w:rsidP="00386BD3">
      <w:pPr>
        <w:ind w:left="360"/>
      </w:pPr>
      <w:r>
        <w:t>Seminář z analytické chemie (KCH/SANAC)</w:t>
      </w:r>
    </w:p>
    <w:p w14:paraId="6F04EC49" w14:textId="77777777" w:rsidR="00386BD3" w:rsidRDefault="00386BD3" w:rsidP="00386BD3">
      <w:pPr>
        <w:ind w:left="360"/>
      </w:pPr>
      <w:r>
        <w:t>Seminář v předmětu Základy analytické chemie (KCH/ZANCH)</w:t>
      </w:r>
    </w:p>
    <w:p w14:paraId="2AE9A77A" w14:textId="77777777" w:rsidR="00386BD3" w:rsidRDefault="00386BD3" w:rsidP="00386BD3">
      <w:pPr>
        <w:ind w:left="360"/>
      </w:pPr>
      <w:r>
        <w:t>Laboratorní cvičení z analytické chemie (KCH/LCACH)</w:t>
      </w:r>
    </w:p>
    <w:p w14:paraId="60CAD001" w14:textId="77777777" w:rsidR="00386BD3" w:rsidRDefault="00386BD3" w:rsidP="00386BD3">
      <w:pPr>
        <w:ind w:left="360"/>
      </w:pPr>
      <w:r>
        <w:t>Metody analytické chemie (KCH/MACH4, KCH/MANC4)</w:t>
      </w:r>
    </w:p>
    <w:p w14:paraId="5F9AAAA6" w14:textId="77777777" w:rsidR="00386BD3" w:rsidRDefault="00386BD3" w:rsidP="00386BD3">
      <w:pPr>
        <w:ind w:left="360"/>
      </w:pPr>
      <w:r>
        <w:t>Laboratorní cvičení z infračervené spektroskopie (KCH/LCIS)</w:t>
      </w:r>
    </w:p>
    <w:p w14:paraId="4B919EE9" w14:textId="77777777" w:rsidR="00386BD3" w:rsidRDefault="00386BD3" w:rsidP="00386BD3">
      <w:pPr>
        <w:ind w:left="360"/>
      </w:pPr>
      <w:r>
        <w:t>Laboratorní technika (KCH/LBTE4)</w:t>
      </w:r>
    </w:p>
    <w:p w14:paraId="01D1EE69" w14:textId="77777777" w:rsidR="00386BD3" w:rsidRPr="00966258" w:rsidRDefault="00386BD3" w:rsidP="00386BD3">
      <w:pPr>
        <w:rPr>
          <w:b/>
          <w:sz w:val="28"/>
          <w:szCs w:val="28"/>
        </w:rPr>
      </w:pPr>
      <w:r w:rsidRPr="00966258">
        <w:rPr>
          <w:b/>
          <w:sz w:val="28"/>
          <w:szCs w:val="28"/>
        </w:rPr>
        <w:t>Vedení vysokoškolských kvalifikačních prací</w:t>
      </w:r>
    </w:p>
    <w:p w14:paraId="29B653DA" w14:textId="77777777" w:rsidR="00386BD3" w:rsidRPr="003676F3" w:rsidRDefault="00386BD3" w:rsidP="00386BD3">
      <w:pPr>
        <w:rPr>
          <w:b/>
          <w:szCs w:val="28"/>
        </w:rPr>
      </w:pPr>
      <w:r w:rsidRPr="003676F3">
        <w:rPr>
          <w:b/>
          <w:szCs w:val="28"/>
        </w:rPr>
        <w:t>Obhájené:</w:t>
      </w:r>
    </w:p>
    <w:p w14:paraId="52BB969B" w14:textId="77777777" w:rsidR="00386BD3" w:rsidRDefault="00386BD3" w:rsidP="00386BD3">
      <w:pPr>
        <w:rPr>
          <w:szCs w:val="28"/>
        </w:rPr>
      </w:pPr>
      <w:r>
        <w:rPr>
          <w:szCs w:val="28"/>
        </w:rPr>
        <w:lastRenderedPageBreak/>
        <w:tab/>
      </w:r>
      <w:r>
        <w:rPr>
          <w:szCs w:val="28"/>
        </w:rPr>
        <w:tab/>
        <w:t>Bakalářské: 20</w:t>
      </w:r>
    </w:p>
    <w:p w14:paraId="018D8BEF" w14:textId="77777777" w:rsidR="00386BD3" w:rsidRDefault="00386BD3" w:rsidP="00386BD3">
      <w:pPr>
        <w:rPr>
          <w:szCs w:val="28"/>
        </w:rPr>
      </w:pPr>
      <w:r>
        <w:rPr>
          <w:szCs w:val="28"/>
        </w:rPr>
        <w:tab/>
      </w:r>
      <w:r>
        <w:rPr>
          <w:szCs w:val="28"/>
        </w:rPr>
        <w:tab/>
        <w:t>Diplomové: 7</w:t>
      </w:r>
    </w:p>
    <w:p w14:paraId="1A6805CA" w14:textId="77777777" w:rsidR="00386BD3" w:rsidRPr="003676F3" w:rsidRDefault="00386BD3" w:rsidP="00386BD3">
      <w:pPr>
        <w:rPr>
          <w:b/>
          <w:szCs w:val="28"/>
        </w:rPr>
      </w:pPr>
      <w:r>
        <w:rPr>
          <w:b/>
          <w:szCs w:val="28"/>
        </w:rPr>
        <w:t>V současnosti vedené:</w:t>
      </w:r>
    </w:p>
    <w:p w14:paraId="1E09523F" w14:textId="77777777" w:rsidR="00386BD3" w:rsidRDefault="00386BD3" w:rsidP="00386BD3">
      <w:pPr>
        <w:rPr>
          <w:szCs w:val="28"/>
        </w:rPr>
      </w:pPr>
      <w:r>
        <w:rPr>
          <w:sz w:val="28"/>
          <w:szCs w:val="28"/>
        </w:rPr>
        <w:tab/>
      </w:r>
      <w:r>
        <w:rPr>
          <w:sz w:val="28"/>
          <w:szCs w:val="28"/>
        </w:rPr>
        <w:tab/>
      </w:r>
      <w:r>
        <w:rPr>
          <w:szCs w:val="28"/>
        </w:rPr>
        <w:t>Bakalářské: 2</w:t>
      </w:r>
    </w:p>
    <w:p w14:paraId="66A4F72A" w14:textId="77777777" w:rsidR="00386BD3" w:rsidRPr="005B666D" w:rsidRDefault="00386BD3" w:rsidP="00386BD3">
      <w:pPr>
        <w:rPr>
          <w:szCs w:val="28"/>
        </w:rPr>
      </w:pPr>
      <w:r>
        <w:rPr>
          <w:szCs w:val="28"/>
        </w:rPr>
        <w:tab/>
      </w:r>
      <w:r>
        <w:rPr>
          <w:szCs w:val="28"/>
        </w:rPr>
        <w:tab/>
        <w:t>Diplomové: 0</w:t>
      </w:r>
    </w:p>
    <w:p w14:paraId="7702F701" w14:textId="77777777" w:rsidR="00386BD3" w:rsidRPr="00966258" w:rsidRDefault="00386BD3" w:rsidP="00386BD3">
      <w:pPr>
        <w:rPr>
          <w:b/>
          <w:sz w:val="28"/>
          <w:szCs w:val="28"/>
        </w:rPr>
      </w:pPr>
      <w:r w:rsidRPr="00966258">
        <w:rPr>
          <w:b/>
          <w:sz w:val="28"/>
          <w:szCs w:val="28"/>
        </w:rPr>
        <w:t>Vědecké zaměření</w:t>
      </w:r>
    </w:p>
    <w:p w14:paraId="4EB1F89C" w14:textId="68749C8C" w:rsidR="00386BD3" w:rsidRDefault="00386BD3" w:rsidP="00386BD3">
      <w:pPr>
        <w:ind w:left="426"/>
      </w:pPr>
      <w:r>
        <w:t>Aktuální vědecké zaměření je orientováno na studium sorpčních vlastností, struktury a modifikací biosorbentů (rostlinný materiál) a silikátových materiálů (jíly, strusky)</w:t>
      </w:r>
      <w:r w:rsidR="00676008">
        <w:t xml:space="preserve"> </w:t>
      </w:r>
      <w:r>
        <w:t>metodami spektrální analytické chemie (atomová absorpční spektrometrie (AAS), UV-VIS spektrometrie, infračervená (FTIR) spektrometrie). Dalším zaměřením je vývoj analytických metodik v oblastech AAS, UV-VIS a FTIR spektrometrie.</w:t>
      </w:r>
    </w:p>
    <w:p w14:paraId="51517B40" w14:textId="77777777" w:rsidR="00386BD3" w:rsidRPr="00966258" w:rsidRDefault="00386BD3" w:rsidP="00386BD3">
      <w:pPr>
        <w:rPr>
          <w:b/>
          <w:sz w:val="28"/>
          <w:szCs w:val="28"/>
        </w:rPr>
      </w:pPr>
      <w:r w:rsidRPr="00966258">
        <w:rPr>
          <w:b/>
          <w:sz w:val="28"/>
          <w:szCs w:val="28"/>
        </w:rPr>
        <w:t>Projekty</w:t>
      </w:r>
    </w:p>
    <w:p w14:paraId="0B2DB665" w14:textId="77777777" w:rsidR="00386BD3" w:rsidRDefault="00386BD3" w:rsidP="00386BD3">
      <w:pPr>
        <w:numPr>
          <w:ilvl w:val="0"/>
          <w:numId w:val="26"/>
        </w:numPr>
      </w:pPr>
      <w:r>
        <w:t>Odborné kariérové a polytechnické vzdělávání v MSK (CZ.02.3.68/0.0/0.0/16_034/0008507)</w:t>
      </w:r>
    </w:p>
    <w:p w14:paraId="73BAFD75" w14:textId="77777777" w:rsidR="00386BD3" w:rsidRPr="0028347B" w:rsidRDefault="00386BD3" w:rsidP="00386BD3">
      <w:pPr>
        <w:numPr>
          <w:ilvl w:val="0"/>
          <w:numId w:val="26"/>
        </w:numPr>
      </w:pPr>
      <w:r w:rsidRPr="0028347B">
        <w:t>Studium uvolňování škodlivin ze sorbentů na bázi silikátů</w:t>
      </w:r>
      <w:r>
        <w:t xml:space="preserve"> (SGS08/PřF/2018)</w:t>
      </w:r>
    </w:p>
    <w:p w14:paraId="679A5741" w14:textId="77777777" w:rsidR="00386BD3" w:rsidRDefault="00386BD3" w:rsidP="00386BD3">
      <w:pPr>
        <w:numPr>
          <w:ilvl w:val="0"/>
          <w:numId w:val="26"/>
        </w:numPr>
      </w:pPr>
      <w:r>
        <w:t>Dvouvrstvé uhlíkaté adsorbenty (SGS01/PřF/2017)</w:t>
      </w:r>
    </w:p>
    <w:p w14:paraId="27124C3B" w14:textId="77777777" w:rsidR="00386BD3" w:rsidRDefault="00386BD3" w:rsidP="00386BD3">
      <w:pPr>
        <w:numPr>
          <w:ilvl w:val="0"/>
          <w:numId w:val="26"/>
        </w:numPr>
      </w:pPr>
      <w:r>
        <w:t>Podpora rozvoje přírodovědné gramotnosti u žáků a studentů ostravského regionu (1686/2016/ŠaS – Statutární město Ostrava)</w:t>
      </w:r>
    </w:p>
    <w:p w14:paraId="04033154" w14:textId="77777777" w:rsidR="00386BD3" w:rsidRDefault="00386BD3" w:rsidP="00386BD3">
      <w:pPr>
        <w:numPr>
          <w:ilvl w:val="0"/>
          <w:numId w:val="26"/>
        </w:numPr>
      </w:pPr>
      <w:proofErr w:type="gramStart"/>
      <w:r>
        <w:t xml:space="preserve">SESKUPIT - </w:t>
      </w:r>
      <w:r w:rsidRPr="001B0B3C">
        <w:t>Centralizovaný</w:t>
      </w:r>
      <w:proofErr w:type="gramEnd"/>
      <w:r w:rsidRPr="001B0B3C">
        <w:t xml:space="preserve"> projekt pro více škol, na jejichž řešení se podílejí všechny zúčastněné školy</w:t>
      </w:r>
      <w:r>
        <w:t xml:space="preserve"> (MŠMT, C25, 2016)</w:t>
      </w:r>
    </w:p>
    <w:p w14:paraId="09881858" w14:textId="6BA93FE5" w:rsidR="00386BD3" w:rsidRDefault="00386BD3" w:rsidP="00386BD3">
      <w:pPr>
        <w:numPr>
          <w:ilvl w:val="0"/>
          <w:numId w:val="26"/>
        </w:numPr>
      </w:pPr>
      <w:r>
        <w:t>Inovace předmětu Laboratorní cvičení z instrumentální analýzy (IRP201541)</w:t>
      </w:r>
    </w:p>
    <w:p w14:paraId="57053285" w14:textId="0D31B062" w:rsidR="00966258" w:rsidRDefault="00966258" w:rsidP="00386BD3">
      <w:pPr>
        <w:numPr>
          <w:ilvl w:val="0"/>
          <w:numId w:val="26"/>
        </w:numPr>
      </w:pPr>
      <w:r>
        <w:t>Institut environmentálních technologií (IET) (projekt CZ.1.05/2.1.00/03.0100)</w:t>
      </w:r>
    </w:p>
    <w:p w14:paraId="46485793" w14:textId="0EE33CE9" w:rsidR="00966258" w:rsidRDefault="00966258" w:rsidP="00386BD3">
      <w:pPr>
        <w:numPr>
          <w:ilvl w:val="0"/>
          <w:numId w:val="26"/>
        </w:numPr>
      </w:pPr>
      <w:r w:rsidRPr="00966258">
        <w:rPr>
          <w:bCs w:val="0"/>
        </w:rPr>
        <w:t xml:space="preserve">Svět </w:t>
      </w:r>
      <w:proofErr w:type="gramStart"/>
      <w:r w:rsidRPr="00966258">
        <w:rPr>
          <w:bCs w:val="0"/>
        </w:rPr>
        <w:t>vědy - záhadný</w:t>
      </w:r>
      <w:proofErr w:type="gramEnd"/>
      <w:r w:rsidRPr="00966258">
        <w:rPr>
          <w:bCs w:val="0"/>
        </w:rPr>
        <w:t xml:space="preserve"> i zábavný (projekt </w:t>
      </w:r>
      <w:r>
        <w:t>CZ.1.07/2.3.00/35.0053)</w:t>
      </w:r>
    </w:p>
    <w:p w14:paraId="3EA46E9E" w14:textId="4534712D" w:rsidR="00966258" w:rsidRDefault="00966258" w:rsidP="00386BD3">
      <w:pPr>
        <w:numPr>
          <w:ilvl w:val="0"/>
          <w:numId w:val="26"/>
        </w:numPr>
      </w:pPr>
      <w:r w:rsidRPr="00966258">
        <w:rPr>
          <w:bCs w:val="0"/>
          <w:kern w:val="36"/>
        </w:rPr>
        <w:t xml:space="preserve">Ambasadoři přírodovědných a technických oborů (projekt </w:t>
      </w:r>
      <w:r>
        <w:t>CZ.1.07/1.1.24/01.0084)</w:t>
      </w:r>
    </w:p>
    <w:p w14:paraId="4FBE6AB5" w14:textId="77777777" w:rsidR="00386BD3" w:rsidRDefault="00386BD3" w:rsidP="00386BD3">
      <w:pPr>
        <w:numPr>
          <w:ilvl w:val="0"/>
          <w:numId w:val="26"/>
        </w:numPr>
        <w:rPr>
          <w:bCs w:val="0"/>
        </w:rPr>
      </w:pPr>
      <w:r>
        <w:rPr>
          <w:bCs w:val="0"/>
        </w:rPr>
        <w:t xml:space="preserve">Regionální materiálově technologické výzkumné centrum (RMTVC) </w:t>
      </w:r>
      <w:r w:rsidRPr="00FB448F">
        <w:rPr>
          <w:bCs w:val="0"/>
        </w:rPr>
        <w:t>(proje</w:t>
      </w:r>
      <w:r>
        <w:rPr>
          <w:bCs w:val="0"/>
        </w:rPr>
        <w:t>k</w:t>
      </w:r>
      <w:r w:rsidRPr="00FB448F">
        <w:rPr>
          <w:bCs w:val="0"/>
        </w:rPr>
        <w:t xml:space="preserve">t </w:t>
      </w:r>
      <w:r w:rsidRPr="00146684">
        <w:rPr>
          <w:bCs w:val="0"/>
        </w:rPr>
        <w:t>CZ.1.05/2.1.00/01.0040</w:t>
      </w:r>
      <w:r>
        <w:rPr>
          <w:bCs w:val="0"/>
        </w:rPr>
        <w:t>) (účast ukončena v roce 2012)</w:t>
      </w:r>
    </w:p>
    <w:p w14:paraId="57107A8B" w14:textId="77777777" w:rsidR="00386BD3" w:rsidRDefault="00386BD3" w:rsidP="00386BD3">
      <w:pPr>
        <w:numPr>
          <w:ilvl w:val="0"/>
          <w:numId w:val="26"/>
        </w:numPr>
        <w:rPr>
          <w:bCs w:val="0"/>
        </w:rPr>
      </w:pPr>
      <w:r w:rsidRPr="00C723F5">
        <w:t xml:space="preserve">GAČR č. </w:t>
      </w:r>
      <w:r w:rsidRPr="00E90558">
        <w:rPr>
          <w:bCs w:val="0"/>
        </w:rPr>
        <w:t>104/08/P274</w:t>
      </w:r>
      <w:r w:rsidRPr="00FB448F">
        <w:rPr>
          <w:bCs w:val="0"/>
        </w:rPr>
        <w:t xml:space="preserve"> </w:t>
      </w:r>
      <w:r>
        <w:rPr>
          <w:bCs w:val="0"/>
        </w:rPr>
        <w:t>(</w:t>
      </w:r>
      <w:r w:rsidRPr="00A756BB">
        <w:rPr>
          <w:bCs w:val="0"/>
        </w:rPr>
        <w:t>Studium vlastností a využití jílových materiálů po interkalaci anorganických a organických kationů</w:t>
      </w:r>
      <w:r>
        <w:rPr>
          <w:bCs w:val="0"/>
        </w:rPr>
        <w:t>) – podíl na řešení</w:t>
      </w:r>
    </w:p>
    <w:p w14:paraId="2E3A09B4" w14:textId="77777777" w:rsidR="00386BD3" w:rsidRPr="00966258" w:rsidRDefault="00386BD3" w:rsidP="00386BD3">
      <w:pPr>
        <w:rPr>
          <w:b/>
          <w:sz w:val="28"/>
          <w:szCs w:val="28"/>
        </w:rPr>
      </w:pPr>
      <w:r w:rsidRPr="00966258">
        <w:rPr>
          <w:b/>
          <w:sz w:val="28"/>
          <w:szCs w:val="28"/>
        </w:rPr>
        <w:t>Členství</w:t>
      </w:r>
    </w:p>
    <w:p w14:paraId="039304C1" w14:textId="77777777" w:rsidR="00386BD3" w:rsidRDefault="00386BD3" w:rsidP="00386BD3">
      <w:pPr>
        <w:ind w:left="360"/>
      </w:pPr>
      <w:r>
        <w:lastRenderedPageBreak/>
        <w:t>Česká společnost chemická, od roku 2010, od roku 2012 člen výboru Ostravské pobočky. Od roku 2018 člen výboru Odborné skupiny analytické chemie.</w:t>
      </w:r>
    </w:p>
    <w:p w14:paraId="78B7969F" w14:textId="77777777" w:rsidR="00386BD3" w:rsidRPr="00966258" w:rsidRDefault="00386BD3" w:rsidP="00386BD3">
      <w:pPr>
        <w:rPr>
          <w:b/>
          <w:sz w:val="28"/>
          <w:szCs w:val="28"/>
        </w:rPr>
      </w:pPr>
      <w:r w:rsidRPr="00966258">
        <w:rPr>
          <w:b/>
          <w:sz w:val="28"/>
          <w:szCs w:val="28"/>
        </w:rPr>
        <w:t>Další aktivity</w:t>
      </w:r>
    </w:p>
    <w:p w14:paraId="361A5809" w14:textId="77777777" w:rsidR="00386BD3" w:rsidRDefault="00386BD3" w:rsidP="00386BD3">
      <w:pPr>
        <w:numPr>
          <w:ilvl w:val="0"/>
          <w:numId w:val="24"/>
        </w:numPr>
        <w:spacing w:before="120" w:after="0"/>
        <w:ind w:left="567"/>
      </w:pPr>
      <w:r>
        <w:t>Člen akademického senátu Přírodovědecké fakulty Ostravské univerzity (od roku 2015), od r. 2019 člen a předseda ekonomické komise.</w:t>
      </w:r>
    </w:p>
    <w:p w14:paraId="2BB017EE" w14:textId="77777777" w:rsidR="00386BD3" w:rsidRDefault="00386BD3" w:rsidP="00386BD3">
      <w:pPr>
        <w:numPr>
          <w:ilvl w:val="0"/>
          <w:numId w:val="24"/>
        </w:numPr>
        <w:spacing w:before="120" w:after="0"/>
        <w:ind w:left="567"/>
      </w:pPr>
      <w:r>
        <w:t>Předseda přijímacích komisí na Katedře chemie PřF OU.</w:t>
      </w:r>
    </w:p>
    <w:p w14:paraId="1D92C3F4" w14:textId="77777777" w:rsidR="00386BD3" w:rsidRDefault="00386BD3" w:rsidP="00386BD3">
      <w:pPr>
        <w:numPr>
          <w:ilvl w:val="0"/>
          <w:numId w:val="24"/>
        </w:numPr>
        <w:spacing w:before="120" w:after="0"/>
        <w:ind w:left="567"/>
      </w:pPr>
      <w:r>
        <w:t>Tajemník katedry chemie, PřF, OU (od 7/2020).</w:t>
      </w:r>
    </w:p>
    <w:p w14:paraId="22742DDA" w14:textId="77777777" w:rsidR="00386BD3" w:rsidRDefault="00386BD3" w:rsidP="00386BD3">
      <w:pPr>
        <w:numPr>
          <w:ilvl w:val="0"/>
          <w:numId w:val="24"/>
        </w:numPr>
        <w:spacing w:before="120" w:after="0"/>
        <w:ind w:left="567"/>
      </w:pPr>
      <w:r>
        <w:t>Kontaktní osoba pro vyjádření k chemickým otázkám médiím.</w:t>
      </w:r>
    </w:p>
    <w:p w14:paraId="5E0FBF3D" w14:textId="77777777" w:rsidR="00386BD3" w:rsidRDefault="00386BD3" w:rsidP="00386BD3">
      <w:pPr>
        <w:numPr>
          <w:ilvl w:val="0"/>
          <w:numId w:val="24"/>
        </w:numPr>
        <w:spacing w:before="120" w:after="0"/>
        <w:ind w:left="567"/>
      </w:pPr>
      <w:r>
        <w:t>Člen organizačního výboru konferencí:</w:t>
      </w:r>
    </w:p>
    <w:p w14:paraId="1D286619" w14:textId="77777777" w:rsidR="00386BD3" w:rsidRDefault="00386BD3" w:rsidP="00386BD3">
      <w:pPr>
        <w:numPr>
          <w:ilvl w:val="1"/>
          <w:numId w:val="24"/>
        </w:numPr>
        <w:spacing w:before="120" w:after="0"/>
      </w:pPr>
      <w:r w:rsidRPr="00F27BE9">
        <w:t>Aktuální aspekty pregraduální přípravy a postgraduálního vzdělávání učitelů chemie</w:t>
      </w:r>
      <w:r>
        <w:t xml:space="preserve"> (2017)</w:t>
      </w:r>
    </w:p>
    <w:p w14:paraId="31E185E1" w14:textId="77777777" w:rsidR="00386BD3" w:rsidRDefault="00386BD3" w:rsidP="00386BD3">
      <w:pPr>
        <w:numPr>
          <w:ilvl w:val="1"/>
          <w:numId w:val="24"/>
        </w:numPr>
        <w:spacing w:before="120" w:after="0"/>
      </w:pPr>
      <w:r>
        <w:t>66. Sjezd chemických společností (2014)</w:t>
      </w:r>
    </w:p>
    <w:p w14:paraId="33D9D671" w14:textId="118AA618" w:rsidR="00386BD3" w:rsidRDefault="00386BD3" w:rsidP="00386BD3">
      <w:pPr>
        <w:numPr>
          <w:ilvl w:val="1"/>
          <w:numId w:val="24"/>
        </w:numPr>
        <w:spacing w:before="120" w:after="0"/>
      </w:pPr>
      <w:r>
        <w:t>Studentská vědecká konference PřF OU 2013, 2014</w:t>
      </w:r>
    </w:p>
    <w:p w14:paraId="0F129E8B" w14:textId="58817A56" w:rsidR="00966258" w:rsidRDefault="00966258" w:rsidP="00386BD3">
      <w:pPr>
        <w:numPr>
          <w:ilvl w:val="1"/>
          <w:numId w:val="24"/>
        </w:numPr>
        <w:spacing w:before="120" w:after="0"/>
      </w:pPr>
      <w:r w:rsidRPr="00367F39">
        <w:rPr>
          <w:bCs w:val="0"/>
          <w:kern w:val="36"/>
        </w:rPr>
        <w:t>4</w:t>
      </w:r>
      <w:r w:rsidRPr="00367F39">
        <w:rPr>
          <w:bCs w:val="0"/>
          <w:kern w:val="36"/>
          <w:vertAlign w:val="superscript"/>
        </w:rPr>
        <w:t>th</w:t>
      </w:r>
      <w:r w:rsidRPr="00367F39">
        <w:rPr>
          <w:bCs w:val="0"/>
          <w:kern w:val="36"/>
        </w:rPr>
        <w:t xml:space="preserve"> Joint</w:t>
      </w:r>
      <w:r>
        <w:rPr>
          <w:bCs w:val="0"/>
          <w:kern w:val="36"/>
        </w:rPr>
        <w:t xml:space="preserve"> </w:t>
      </w:r>
      <w:r w:rsidRPr="00367F39">
        <w:rPr>
          <w:bCs w:val="0"/>
          <w:kern w:val="36"/>
        </w:rPr>
        <w:t>Czech-Hungarian-Polish-Slovak</w:t>
      </w:r>
      <w:r>
        <w:rPr>
          <w:bCs w:val="0"/>
          <w:kern w:val="36"/>
        </w:rPr>
        <w:t xml:space="preserve"> </w:t>
      </w:r>
      <w:r w:rsidRPr="00367F39">
        <w:rPr>
          <w:bCs w:val="0"/>
          <w:kern w:val="36"/>
        </w:rPr>
        <w:t>Thermoanalytical Conference</w:t>
      </w:r>
      <w:r>
        <w:rPr>
          <w:bCs w:val="0"/>
          <w:kern w:val="36"/>
        </w:rPr>
        <w:t xml:space="preserve"> (2013)</w:t>
      </w:r>
    </w:p>
    <w:p w14:paraId="100BB4CB" w14:textId="77777777" w:rsidR="00386BD3" w:rsidRDefault="00386BD3" w:rsidP="00386BD3">
      <w:pPr>
        <w:numPr>
          <w:ilvl w:val="0"/>
          <w:numId w:val="24"/>
        </w:numPr>
        <w:spacing w:before="120" w:after="0"/>
        <w:ind w:left="567"/>
      </w:pPr>
      <w:r>
        <w:t xml:space="preserve">Spoluorganizátor akce </w:t>
      </w:r>
      <w:r w:rsidRPr="00F40B14">
        <w:rPr>
          <w:b/>
        </w:rPr>
        <w:t>Chemie</w:t>
      </w:r>
      <w:r>
        <w:rPr>
          <w:b/>
        </w:rPr>
        <w:t xml:space="preserve"> a další přírodní vědy</w:t>
      </w:r>
      <w:r w:rsidRPr="00F40B14">
        <w:rPr>
          <w:b/>
        </w:rPr>
        <w:t xml:space="preserve"> na Slezskoostravském hradě</w:t>
      </w:r>
      <w:r>
        <w:t xml:space="preserve"> (1. – 14. ročník). Od roku 2012 člen hlavního vedení.</w:t>
      </w:r>
    </w:p>
    <w:p w14:paraId="2C2387A5" w14:textId="77777777" w:rsidR="00386BD3" w:rsidRDefault="00386BD3" w:rsidP="00386BD3">
      <w:pPr>
        <w:numPr>
          <w:ilvl w:val="0"/>
          <w:numId w:val="24"/>
        </w:numPr>
        <w:spacing w:before="120" w:after="0"/>
        <w:ind w:left="567"/>
      </w:pPr>
      <w:r>
        <w:t>Absolvent Festival training institute (American Chemical Society, 2017).</w:t>
      </w:r>
    </w:p>
    <w:p w14:paraId="6A178BBF" w14:textId="77777777" w:rsidR="00386BD3" w:rsidRDefault="00386BD3" w:rsidP="00386BD3">
      <w:pPr>
        <w:numPr>
          <w:ilvl w:val="0"/>
          <w:numId w:val="24"/>
        </w:numPr>
        <w:spacing w:before="120" w:after="0"/>
        <w:ind w:left="567"/>
      </w:pPr>
      <w:r>
        <w:t>Spoluautorství Chemické olympiády kategorie D (2017) a kategorie C (2014).</w:t>
      </w:r>
    </w:p>
    <w:p w14:paraId="2459112E" w14:textId="77777777" w:rsidR="00386BD3" w:rsidRDefault="00386BD3" w:rsidP="00386BD3">
      <w:pPr>
        <w:numPr>
          <w:ilvl w:val="0"/>
          <w:numId w:val="24"/>
        </w:numPr>
        <w:spacing w:before="120" w:after="0"/>
        <w:ind w:left="567"/>
      </w:pPr>
      <w:r>
        <w:t>Spoluorganizátor akce Noc Vědců (2015, 2016, 2017).</w:t>
      </w:r>
    </w:p>
    <w:p w14:paraId="07F4CFAE" w14:textId="77777777" w:rsidR="00386BD3" w:rsidRDefault="00386BD3" w:rsidP="00386BD3">
      <w:pPr>
        <w:numPr>
          <w:ilvl w:val="0"/>
          <w:numId w:val="24"/>
        </w:numPr>
        <w:spacing w:before="120" w:after="0"/>
        <w:ind w:left="567"/>
      </w:pPr>
      <w:r>
        <w:t>Spolupráce s Českou televizí (odborné konzultace) na pořadech U6 – Úžasný svět vědy (2018) a Už tam budem (2019).</w:t>
      </w:r>
    </w:p>
    <w:p w14:paraId="55D00201" w14:textId="77777777" w:rsidR="00386BD3" w:rsidRDefault="00386BD3" w:rsidP="00386BD3">
      <w:pPr>
        <w:numPr>
          <w:ilvl w:val="0"/>
          <w:numId w:val="24"/>
        </w:numPr>
        <w:spacing w:before="120" w:after="0"/>
        <w:ind w:left="567"/>
      </w:pPr>
      <w:r>
        <w:t>Vedení praxí studentů Střední průmyslové školy chemické (2017).</w:t>
      </w:r>
    </w:p>
    <w:p w14:paraId="27E9B842" w14:textId="77777777" w:rsidR="00386BD3" w:rsidRDefault="00386BD3" w:rsidP="00386BD3">
      <w:pPr>
        <w:numPr>
          <w:ilvl w:val="0"/>
          <w:numId w:val="24"/>
        </w:numPr>
        <w:spacing w:before="120" w:after="0"/>
        <w:ind w:left="567"/>
      </w:pPr>
      <w:r>
        <w:t xml:space="preserve">Vedení SOČ – Vladan Vítek (Gymnázium Olgy Havlové, Ostrava-Poruba): </w:t>
      </w:r>
      <w:r w:rsidRPr="00D11765">
        <w:rPr>
          <w:bCs w:val="0"/>
          <w:i/>
        </w:rPr>
        <w:t>Stanovení koncentrace vybraných iontů kovů ve vybraných tocích na Ostravsku</w:t>
      </w:r>
      <w:r>
        <w:rPr>
          <w:bCs w:val="0"/>
        </w:rPr>
        <w:t xml:space="preserve"> (postup do celostátního kola)</w:t>
      </w:r>
    </w:p>
    <w:p w14:paraId="4C4E71ED" w14:textId="77777777" w:rsidR="00386BD3" w:rsidRPr="00C723F5" w:rsidRDefault="00386BD3" w:rsidP="00386BD3">
      <w:pPr>
        <w:numPr>
          <w:ilvl w:val="0"/>
          <w:numId w:val="24"/>
        </w:numPr>
        <w:spacing w:before="120" w:after="0"/>
        <w:ind w:left="567"/>
      </w:pPr>
      <w:r>
        <w:t>Vedení laboratoří (odpovědná osoba), základní údržba spektrometrů (AAS, UV-VIS, FTIR).</w:t>
      </w:r>
    </w:p>
    <w:p w14:paraId="7875628B" w14:textId="77777777" w:rsidR="00386BD3" w:rsidRDefault="00386BD3" w:rsidP="00386BD3">
      <w:pPr>
        <w:numPr>
          <w:ilvl w:val="0"/>
          <w:numId w:val="24"/>
        </w:numPr>
        <w:spacing w:before="120" w:after="0"/>
        <w:ind w:left="567"/>
      </w:pPr>
      <w:r>
        <w:t xml:space="preserve">Výpomoc při organizaci </w:t>
      </w:r>
      <w:r w:rsidRPr="00F40B14">
        <w:rPr>
          <w:b/>
        </w:rPr>
        <w:t>celostátního kola chemické olympiády</w:t>
      </w:r>
      <w:r>
        <w:t xml:space="preserve"> kategorie A a E v roce 2008.</w:t>
      </w:r>
    </w:p>
    <w:p w14:paraId="4A525958" w14:textId="5D854E3C" w:rsidR="00386BD3" w:rsidRPr="00494CD0" w:rsidRDefault="00386BD3" w:rsidP="00386BD3">
      <w:pPr>
        <w:numPr>
          <w:ilvl w:val="0"/>
          <w:numId w:val="24"/>
        </w:numPr>
        <w:spacing w:before="120" w:after="0"/>
        <w:ind w:left="567"/>
        <w:rPr>
          <w:sz w:val="32"/>
          <w:szCs w:val="32"/>
        </w:rPr>
      </w:pPr>
      <w:r>
        <w:t xml:space="preserve">Programování vývojových kitů Arduino, základy počítačových sítí, tvorba webových stránek a aplikací (html, css, php, MySQL, AJAX), správa CMS, počítačová </w:t>
      </w:r>
      <w:proofErr w:type="gramStart"/>
      <w:r>
        <w:t>grafika - DTP</w:t>
      </w:r>
      <w:proofErr w:type="gramEnd"/>
      <w:r>
        <w:t>.</w:t>
      </w:r>
    </w:p>
    <w:p w14:paraId="543A5FB5" w14:textId="77777777" w:rsidR="00386BD3" w:rsidRDefault="00386BD3" w:rsidP="00386BD3">
      <w:pPr>
        <w:spacing w:before="120"/>
        <w:ind w:left="567"/>
      </w:pPr>
    </w:p>
    <w:p w14:paraId="64CDB5DD" w14:textId="5EA49876" w:rsidR="00966258" w:rsidRPr="00966258" w:rsidRDefault="00966258" w:rsidP="00966258">
      <w:pPr>
        <w:rPr>
          <w:b/>
          <w:sz w:val="28"/>
          <w:szCs w:val="28"/>
        </w:rPr>
      </w:pPr>
      <w:r w:rsidRPr="00966258">
        <w:rPr>
          <w:b/>
          <w:sz w:val="28"/>
          <w:szCs w:val="28"/>
        </w:rPr>
        <w:t>Publikační činnost</w:t>
      </w:r>
    </w:p>
    <w:p w14:paraId="0265C718" w14:textId="77777777" w:rsidR="00386BD3" w:rsidRDefault="00386BD3" w:rsidP="00386BD3">
      <w:r>
        <w:rPr>
          <w:b/>
        </w:rPr>
        <w:t>Články indexované v databázi Web of Science:</w:t>
      </w:r>
    </w:p>
    <w:p w14:paraId="15939014" w14:textId="77777777" w:rsidR="00386BD3" w:rsidRDefault="00386BD3" w:rsidP="00386BD3">
      <w:pPr>
        <w:numPr>
          <w:ilvl w:val="0"/>
          <w:numId w:val="25"/>
        </w:numPr>
      </w:pPr>
      <w:r w:rsidRPr="00C25365">
        <w:rPr>
          <w:u w:val="single"/>
        </w:rPr>
        <w:t>MUCHA, Martin</w:t>
      </w:r>
      <w:r>
        <w:t xml:space="preserve">, Jiří PAVLOVSKÝ, Lenka HERECOVÁ, Dalibor MÍČEK a Hana VĚŽNÍKOVÁ. Možnosti přípravy materiálů na bázi jíl-huminová látka. </w:t>
      </w:r>
      <w:r>
        <w:rPr>
          <w:i/>
          <w:iCs/>
        </w:rPr>
        <w:t>Chemické listy</w:t>
      </w:r>
      <w:r>
        <w:t xml:space="preserve">. 2012, </w:t>
      </w:r>
      <w:r w:rsidRPr="00A4596B">
        <w:rPr>
          <w:b/>
        </w:rPr>
        <w:t>106</w:t>
      </w:r>
      <w:r>
        <w:t xml:space="preserve">(12), </w:t>
      </w:r>
      <w:r w:rsidRPr="003B252D">
        <w:t>1140-1142</w:t>
      </w:r>
      <w:r>
        <w:t>.</w:t>
      </w:r>
    </w:p>
    <w:p w14:paraId="71E16FE7" w14:textId="77777777" w:rsidR="00676008" w:rsidRDefault="00386BD3" w:rsidP="00386BD3">
      <w:pPr>
        <w:numPr>
          <w:ilvl w:val="0"/>
          <w:numId w:val="25"/>
        </w:numPr>
      </w:pPr>
      <w:r>
        <w:lastRenderedPageBreak/>
        <w:t xml:space="preserve">NAVRÁTILOVÁ, Zuzana a </w:t>
      </w:r>
      <w:r w:rsidRPr="00D56454">
        <w:rPr>
          <w:u w:val="single"/>
        </w:rPr>
        <w:t>Martin MUCHA</w:t>
      </w:r>
      <w:r>
        <w:t xml:space="preserve">. Organo-montmorillonites as carbon paste electrode modifiers. </w:t>
      </w:r>
      <w:r w:rsidRPr="00D56454">
        <w:rPr>
          <w:i/>
          <w:iCs/>
        </w:rPr>
        <w:t>Journal of Solid State Electrochemistry</w:t>
      </w:r>
      <w:r>
        <w:t xml:space="preserve">. 2015, </w:t>
      </w:r>
      <w:r w:rsidRPr="00D56454">
        <w:rPr>
          <w:b/>
          <w:bCs w:val="0"/>
        </w:rPr>
        <w:t>19</w:t>
      </w:r>
      <w:r>
        <w:t>(7), 2013-2022.</w:t>
      </w:r>
    </w:p>
    <w:p w14:paraId="1982F886" w14:textId="167DC453" w:rsidR="00386BD3" w:rsidRDefault="00386BD3" w:rsidP="00386BD3">
      <w:pPr>
        <w:numPr>
          <w:ilvl w:val="0"/>
          <w:numId w:val="25"/>
        </w:numPr>
      </w:pPr>
      <w:r>
        <w:t xml:space="preserve">BLÁHOVÁ, Lenka, Zuzana NAVRÁTILOVÁ, </w:t>
      </w:r>
      <w:r w:rsidRPr="004C4705">
        <w:rPr>
          <w:u w:val="single"/>
        </w:rPr>
        <w:t>Martin MUCHA</w:t>
      </w:r>
      <w:r>
        <w:t xml:space="preserve"> a Simona GOROŠOVÁ. Sorption properties of slags. </w:t>
      </w:r>
      <w:r w:rsidRPr="0025423B">
        <w:rPr>
          <w:i/>
          <w:iCs/>
        </w:rPr>
        <w:t xml:space="preserve">Inżynieria </w:t>
      </w:r>
      <w:proofErr w:type="gramStart"/>
      <w:r w:rsidRPr="0025423B">
        <w:rPr>
          <w:i/>
          <w:iCs/>
        </w:rPr>
        <w:t>Mineralna - Journal</w:t>
      </w:r>
      <w:proofErr w:type="gramEnd"/>
      <w:r w:rsidRPr="0025423B">
        <w:rPr>
          <w:i/>
          <w:iCs/>
        </w:rPr>
        <w:t xml:space="preserve"> of the Polish Mineral Engineering Society</w:t>
      </w:r>
      <w:r>
        <w:t xml:space="preserve">. 2015, </w:t>
      </w:r>
      <w:r w:rsidRPr="00C5110C">
        <w:rPr>
          <w:b/>
        </w:rPr>
        <w:t>36</w:t>
      </w:r>
      <w:r>
        <w:rPr>
          <w:b/>
        </w:rPr>
        <w:t>,</w:t>
      </w:r>
      <w:r>
        <w:t xml:space="preserve"> 89-94.</w:t>
      </w:r>
    </w:p>
    <w:p w14:paraId="5084F49C" w14:textId="77777777" w:rsidR="00386BD3" w:rsidRDefault="00386BD3" w:rsidP="00386BD3">
      <w:pPr>
        <w:numPr>
          <w:ilvl w:val="0"/>
          <w:numId w:val="25"/>
        </w:numPr>
      </w:pPr>
      <w:r>
        <w:t xml:space="preserve">VESELÁ, Petra, Václav SLOVÁK, Tomáš ZELENKA, Martin KOŠTEJN a </w:t>
      </w:r>
      <w:r w:rsidRPr="0025423B">
        <w:rPr>
          <w:u w:val="single"/>
        </w:rPr>
        <w:t>Martin MUCHA</w:t>
      </w:r>
      <w:r>
        <w:t xml:space="preserve">. The influence of pyrolytic temperature on sorption ability of carbon xerogel based on 3-aminophenol-formaldehyde polymer for </w:t>
      </w:r>
      <w:proofErr w:type="gramStart"/>
      <w:r>
        <w:t>Cu(</w:t>
      </w:r>
      <w:proofErr w:type="gramEnd"/>
      <w:r>
        <w:t xml:space="preserve">II) ions and phenol. </w:t>
      </w:r>
      <w:r w:rsidRPr="00D56454">
        <w:rPr>
          <w:i/>
          <w:iCs/>
        </w:rPr>
        <w:t>J</w:t>
      </w:r>
      <w:r>
        <w:rPr>
          <w:i/>
          <w:iCs/>
        </w:rPr>
        <w:t>ournal of</w:t>
      </w:r>
      <w:r w:rsidRPr="00D56454">
        <w:rPr>
          <w:i/>
          <w:iCs/>
        </w:rPr>
        <w:t xml:space="preserve"> A</w:t>
      </w:r>
      <w:r>
        <w:rPr>
          <w:i/>
          <w:iCs/>
        </w:rPr>
        <w:t>nalytical and Applied Pyrolysis</w:t>
      </w:r>
      <w:r>
        <w:t xml:space="preserve">. 2016, </w:t>
      </w:r>
      <w:r w:rsidRPr="0025423B">
        <w:rPr>
          <w:b/>
        </w:rPr>
        <w:t>121</w:t>
      </w:r>
      <w:r>
        <w:t>, 29-40.</w:t>
      </w:r>
    </w:p>
    <w:p w14:paraId="17A8ECE6" w14:textId="77777777" w:rsidR="00386BD3" w:rsidRDefault="00386BD3" w:rsidP="00386BD3">
      <w:pPr>
        <w:numPr>
          <w:ilvl w:val="0"/>
          <w:numId w:val="25"/>
        </w:numPr>
      </w:pPr>
      <w:r>
        <w:t xml:space="preserve">BLÁHOVÁ, Lenka, Zuzana NAVRÁTILOVÁ, </w:t>
      </w:r>
      <w:r w:rsidRPr="0025423B">
        <w:rPr>
          <w:u w:val="single"/>
        </w:rPr>
        <w:t>Martin MUCHA</w:t>
      </w:r>
      <w:r>
        <w:t xml:space="preserve"> a Simona GOROŠOVÁ. Alkali-Activation of Blast Furnace Slag as Possible Modification for Improving Sorption Properties of Heavy Metals. </w:t>
      </w:r>
      <w:r w:rsidRPr="0025423B">
        <w:rPr>
          <w:i/>
          <w:iCs/>
        </w:rPr>
        <w:t xml:space="preserve">Inżynieria </w:t>
      </w:r>
      <w:proofErr w:type="gramStart"/>
      <w:r w:rsidRPr="0025423B">
        <w:rPr>
          <w:i/>
          <w:iCs/>
        </w:rPr>
        <w:t>Mineralna - Journal</w:t>
      </w:r>
      <w:proofErr w:type="gramEnd"/>
      <w:r w:rsidRPr="0025423B">
        <w:rPr>
          <w:i/>
          <w:iCs/>
        </w:rPr>
        <w:t xml:space="preserve"> of the Polish Mineral Engineering Society</w:t>
      </w:r>
      <w:r>
        <w:t>. 2017,</w:t>
      </w:r>
      <w:r w:rsidRPr="0025423B">
        <w:rPr>
          <w:b/>
        </w:rPr>
        <w:t xml:space="preserve"> 39</w:t>
      </w:r>
      <w:r>
        <w:t>, 59-64.</w:t>
      </w:r>
    </w:p>
    <w:p w14:paraId="4695006E" w14:textId="7A3F1AEB" w:rsidR="00386BD3" w:rsidRDefault="00386BD3" w:rsidP="00966258">
      <w:r>
        <w:t xml:space="preserve">MUCHA, Marek a </w:t>
      </w:r>
      <w:r w:rsidRPr="0025423B">
        <w:rPr>
          <w:u w:val="single"/>
        </w:rPr>
        <w:t>Martin MUCHA</w:t>
      </w:r>
      <w:r>
        <w:t xml:space="preserve">. Ibuprofen and acetylsalicylic acid biosorption on the leaves of the knotweed Fallopia x bohemica. </w:t>
      </w:r>
      <w:r w:rsidRPr="0025423B">
        <w:rPr>
          <w:i/>
          <w:iCs/>
        </w:rPr>
        <w:t>New Journal of Chemistry</w:t>
      </w:r>
      <w:r>
        <w:t xml:space="preserve">. 2017, </w:t>
      </w:r>
      <w:r w:rsidRPr="0025423B">
        <w:rPr>
          <w:b/>
        </w:rPr>
        <w:t>41</w:t>
      </w:r>
      <w:r>
        <w:t>, 7953-7959.</w:t>
      </w:r>
    </w:p>
    <w:p w14:paraId="34B13C02" w14:textId="77777777" w:rsidR="00676008" w:rsidRDefault="00386BD3" w:rsidP="00386BD3">
      <w:pPr>
        <w:numPr>
          <w:ilvl w:val="0"/>
          <w:numId w:val="25"/>
        </w:numPr>
      </w:pPr>
      <w:r w:rsidRPr="0025423B">
        <w:rPr>
          <w:u w:val="single"/>
        </w:rPr>
        <w:t>MUCHA, Martin</w:t>
      </w:r>
      <w:r>
        <w:t xml:space="preserve">, Jiří PAVLOVSKÝ. A Zuzana NAVRÁTILOVÁ. Organic vapours sorption on simply modified bentonites. </w:t>
      </w:r>
      <w:r w:rsidRPr="0025423B">
        <w:rPr>
          <w:i/>
          <w:iCs/>
        </w:rPr>
        <w:t>Chemical Papers</w:t>
      </w:r>
      <w:r>
        <w:t xml:space="preserve">. 2017, </w:t>
      </w:r>
      <w:r w:rsidRPr="0025423B">
        <w:rPr>
          <w:b/>
        </w:rPr>
        <w:t>71</w:t>
      </w:r>
      <w:r>
        <w:t>, 3-12.</w:t>
      </w:r>
    </w:p>
    <w:p w14:paraId="604EE758" w14:textId="77777777" w:rsidR="00676008" w:rsidRDefault="00386BD3" w:rsidP="00386BD3">
      <w:pPr>
        <w:numPr>
          <w:ilvl w:val="0"/>
          <w:numId w:val="25"/>
        </w:numPr>
      </w:pPr>
      <w:r>
        <w:t xml:space="preserve">BLÁHOVÁ, Lenka, Zuzana NAVRÁTILOVÁ, </w:t>
      </w:r>
      <w:r w:rsidRPr="00A76DFB">
        <w:rPr>
          <w:u w:val="single"/>
        </w:rPr>
        <w:t>Martin MUCHA</w:t>
      </w:r>
      <w:r>
        <w:t xml:space="preserve">, Eva NAVRÁTILOVÁ a Vilém NEDĚLA. Influence of the slags treatment on the heavy metals binding. </w:t>
      </w:r>
      <w:r w:rsidRPr="0025423B">
        <w:rPr>
          <w:i/>
          <w:iCs/>
        </w:rPr>
        <w:t>International Journal of Environmental Science and Technology</w:t>
      </w:r>
      <w:r>
        <w:t xml:space="preserve">. </w:t>
      </w:r>
      <w:r>
        <w:rPr>
          <w:lang w:val="en-US"/>
        </w:rPr>
        <w:t xml:space="preserve">2018, </w:t>
      </w:r>
      <w:r w:rsidRPr="00A76DFB">
        <w:rPr>
          <w:b/>
          <w:lang w:val="en-US"/>
        </w:rPr>
        <w:t>15</w:t>
      </w:r>
      <w:r>
        <w:rPr>
          <w:lang w:val="en-US"/>
        </w:rPr>
        <w:t>, 697-706.</w:t>
      </w:r>
    </w:p>
    <w:p w14:paraId="353A337F" w14:textId="0E57FB43" w:rsidR="00386BD3" w:rsidRDefault="00386BD3" w:rsidP="00386BD3">
      <w:pPr>
        <w:numPr>
          <w:ilvl w:val="0"/>
          <w:numId w:val="25"/>
        </w:numPr>
      </w:pPr>
      <w:r>
        <w:t xml:space="preserve">BLÁHOVÁ, Lenka, </w:t>
      </w:r>
      <w:r>
        <w:rPr>
          <w:u w:val="single"/>
        </w:rPr>
        <w:t>Martin MUCHA</w:t>
      </w:r>
      <w:r w:rsidRPr="00A76DFB">
        <w:t>,</w:t>
      </w:r>
      <w:r>
        <w:rPr>
          <w:u w:val="single"/>
        </w:rPr>
        <w:t xml:space="preserve"> </w:t>
      </w:r>
      <w:r>
        <w:t xml:space="preserve">Zuzana NAVRÁTILOVÁ, Stanislav BUDZYN a Barbara TORA. Industrial wastes as potential sorbents of heavy metals. </w:t>
      </w:r>
      <w:r w:rsidRPr="0025423B">
        <w:rPr>
          <w:i/>
          <w:iCs/>
        </w:rPr>
        <w:t xml:space="preserve">Inżynieria </w:t>
      </w:r>
      <w:proofErr w:type="gramStart"/>
      <w:r w:rsidRPr="0025423B">
        <w:rPr>
          <w:i/>
          <w:iCs/>
        </w:rPr>
        <w:t>Mineralna - Journal</w:t>
      </w:r>
      <w:proofErr w:type="gramEnd"/>
      <w:r w:rsidRPr="0025423B">
        <w:rPr>
          <w:i/>
          <w:iCs/>
        </w:rPr>
        <w:t xml:space="preserve"> of the Polish Mineral Engineering Society</w:t>
      </w:r>
      <w:r>
        <w:t xml:space="preserve">. 2018, </w:t>
      </w:r>
      <w:r>
        <w:rPr>
          <w:b/>
        </w:rPr>
        <w:t>41</w:t>
      </w:r>
      <w:r>
        <w:t xml:space="preserve">, </w:t>
      </w:r>
      <w:proofErr w:type="gramStart"/>
      <w:r>
        <w:t>61 – 66</w:t>
      </w:r>
      <w:proofErr w:type="gramEnd"/>
      <w:r>
        <w:t>.</w:t>
      </w:r>
    </w:p>
    <w:p w14:paraId="14D65652" w14:textId="77777777" w:rsidR="00386BD3" w:rsidRDefault="00386BD3" w:rsidP="00386BD3">
      <w:pPr>
        <w:numPr>
          <w:ilvl w:val="0"/>
          <w:numId w:val="25"/>
        </w:numPr>
      </w:pPr>
      <w:r>
        <w:t xml:space="preserve">TARABA, Boleslav, Tadeas PODSTAWKA a </w:t>
      </w:r>
      <w:r w:rsidRPr="00A76DFB">
        <w:rPr>
          <w:u w:val="single"/>
        </w:rPr>
        <w:t>Martin MUCHA</w:t>
      </w:r>
      <w:r>
        <w:t xml:space="preserve">. Towards indication gases of spontaneous heating of biomass. </w:t>
      </w:r>
      <w:r>
        <w:rPr>
          <w:i/>
        </w:rPr>
        <w:t>Fuel</w:t>
      </w:r>
      <w:r>
        <w:t xml:space="preserve">. 2018, </w:t>
      </w:r>
      <w:r>
        <w:rPr>
          <w:b/>
        </w:rPr>
        <w:t>222</w:t>
      </w:r>
      <w:r>
        <w:t xml:space="preserve">, </w:t>
      </w:r>
      <w:proofErr w:type="gramStart"/>
      <w:r>
        <w:t>610 – 616</w:t>
      </w:r>
      <w:proofErr w:type="gramEnd"/>
      <w:r>
        <w:t>.</w:t>
      </w:r>
    </w:p>
    <w:p w14:paraId="0B7D97F5" w14:textId="77777777" w:rsidR="00676008" w:rsidRDefault="00386BD3" w:rsidP="00386BD3">
      <w:pPr>
        <w:numPr>
          <w:ilvl w:val="0"/>
          <w:numId w:val="25"/>
        </w:numPr>
      </w:pPr>
      <w:r w:rsidRPr="001A0BC1">
        <w:rPr>
          <w:u w:val="single"/>
        </w:rPr>
        <w:t>MUCHA, Martin</w:t>
      </w:r>
      <w:r>
        <w:t xml:space="preserve">, Lenka BLÁHOVÁ, Zuzana NAVRÁTILOVÁ, Karolína PEŠOVÁ, Tomáš JUŘICA a Dimitrij KOLNIČENKO. Utilization of blast furnace slag fo immobilization of copper ions from solution. </w:t>
      </w:r>
      <w:r w:rsidRPr="0025423B">
        <w:rPr>
          <w:i/>
          <w:iCs/>
        </w:rPr>
        <w:t xml:space="preserve">Inżynieria </w:t>
      </w:r>
      <w:proofErr w:type="gramStart"/>
      <w:r w:rsidRPr="0025423B">
        <w:rPr>
          <w:i/>
          <w:iCs/>
        </w:rPr>
        <w:t>Mineralna - Journal</w:t>
      </w:r>
      <w:proofErr w:type="gramEnd"/>
      <w:r w:rsidRPr="0025423B">
        <w:rPr>
          <w:i/>
          <w:iCs/>
        </w:rPr>
        <w:t xml:space="preserve"> of the Polish Mineral Engineering Society</w:t>
      </w:r>
      <w:r>
        <w:rPr>
          <w:i/>
          <w:iCs/>
        </w:rPr>
        <w:t>.</w:t>
      </w:r>
      <w:r>
        <w:rPr>
          <w:iCs/>
        </w:rPr>
        <w:t xml:space="preserve"> 2019, </w:t>
      </w:r>
      <w:r>
        <w:rPr>
          <w:b/>
          <w:iCs/>
        </w:rPr>
        <w:t>43</w:t>
      </w:r>
      <w:r>
        <w:rPr>
          <w:iCs/>
        </w:rPr>
        <w:t xml:space="preserve">, </w:t>
      </w:r>
      <w:proofErr w:type="gramStart"/>
      <w:r>
        <w:rPr>
          <w:iCs/>
        </w:rPr>
        <w:t>25 – 30</w:t>
      </w:r>
      <w:proofErr w:type="gramEnd"/>
      <w:r>
        <w:rPr>
          <w:iCs/>
        </w:rPr>
        <w:t>.</w:t>
      </w:r>
    </w:p>
    <w:p w14:paraId="6FB68C63" w14:textId="4E0E090A" w:rsidR="00386BD3" w:rsidRPr="00D11765" w:rsidRDefault="00386BD3" w:rsidP="00386BD3">
      <w:pPr>
        <w:numPr>
          <w:ilvl w:val="0"/>
          <w:numId w:val="25"/>
        </w:numPr>
      </w:pPr>
      <w:r w:rsidRPr="00D11765">
        <w:rPr>
          <w:color w:val="212529"/>
          <w:u w:val="single"/>
          <w:shd w:val="clear" w:color="auto" w:fill="FFFFFF"/>
        </w:rPr>
        <w:t>MUCHA, Martin</w:t>
      </w:r>
      <w:r w:rsidRPr="00D11765">
        <w:rPr>
          <w:color w:val="212529"/>
          <w:shd w:val="clear" w:color="auto" w:fill="FFFFFF"/>
        </w:rPr>
        <w:t>, Roman MARŠÁLEK, Marta BUKÁČKOVÁ a Gabriela ZELENKOVÁ. Interaction among clays and bovine serum albumin. </w:t>
      </w:r>
      <w:r w:rsidRPr="00D11765">
        <w:rPr>
          <w:i/>
          <w:iCs/>
          <w:color w:val="212529"/>
          <w:shd w:val="clear" w:color="auto" w:fill="FFFFFF"/>
        </w:rPr>
        <w:t>RSC Advances</w:t>
      </w:r>
      <w:r w:rsidRPr="00D11765">
        <w:rPr>
          <w:color w:val="212529"/>
          <w:shd w:val="clear" w:color="auto" w:fill="FFFFFF"/>
        </w:rPr>
        <w:t>. 2020, </w:t>
      </w:r>
      <w:r w:rsidRPr="00D11765">
        <w:rPr>
          <w:b/>
          <w:bCs w:val="0"/>
          <w:color w:val="212529"/>
          <w:shd w:val="clear" w:color="auto" w:fill="FFFFFF"/>
        </w:rPr>
        <w:t>10</w:t>
      </w:r>
      <w:r w:rsidRPr="00D11765">
        <w:rPr>
          <w:color w:val="212529"/>
          <w:shd w:val="clear" w:color="auto" w:fill="FFFFFF"/>
        </w:rPr>
        <w:t>(72), 43927-43939</w:t>
      </w:r>
      <w:r>
        <w:rPr>
          <w:color w:val="212529"/>
          <w:shd w:val="clear" w:color="auto" w:fill="FFFFFF"/>
        </w:rPr>
        <w:t>.</w:t>
      </w:r>
    </w:p>
    <w:p w14:paraId="493495FE" w14:textId="77777777" w:rsidR="00386BD3" w:rsidRDefault="00386BD3" w:rsidP="00386BD3">
      <w:pPr>
        <w:ind w:left="360"/>
      </w:pPr>
    </w:p>
    <w:p w14:paraId="016B1E00" w14:textId="77777777" w:rsidR="00386BD3" w:rsidRPr="004C4705" w:rsidRDefault="00386BD3" w:rsidP="00386BD3">
      <w:pPr>
        <w:rPr>
          <w:b/>
        </w:rPr>
      </w:pPr>
      <w:r w:rsidRPr="004C4705">
        <w:rPr>
          <w:b/>
        </w:rPr>
        <w:t>Články indexované v databázi SCOPUS</w:t>
      </w:r>
    </w:p>
    <w:p w14:paraId="056A889F" w14:textId="77777777" w:rsidR="00386BD3" w:rsidRPr="00CF5BA6" w:rsidRDefault="00386BD3" w:rsidP="00386BD3">
      <w:pPr>
        <w:numPr>
          <w:ilvl w:val="0"/>
          <w:numId w:val="36"/>
        </w:numPr>
        <w:rPr>
          <w:i/>
          <w:lang w:val="en-US"/>
        </w:rPr>
      </w:pPr>
      <w:r>
        <w:t xml:space="preserve">ŠTEFELOVÁ, Jana, </w:t>
      </w:r>
      <w:r w:rsidRPr="0025423B">
        <w:rPr>
          <w:u w:val="single"/>
        </w:rPr>
        <w:t>Martin MUCHA</w:t>
      </w:r>
      <w:r>
        <w:t xml:space="preserve"> a Tomáš ZELENKA. Cellulose acetate-based carbon xerogels and cryogels. </w:t>
      </w:r>
      <w:r>
        <w:rPr>
          <w:i/>
          <w:iCs/>
        </w:rPr>
        <w:t>Materials Characterisation VI</w:t>
      </w:r>
      <w:r>
        <w:t xml:space="preserve">. 2013, </w:t>
      </w:r>
      <w:r w:rsidRPr="0025423B">
        <w:rPr>
          <w:b/>
        </w:rPr>
        <w:t>77</w:t>
      </w:r>
      <w:r>
        <w:t>, 65-75.</w:t>
      </w:r>
    </w:p>
    <w:p w14:paraId="38CE5264" w14:textId="77777777" w:rsidR="00676008" w:rsidRDefault="00386BD3" w:rsidP="00386BD3">
      <w:pPr>
        <w:numPr>
          <w:ilvl w:val="0"/>
          <w:numId w:val="36"/>
        </w:numPr>
        <w:rPr>
          <w:i/>
        </w:rPr>
      </w:pPr>
      <w:r>
        <w:rPr>
          <w:u w:val="single"/>
        </w:rPr>
        <w:lastRenderedPageBreak/>
        <w:t>MUCHA Martin</w:t>
      </w:r>
      <w:r>
        <w:t xml:space="preserve">. Stability of blast furnace slag in the demineralized water. </w:t>
      </w:r>
      <w:r>
        <w:rPr>
          <w:i/>
        </w:rPr>
        <w:t>Waste forum</w:t>
      </w:r>
      <w:r>
        <w:t xml:space="preserve">. 2018, </w:t>
      </w:r>
      <w:r>
        <w:rPr>
          <w:b/>
        </w:rPr>
        <w:t>4</w:t>
      </w:r>
      <w:r>
        <w:t xml:space="preserve">, </w:t>
      </w:r>
      <w:proofErr w:type="gramStart"/>
      <w:r>
        <w:t>484 – 493</w:t>
      </w:r>
      <w:proofErr w:type="gramEnd"/>
      <w:r>
        <w:t>.</w:t>
      </w:r>
    </w:p>
    <w:p w14:paraId="41F919C3" w14:textId="6C3B44E1" w:rsidR="00386BD3" w:rsidRPr="00F4194C" w:rsidRDefault="00386BD3" w:rsidP="00386BD3"/>
    <w:p w14:paraId="0C5E1B8B" w14:textId="77777777" w:rsidR="00386BD3" w:rsidRPr="00720080" w:rsidRDefault="00386BD3" w:rsidP="00386BD3">
      <w:pPr>
        <w:rPr>
          <w:b/>
        </w:rPr>
      </w:pPr>
      <w:r w:rsidRPr="00720080">
        <w:rPr>
          <w:b/>
        </w:rPr>
        <w:t>Recenzované časopisy</w:t>
      </w:r>
    </w:p>
    <w:p w14:paraId="115364D6" w14:textId="77777777" w:rsidR="00386BD3" w:rsidRPr="00946A7B" w:rsidRDefault="00386BD3" w:rsidP="00386BD3">
      <w:pPr>
        <w:numPr>
          <w:ilvl w:val="0"/>
          <w:numId w:val="35"/>
        </w:numPr>
        <w:rPr>
          <w:lang w:val="en-US"/>
        </w:rPr>
      </w:pPr>
      <w:r>
        <w:t xml:space="preserve">PAVLOVSKÝ, Jiří, Lenka HERECOVÁ, Dalibor MÍČEK, Hana VĚŽNÍKOVÁ, </w:t>
      </w:r>
      <w:r w:rsidRPr="00C25365">
        <w:rPr>
          <w:u w:val="single"/>
        </w:rPr>
        <w:t>Martin MUCHA</w:t>
      </w:r>
      <w:r>
        <w:t xml:space="preserve">, Soňa ŠTUDENTOVÁ a Helena DOLEŽALOVÁ WEISSMANNOVÁ. Využití nových materiálů na bázi jílových minerálů pro sorpci nebezpečných plynných polutantů (The utilization of new materials based on clay minerals for the sorption of gaseous pollutants). </w:t>
      </w:r>
      <w:r>
        <w:rPr>
          <w:i/>
          <w:iCs/>
        </w:rPr>
        <w:t>Spektrum</w:t>
      </w:r>
      <w:r>
        <w:t xml:space="preserve">. 2009, </w:t>
      </w:r>
      <w:r w:rsidRPr="00946A7B">
        <w:rPr>
          <w:b/>
        </w:rPr>
        <w:t>9</w:t>
      </w:r>
      <w:r>
        <w:t>(1), 68-71.</w:t>
      </w:r>
    </w:p>
    <w:p w14:paraId="47502834" w14:textId="77777777" w:rsidR="00386BD3" w:rsidRPr="00946A7B" w:rsidRDefault="00386BD3" w:rsidP="00386BD3">
      <w:pPr>
        <w:numPr>
          <w:ilvl w:val="0"/>
          <w:numId w:val="35"/>
        </w:numPr>
        <w:rPr>
          <w:lang w:val="en-US"/>
        </w:rPr>
      </w:pPr>
      <w:r>
        <w:t xml:space="preserve">PAVLOVSKÝ, Jiří a </w:t>
      </w:r>
      <w:r w:rsidRPr="00946A7B">
        <w:rPr>
          <w:u w:val="single"/>
        </w:rPr>
        <w:t>Martin MUCHA</w:t>
      </w:r>
      <w:r>
        <w:t xml:space="preserve">. Intercalation of humic acids on clay minerals by different procedures and study of intercalates properties using methods of chemical analysis. </w:t>
      </w:r>
      <w:r w:rsidRPr="00946A7B">
        <w:rPr>
          <w:i/>
          <w:iCs/>
        </w:rPr>
        <w:t>Journal of Nanocomposites and Nanoceramics</w:t>
      </w:r>
      <w:r>
        <w:t xml:space="preserve">. 2010, </w:t>
      </w:r>
      <w:r w:rsidRPr="00946A7B">
        <w:rPr>
          <w:b/>
        </w:rPr>
        <w:t>1</w:t>
      </w:r>
      <w:r>
        <w:t>, 11-13.</w:t>
      </w:r>
    </w:p>
    <w:p w14:paraId="69233126" w14:textId="77777777" w:rsidR="00386BD3" w:rsidRPr="00C5110C" w:rsidRDefault="00386BD3" w:rsidP="00386BD3">
      <w:pPr>
        <w:numPr>
          <w:ilvl w:val="0"/>
          <w:numId w:val="35"/>
        </w:numPr>
        <w:rPr>
          <w:lang w:val="en-US"/>
        </w:rPr>
      </w:pPr>
      <w:r>
        <w:t xml:space="preserve">PAVLOVSKÝ, Jiří, Lenka HERECOVÁ, Dalibor MÍČEK, Hana VĚŽNÍKOVÁ, </w:t>
      </w:r>
      <w:r w:rsidRPr="00946A7B">
        <w:rPr>
          <w:u w:val="single"/>
        </w:rPr>
        <w:t>Martin MUCHA</w:t>
      </w:r>
      <w:r>
        <w:t xml:space="preserve">, Soňa ŠTUDENTOVÁ a Helena DOLEŽALOVÁ WEISSMANNOVÁ. Modifikované jílové minerály jako sorbenty organických plynných polutantů. </w:t>
      </w:r>
      <w:r w:rsidRPr="00946A7B">
        <w:rPr>
          <w:i/>
          <w:iCs/>
        </w:rPr>
        <w:t>Spektrum</w:t>
      </w:r>
      <w:r>
        <w:t xml:space="preserve">. 2010, </w:t>
      </w:r>
      <w:r w:rsidRPr="00946A7B">
        <w:rPr>
          <w:b/>
        </w:rPr>
        <w:t>10</w:t>
      </w:r>
      <w:r>
        <w:t>(1) 50-55.</w:t>
      </w:r>
    </w:p>
    <w:p w14:paraId="06216BFB" w14:textId="77777777" w:rsidR="00386BD3" w:rsidRPr="00C5110C" w:rsidRDefault="00386BD3" w:rsidP="00386BD3">
      <w:pPr>
        <w:numPr>
          <w:ilvl w:val="0"/>
          <w:numId w:val="35"/>
        </w:numPr>
        <w:rPr>
          <w:lang w:val="en-US"/>
        </w:rPr>
      </w:pPr>
      <w:r>
        <w:t xml:space="preserve">PAVLOVSKÝ, Jiří, Lenka HERECOVÁ, Dalibor MÍČEK, Hana VĚŽNÍKOVÁ, </w:t>
      </w:r>
      <w:r w:rsidRPr="00C5110C">
        <w:rPr>
          <w:u w:val="single"/>
        </w:rPr>
        <w:t>Martin MUCHA</w:t>
      </w:r>
      <w:r>
        <w:t xml:space="preserve">, Soňa ŠTUDENTOVÁ, Helena DOLEŽALOVÁ WEISSMANNOVÁ, Zdeňka KOBĚRSKÁ a Iveta VASKOVÁ. Sorbenty na bázi jíl-huminová látka a jejich využití pro sorpci dichromanů. </w:t>
      </w:r>
      <w:r w:rsidRPr="00C5110C">
        <w:rPr>
          <w:i/>
          <w:iCs/>
        </w:rPr>
        <w:t>Spektrum</w:t>
      </w:r>
      <w:r>
        <w:t xml:space="preserve">. 2011, </w:t>
      </w:r>
      <w:r w:rsidRPr="00C5110C">
        <w:rPr>
          <w:b/>
        </w:rPr>
        <w:t>11</w:t>
      </w:r>
      <w:r>
        <w:t>(1), 54-59.</w:t>
      </w:r>
    </w:p>
    <w:p w14:paraId="4B38223F" w14:textId="7FBA4A1C" w:rsidR="00386BD3" w:rsidRDefault="00386BD3" w:rsidP="00386BD3">
      <w:pPr>
        <w:numPr>
          <w:ilvl w:val="0"/>
          <w:numId w:val="35"/>
        </w:numPr>
        <w:rPr>
          <w:lang w:val="en-US"/>
        </w:rPr>
      </w:pPr>
      <w:r w:rsidRPr="00C5110C">
        <w:rPr>
          <w:color w:val="000000"/>
        </w:rPr>
        <w:t xml:space="preserve">POLZIN, Hartmut, Jiří PAVLOVSKÝ, Lenka HERECOVÁ, Dalibor MÍČEK, Hana </w:t>
      </w:r>
      <w:r w:rsidRPr="00946A7B">
        <w:t>V</w:t>
      </w:r>
      <w:r>
        <w:t>ĚŽNÍKOVÁ</w:t>
      </w:r>
      <w:r w:rsidRPr="00946A7B">
        <w:t xml:space="preserve">, </w:t>
      </w:r>
      <w:r w:rsidRPr="00C5110C">
        <w:rPr>
          <w:u w:val="single"/>
        </w:rPr>
        <w:t>Martin MUCHA</w:t>
      </w:r>
      <w:r w:rsidRPr="00946A7B">
        <w:t xml:space="preserve">, </w:t>
      </w:r>
      <w:r>
        <w:t>Soňa ŠTUDENTOVÁ</w:t>
      </w:r>
      <w:r w:rsidRPr="00946A7B">
        <w:t>,</w:t>
      </w:r>
      <w:r>
        <w:t xml:space="preserve"> Helena</w:t>
      </w:r>
      <w:r w:rsidRPr="00946A7B">
        <w:t xml:space="preserve"> D</w:t>
      </w:r>
      <w:r>
        <w:t>OLEŽALOVÁ</w:t>
      </w:r>
      <w:r w:rsidRPr="00946A7B">
        <w:t xml:space="preserve"> W</w:t>
      </w:r>
      <w:r>
        <w:t>EISSMANNOVÁ</w:t>
      </w:r>
      <w:r w:rsidRPr="00946A7B">
        <w:t>.</w:t>
      </w:r>
      <w:r w:rsidRPr="00C5110C">
        <w:rPr>
          <w:color w:val="000000"/>
        </w:rPr>
        <w:t xml:space="preserve"> </w:t>
      </w:r>
      <w:r w:rsidRPr="00C5110C">
        <w:rPr>
          <w:bCs w:val="0"/>
          <w:color w:val="000000"/>
        </w:rPr>
        <w:t xml:space="preserve">The Use of Modified Clay Materials for the Sorption of Various Industrial Pollutants. </w:t>
      </w:r>
      <w:r w:rsidRPr="00C5110C">
        <w:rPr>
          <w:i/>
          <w:color w:val="000000"/>
        </w:rPr>
        <w:t xml:space="preserve">Transactions of the </w:t>
      </w:r>
      <w:proofErr w:type="gramStart"/>
      <w:r w:rsidRPr="00C5110C">
        <w:rPr>
          <w:i/>
          <w:color w:val="000000"/>
        </w:rPr>
        <w:t>VŠB -</w:t>
      </w:r>
      <w:r w:rsidR="00676008">
        <w:rPr>
          <w:i/>
          <w:color w:val="000000"/>
        </w:rPr>
        <w:t xml:space="preserve"> </w:t>
      </w:r>
      <w:r w:rsidRPr="00C5110C">
        <w:rPr>
          <w:i/>
          <w:color w:val="000000"/>
        </w:rPr>
        <w:t>Technical</w:t>
      </w:r>
      <w:proofErr w:type="gramEnd"/>
      <w:r w:rsidRPr="00C5110C">
        <w:rPr>
          <w:i/>
          <w:color w:val="000000"/>
        </w:rPr>
        <w:t xml:space="preserve"> University of Ostrava, </w:t>
      </w:r>
      <w:r w:rsidRPr="00C5110C">
        <w:rPr>
          <w:i/>
          <w:iCs/>
          <w:color w:val="000000"/>
        </w:rPr>
        <w:t>Safety Engineering Series</w:t>
      </w:r>
      <w:r w:rsidRPr="00C5110C">
        <w:rPr>
          <w:color w:val="000000"/>
        </w:rPr>
        <w:t xml:space="preserve">. 2011, </w:t>
      </w:r>
      <w:r w:rsidRPr="00C5110C">
        <w:rPr>
          <w:b/>
          <w:color w:val="000000"/>
        </w:rPr>
        <w:t>6</w:t>
      </w:r>
      <w:r w:rsidRPr="00C5110C">
        <w:rPr>
          <w:color w:val="000000"/>
        </w:rPr>
        <w:t>(2) 11-16.</w:t>
      </w:r>
    </w:p>
    <w:p w14:paraId="4386AF37" w14:textId="77777777" w:rsidR="00386BD3" w:rsidRPr="00C5110C" w:rsidRDefault="00386BD3" w:rsidP="00386BD3">
      <w:pPr>
        <w:numPr>
          <w:ilvl w:val="0"/>
          <w:numId w:val="35"/>
        </w:numPr>
        <w:rPr>
          <w:lang w:val="en-US"/>
        </w:rPr>
      </w:pPr>
      <w:r>
        <w:t xml:space="preserve">PAVLOVSKÝ, Jiří, Lenka HERECOVÁ, Dalibor MÍČEK, </w:t>
      </w:r>
      <w:r w:rsidRPr="00C5110C">
        <w:rPr>
          <w:u w:val="single"/>
        </w:rPr>
        <w:t>Martin MUCHA</w:t>
      </w:r>
      <w:r>
        <w:t xml:space="preserve">, Lucie KŇUROVÁ, Petr PRAUS, I. VASKOVÁ a Hartmut POLZIN. Die Bestimmung von Natrium-azetat in Wasserglas-Ester-Formstoffen mit Hilfe der kapillaren Isotachophorese. </w:t>
      </w:r>
      <w:r w:rsidRPr="00C5110C">
        <w:rPr>
          <w:i/>
          <w:iCs/>
        </w:rPr>
        <w:t>Giesserei praxis</w:t>
      </w:r>
      <w:r>
        <w:t xml:space="preserve">. 2012, </w:t>
      </w:r>
      <w:r w:rsidRPr="00C5110C">
        <w:rPr>
          <w:b/>
        </w:rPr>
        <w:t>63</w:t>
      </w:r>
      <w:r>
        <w:t>(3), 62-67.</w:t>
      </w:r>
    </w:p>
    <w:p w14:paraId="20FCB324" w14:textId="77777777" w:rsidR="00386BD3" w:rsidRPr="004C4705" w:rsidRDefault="00386BD3" w:rsidP="00386BD3">
      <w:pPr>
        <w:numPr>
          <w:ilvl w:val="0"/>
          <w:numId w:val="35"/>
        </w:numPr>
        <w:rPr>
          <w:lang w:val="en-US"/>
        </w:rPr>
      </w:pPr>
      <w:r w:rsidRPr="00C5110C">
        <w:t>P</w:t>
      </w:r>
      <w:r>
        <w:t>AVLOVSKÝ,</w:t>
      </w:r>
      <w:r w:rsidRPr="00C5110C">
        <w:t xml:space="preserve"> J</w:t>
      </w:r>
      <w:r>
        <w:t>iří, Zdeněk</w:t>
      </w:r>
      <w:r w:rsidRPr="00C5110C">
        <w:t xml:space="preserve"> K</w:t>
      </w:r>
      <w:r>
        <w:t>LIKA</w:t>
      </w:r>
      <w:r w:rsidRPr="00C5110C">
        <w:t>,</w:t>
      </w:r>
      <w:r>
        <w:t xml:space="preserve"> </w:t>
      </w:r>
      <w:r w:rsidRPr="00C5110C">
        <w:rPr>
          <w:u w:val="single"/>
        </w:rPr>
        <w:t>Martin MUCHA</w:t>
      </w:r>
      <w:r w:rsidRPr="00C5110C">
        <w:t xml:space="preserve">, </w:t>
      </w:r>
      <w:r>
        <w:t xml:space="preserve">Michal </w:t>
      </w:r>
      <w:r w:rsidRPr="00C5110C">
        <w:t>R</w:t>
      </w:r>
      <w:r>
        <w:t>ITZ a Václav</w:t>
      </w:r>
      <w:r w:rsidRPr="00C5110C">
        <w:t xml:space="preserve"> S</w:t>
      </w:r>
      <w:r>
        <w:t>LOVÁK.</w:t>
      </w:r>
      <w:r w:rsidRPr="00C5110C">
        <w:t xml:space="preserve"> Studium interkalátů sodného montmorillonitu s Al-polykationty, </w:t>
      </w:r>
      <w:r w:rsidRPr="00C5110C">
        <w:rPr>
          <w:i/>
        </w:rPr>
        <w:t>Hutnické listy</w:t>
      </w:r>
      <w:r w:rsidRPr="00C5110C">
        <w:t xml:space="preserve">. 2012, </w:t>
      </w:r>
      <w:r w:rsidRPr="004C4705">
        <w:rPr>
          <w:b/>
        </w:rPr>
        <w:t>65</w:t>
      </w:r>
      <w:r>
        <w:t>(</w:t>
      </w:r>
      <w:r w:rsidRPr="00C5110C">
        <w:t>3</w:t>
      </w:r>
      <w:r>
        <w:t>)</w:t>
      </w:r>
      <w:r w:rsidRPr="00C5110C">
        <w:t xml:space="preserve"> 23-31.</w:t>
      </w:r>
      <w:r w:rsidRPr="00C5110C">
        <w:rPr>
          <w:color w:val="000000"/>
        </w:rPr>
        <w:tab/>
      </w:r>
    </w:p>
    <w:p w14:paraId="19711D9C" w14:textId="77777777" w:rsidR="00386BD3" w:rsidRPr="004C4705" w:rsidRDefault="00386BD3" w:rsidP="00386BD3">
      <w:pPr>
        <w:numPr>
          <w:ilvl w:val="0"/>
          <w:numId w:val="35"/>
        </w:numPr>
        <w:rPr>
          <w:lang w:val="en-US"/>
        </w:rPr>
      </w:pPr>
      <w:r>
        <w:t>PAVLOVSKÝ, Jiří</w:t>
      </w:r>
      <w:r w:rsidRPr="00C5110C">
        <w:t>, L</w:t>
      </w:r>
      <w:r>
        <w:t>enka</w:t>
      </w:r>
      <w:r w:rsidRPr="00C5110C">
        <w:t xml:space="preserve"> HERECOVÁ, D</w:t>
      </w:r>
      <w:r>
        <w:t xml:space="preserve">alibor </w:t>
      </w:r>
      <w:r w:rsidRPr="00C5110C">
        <w:t>MÍČEK, H</w:t>
      </w:r>
      <w:r>
        <w:t>artmut</w:t>
      </w:r>
      <w:r w:rsidRPr="00C5110C">
        <w:t xml:space="preserve"> POLZIN, </w:t>
      </w:r>
      <w:r w:rsidRPr="004C4705">
        <w:rPr>
          <w:u w:val="single"/>
        </w:rPr>
        <w:t>Martin MUCHA</w:t>
      </w:r>
      <w:r w:rsidRPr="00C5110C">
        <w:t>, S</w:t>
      </w:r>
      <w:r>
        <w:t>oňa</w:t>
      </w:r>
      <w:r w:rsidRPr="00C5110C">
        <w:t xml:space="preserve"> ŠTUDENTOVÁ, H</w:t>
      </w:r>
      <w:r>
        <w:t xml:space="preserve">elena </w:t>
      </w:r>
      <w:r w:rsidRPr="00C5110C">
        <w:t>DOLEŽALOVÁ WEISSMANNOVÁ a I. VASKOVÁ. Die Modifizierung von Tonmineralen zur besseren Adsorption verschi</w:t>
      </w:r>
      <w:r>
        <w:t>edener industrieller Schadstoff</w:t>
      </w:r>
      <w:r w:rsidRPr="00C5110C">
        <w:t xml:space="preserve">e. </w:t>
      </w:r>
      <w:r w:rsidRPr="004C4705">
        <w:rPr>
          <w:i/>
          <w:iCs/>
        </w:rPr>
        <w:t>Giesserei-praxis</w:t>
      </w:r>
      <w:r w:rsidRPr="00C5110C">
        <w:t xml:space="preserve">. 2013, </w:t>
      </w:r>
      <w:r w:rsidRPr="004C4705">
        <w:rPr>
          <w:b/>
        </w:rPr>
        <w:t>64</w:t>
      </w:r>
      <w:r>
        <w:t>(</w:t>
      </w:r>
      <w:r w:rsidRPr="00C5110C">
        <w:t>4</w:t>
      </w:r>
      <w:r>
        <w:t>)</w:t>
      </w:r>
      <w:r w:rsidRPr="00C5110C">
        <w:t xml:space="preserve"> 145-149.</w:t>
      </w:r>
    </w:p>
    <w:p w14:paraId="23899F9F" w14:textId="77777777" w:rsidR="00386BD3" w:rsidRPr="004B2726" w:rsidRDefault="00386BD3" w:rsidP="00386BD3">
      <w:pPr>
        <w:numPr>
          <w:ilvl w:val="0"/>
          <w:numId w:val="35"/>
        </w:numPr>
        <w:ind w:hanging="540"/>
        <w:rPr>
          <w:b/>
          <w:bCs w:val="0"/>
        </w:rPr>
      </w:pPr>
      <w:r>
        <w:t xml:space="preserve">MUCHA, Marek a </w:t>
      </w:r>
      <w:r w:rsidRPr="004B2726">
        <w:rPr>
          <w:u w:val="single"/>
        </w:rPr>
        <w:t>Martin MUCHA</w:t>
      </w:r>
      <w:r>
        <w:t xml:space="preserve">. Využití křídlatky pro sorpci olovnatých iontů. </w:t>
      </w:r>
      <w:r w:rsidRPr="004B2726">
        <w:rPr>
          <w:i/>
          <w:iCs/>
        </w:rPr>
        <w:t>Spektrum</w:t>
      </w:r>
      <w:r>
        <w:t xml:space="preserve">. 2015, </w:t>
      </w:r>
      <w:r w:rsidRPr="004B2726">
        <w:rPr>
          <w:b/>
        </w:rPr>
        <w:t>15</w:t>
      </w:r>
      <w:r>
        <w:t>, 10-13.</w:t>
      </w:r>
    </w:p>
    <w:p w14:paraId="71BD6835" w14:textId="77777777" w:rsidR="00386BD3" w:rsidRDefault="00386BD3" w:rsidP="00386BD3">
      <w:pPr>
        <w:ind w:left="720"/>
      </w:pPr>
    </w:p>
    <w:p w14:paraId="0A53A41B" w14:textId="77777777" w:rsidR="00386BD3" w:rsidRPr="004B2726" w:rsidRDefault="00386BD3" w:rsidP="00386BD3">
      <w:pPr>
        <w:rPr>
          <w:b/>
          <w:bCs w:val="0"/>
        </w:rPr>
      </w:pPr>
      <w:r w:rsidRPr="004B2726">
        <w:rPr>
          <w:b/>
          <w:bCs w:val="0"/>
        </w:rPr>
        <w:t>Účast na konferencích</w:t>
      </w:r>
    </w:p>
    <w:p w14:paraId="45CB542F" w14:textId="77777777" w:rsidR="00386BD3" w:rsidRDefault="00386BD3" w:rsidP="00386BD3">
      <w:pPr>
        <w:pStyle w:val="Normlnweb"/>
        <w:numPr>
          <w:ilvl w:val="0"/>
          <w:numId w:val="34"/>
        </w:numPr>
        <w:spacing w:before="120" w:beforeAutospacing="0" w:after="0" w:afterAutospacing="0"/>
      </w:pPr>
      <w:r w:rsidRPr="00A218C3">
        <w:rPr>
          <w:u w:val="single"/>
        </w:rPr>
        <w:t>MUCHA, Martin</w:t>
      </w:r>
      <w:r>
        <w:t xml:space="preserve"> a Jiří PAVLOVSKÝ. Depozice olovnatých iontů na bentonitu v přítomnosti huminových kyselin. In: </w:t>
      </w:r>
      <w:r>
        <w:rPr>
          <w:i/>
          <w:iCs/>
        </w:rPr>
        <w:t>Nové poznatky v oblasti výzkumu a netradičního využití geomateriálů</w:t>
      </w:r>
      <w:r>
        <w:t>. Ostrava: Ústav geoniky AV ČR, 2010.</w:t>
      </w:r>
    </w:p>
    <w:p w14:paraId="246967A4" w14:textId="77777777" w:rsidR="00386BD3" w:rsidRDefault="00386BD3" w:rsidP="00386BD3">
      <w:pPr>
        <w:pStyle w:val="Normlnweb"/>
        <w:numPr>
          <w:ilvl w:val="0"/>
          <w:numId w:val="34"/>
        </w:numPr>
        <w:spacing w:before="120" w:beforeAutospacing="0" w:after="0" w:afterAutospacing="0"/>
      </w:pPr>
      <w:r w:rsidRPr="001F6466">
        <w:rPr>
          <w:u w:val="single"/>
        </w:rPr>
        <w:t>MUCHA, Martin</w:t>
      </w:r>
      <w:r>
        <w:t xml:space="preserve">. Preparation of magnetic bentonite. In: </w:t>
      </w:r>
      <w:r w:rsidRPr="001F6466">
        <w:rPr>
          <w:i/>
          <w:iCs/>
        </w:rPr>
        <w:t>NANO Ostrava 2013</w:t>
      </w:r>
      <w:r>
        <w:t>. Ostrava: CNT, VŠB-TU Ostrava, 2013.</w:t>
      </w:r>
    </w:p>
    <w:p w14:paraId="7AB9CCE0" w14:textId="77777777" w:rsidR="00386BD3" w:rsidRDefault="00386BD3" w:rsidP="00386BD3">
      <w:pPr>
        <w:pStyle w:val="Normlnweb"/>
        <w:numPr>
          <w:ilvl w:val="0"/>
          <w:numId w:val="34"/>
        </w:numPr>
        <w:spacing w:before="120" w:beforeAutospacing="0" w:after="0" w:afterAutospacing="0"/>
      </w:pPr>
      <w:r w:rsidRPr="001F6466">
        <w:rPr>
          <w:u w:val="single"/>
        </w:rPr>
        <w:t>MUCHA, Martin</w:t>
      </w:r>
      <w:r>
        <w:t xml:space="preserve">. Magnetické kompozity na bázi bentonitu a jejich stabilita v kyselém prostředí. In: </w:t>
      </w:r>
      <w:r w:rsidRPr="001F6466">
        <w:rPr>
          <w:i/>
          <w:iCs/>
        </w:rPr>
        <w:t>ChemZi: 65. Zjazd chemikov</w:t>
      </w:r>
      <w:r>
        <w:t>. Vysoké Tatry: Slovenská chemická spoločnosť, 2013.</w:t>
      </w:r>
    </w:p>
    <w:p w14:paraId="44F5A676" w14:textId="77777777" w:rsidR="00386BD3" w:rsidRDefault="00386BD3" w:rsidP="00386BD3">
      <w:pPr>
        <w:pStyle w:val="Normlnweb"/>
        <w:numPr>
          <w:ilvl w:val="0"/>
          <w:numId w:val="34"/>
        </w:numPr>
        <w:spacing w:before="120" w:beforeAutospacing="0" w:after="0" w:afterAutospacing="0"/>
      </w:pPr>
      <w:r w:rsidRPr="001F6466">
        <w:rPr>
          <w:u w:val="single"/>
        </w:rPr>
        <w:t>MUCHA, Martin</w:t>
      </w:r>
      <w:r>
        <w:t xml:space="preserve">. Využití FTIR spektroskopie při charakterizaci modifikovaných bentonitů. In: </w:t>
      </w:r>
      <w:r w:rsidRPr="001F6466">
        <w:rPr>
          <w:i/>
        </w:rPr>
        <w:t>Molekulová spektroskopie 2014</w:t>
      </w:r>
      <w:r>
        <w:t>. Seč: Nicolet CZ s.r.o. 2014.</w:t>
      </w:r>
    </w:p>
    <w:p w14:paraId="1EFFC4BA" w14:textId="77777777" w:rsidR="00386BD3" w:rsidRDefault="00386BD3" w:rsidP="00386BD3">
      <w:pPr>
        <w:pStyle w:val="Normlnweb"/>
        <w:numPr>
          <w:ilvl w:val="0"/>
          <w:numId w:val="34"/>
        </w:numPr>
        <w:spacing w:before="120" w:beforeAutospacing="0" w:after="0" w:afterAutospacing="0"/>
      </w:pPr>
      <w:r w:rsidRPr="001F6466">
        <w:rPr>
          <w:u w:val="single"/>
        </w:rPr>
        <w:t>MUCHA, Martin</w:t>
      </w:r>
      <w:r>
        <w:t xml:space="preserve">. Vliv uhličitanů obsažených v sorpčních materiálech při sorpci těžkých kovů. In: </w:t>
      </w:r>
      <w:r w:rsidRPr="001F6466">
        <w:rPr>
          <w:i/>
        </w:rPr>
        <w:t>67. Zjazd chemikov</w:t>
      </w:r>
      <w:r>
        <w:t>. Starý Smokovec: Slovenská chemická spoločnosť. 2015.</w:t>
      </w:r>
    </w:p>
    <w:p w14:paraId="552ACE77" w14:textId="77777777" w:rsidR="00386BD3" w:rsidRDefault="00386BD3" w:rsidP="00386BD3">
      <w:pPr>
        <w:pStyle w:val="Normlnweb"/>
        <w:numPr>
          <w:ilvl w:val="0"/>
          <w:numId w:val="34"/>
        </w:numPr>
        <w:spacing w:before="120" w:beforeAutospacing="0" w:after="0" w:afterAutospacing="0"/>
      </w:pPr>
      <w:r w:rsidRPr="001F6466">
        <w:rPr>
          <w:u w:val="single"/>
        </w:rPr>
        <w:t>MUCHA, Martin</w:t>
      </w:r>
      <w:r w:rsidRPr="001F6466">
        <w:t>.</w:t>
      </w:r>
      <w:r>
        <w:t xml:space="preserve"> Reakce vysokopecní strusky s vodou. In: </w:t>
      </w:r>
      <w:r w:rsidRPr="001F6466">
        <w:rPr>
          <w:i/>
        </w:rPr>
        <w:t>68. Sjezd chemiků</w:t>
      </w:r>
      <w:r>
        <w:t>. Praha: Česká společnost chemická. 2016.</w:t>
      </w:r>
    </w:p>
    <w:p w14:paraId="663F7C3A" w14:textId="77777777" w:rsidR="00386BD3" w:rsidRDefault="00386BD3" w:rsidP="00386BD3">
      <w:pPr>
        <w:pStyle w:val="Normlnweb"/>
        <w:numPr>
          <w:ilvl w:val="0"/>
          <w:numId w:val="34"/>
        </w:numPr>
        <w:spacing w:before="120" w:beforeAutospacing="0" w:after="0" w:afterAutospacing="0"/>
      </w:pPr>
      <w:r w:rsidRPr="001F6466">
        <w:rPr>
          <w:u w:val="single"/>
        </w:rPr>
        <w:t>MUCHA, Martin</w:t>
      </w:r>
      <w:r w:rsidRPr="001F6466">
        <w:t xml:space="preserve"> </w:t>
      </w:r>
      <w:r>
        <w:t xml:space="preserve">a Lenka BLÁHOVÁ. Infračervená spektroskopie při studiu strusek. In: </w:t>
      </w:r>
      <w:r w:rsidRPr="001F6466">
        <w:rPr>
          <w:i/>
        </w:rPr>
        <w:t>Molekulová spektroskopie 2017</w:t>
      </w:r>
      <w:r>
        <w:t>. Lázně Bělohrad: Nicolet CZ, s.r.o. 2017.</w:t>
      </w:r>
    </w:p>
    <w:p w14:paraId="2C8DA479" w14:textId="77777777" w:rsidR="00386BD3" w:rsidRDefault="00386BD3" w:rsidP="00386BD3">
      <w:pPr>
        <w:pStyle w:val="Normlnweb"/>
        <w:numPr>
          <w:ilvl w:val="0"/>
          <w:numId w:val="34"/>
        </w:numPr>
        <w:spacing w:before="120" w:beforeAutospacing="0" w:after="0" w:afterAutospacing="0"/>
      </w:pPr>
      <w:r w:rsidRPr="00757376">
        <w:rPr>
          <w:u w:val="single"/>
        </w:rPr>
        <w:t>MUCHA, Martin</w:t>
      </w:r>
      <w:r>
        <w:t xml:space="preserve">, Lenka BLÁHOVÁ, Zuzana NAVRÁTILOVÁ, Karolína PEŠOVÁ, Tomáš JUŘICA a Dimitrij KOLNIČENKO. </w:t>
      </w:r>
      <w:r w:rsidRPr="00757376">
        <w:t xml:space="preserve">Utilization of blast furnace slag for immobilization of copper ions from </w:t>
      </w:r>
      <w:proofErr w:type="gramStart"/>
      <w:r w:rsidRPr="00757376">
        <w:t>solution - leaching</w:t>
      </w:r>
      <w:proofErr w:type="gramEnd"/>
      <w:r w:rsidRPr="00757376">
        <w:t xml:space="preserve"> experiments</w:t>
      </w:r>
      <w:r>
        <w:t xml:space="preserve">. In: </w:t>
      </w:r>
      <w:r w:rsidRPr="00757376">
        <w:rPr>
          <w:i/>
        </w:rPr>
        <w:t>22nd International konference on environment and mineral processing</w:t>
      </w:r>
      <w:r>
        <w:t>. Ostrava: VŠB-TU Ostrava. 2018.</w:t>
      </w:r>
    </w:p>
    <w:p w14:paraId="2FA1ED1F" w14:textId="77777777" w:rsidR="00676008" w:rsidRDefault="00386BD3" w:rsidP="00386BD3">
      <w:pPr>
        <w:pStyle w:val="Normlnweb"/>
        <w:numPr>
          <w:ilvl w:val="0"/>
          <w:numId w:val="34"/>
        </w:numPr>
        <w:spacing w:before="120" w:beforeAutospacing="0" w:after="0" w:afterAutospacing="0"/>
      </w:pPr>
      <w:r>
        <w:rPr>
          <w:u w:val="single"/>
        </w:rPr>
        <w:t>MUCHA, Martin</w:t>
      </w:r>
      <w:r w:rsidRPr="00757376">
        <w:t xml:space="preserve">. </w:t>
      </w:r>
      <w:r>
        <w:t xml:space="preserve">Biosorption of lead and cadmium ions on the green parts of Daucus Carota. In: </w:t>
      </w:r>
      <w:r>
        <w:rPr>
          <w:i/>
        </w:rPr>
        <w:t>23rd</w:t>
      </w:r>
      <w:r w:rsidRPr="00757376">
        <w:rPr>
          <w:i/>
        </w:rPr>
        <w:t xml:space="preserve"> International konference on environment and mineral processing</w:t>
      </w:r>
      <w:r>
        <w:t>. Ostrava: VŠB-TU Ostrava. 2019.</w:t>
      </w:r>
    </w:p>
    <w:p w14:paraId="7609ED06" w14:textId="5E3B9A79" w:rsidR="00386BD3" w:rsidRDefault="00386BD3" w:rsidP="00386BD3">
      <w:pPr>
        <w:spacing w:before="120"/>
        <w:ind w:left="720" w:hanging="539"/>
        <w:rPr>
          <w:sz w:val="32"/>
          <w:szCs w:val="32"/>
          <w:lang w:val="en-US"/>
        </w:rPr>
      </w:pPr>
    </w:p>
    <w:p w14:paraId="75D6EAD9" w14:textId="6FA70DAF" w:rsidR="00386BD3" w:rsidRDefault="00386BD3" w:rsidP="00E111C2">
      <w:pPr>
        <w:pStyle w:val="Nadpis1"/>
        <w:keepNext/>
        <w:keepLines/>
        <w:rPr>
          <w:lang w:val="en-US"/>
        </w:rPr>
      </w:pPr>
      <w:bookmarkStart w:id="38" w:name="_Toc70619305"/>
      <w:r>
        <w:rPr>
          <w:lang w:val="en-US"/>
        </w:rPr>
        <w:t>RNDr.</w:t>
      </w:r>
      <w:r w:rsidRPr="00CF1E64">
        <w:rPr>
          <w:lang w:val="en-US"/>
        </w:rPr>
        <w:t>Jana Sobotníková</w:t>
      </w:r>
      <w:r>
        <w:rPr>
          <w:lang w:val="en-US"/>
        </w:rPr>
        <w:t>, Ph.D.</w:t>
      </w:r>
      <w:bookmarkEnd w:id="38"/>
    </w:p>
    <w:p w14:paraId="071E5E3C" w14:textId="77777777" w:rsidR="00992C75" w:rsidRPr="00992C75" w:rsidRDefault="00992C75" w:rsidP="00E111C2">
      <w:pPr>
        <w:pStyle w:val="Nadpis2"/>
        <w:keepNext/>
        <w:keepLines/>
        <w:rPr>
          <w:lang w:val="en-US"/>
        </w:rPr>
      </w:pPr>
      <w:bookmarkStart w:id="39" w:name="_Toc70619306"/>
      <w:r>
        <w:rPr>
          <w:lang w:val="en-US"/>
        </w:rPr>
        <w:t>Životopis</w:t>
      </w:r>
      <w:bookmarkEnd w:id="39"/>
    </w:p>
    <w:tbl>
      <w:tblPr>
        <w:tblW w:w="9464" w:type="dxa"/>
        <w:tblBorders>
          <w:top w:val="single" w:sz="4" w:space="0" w:color="auto"/>
        </w:tblBorders>
        <w:tblLook w:val="0000" w:firstRow="0" w:lastRow="0" w:firstColumn="0" w:lastColumn="0" w:noHBand="0" w:noVBand="0"/>
      </w:tblPr>
      <w:tblGrid>
        <w:gridCol w:w="3164"/>
        <w:gridCol w:w="4361"/>
        <w:gridCol w:w="1939"/>
      </w:tblGrid>
      <w:tr w:rsidR="00386BD3" w:rsidRPr="00CF1E64" w14:paraId="02F1F4BA" w14:textId="77777777" w:rsidTr="00386BD3">
        <w:tc>
          <w:tcPr>
            <w:tcW w:w="9464" w:type="dxa"/>
            <w:gridSpan w:val="3"/>
            <w:tcBorders>
              <w:top w:val="single" w:sz="4" w:space="0" w:color="auto"/>
              <w:left w:val="nil"/>
              <w:bottom w:val="nil"/>
              <w:right w:val="nil"/>
            </w:tcBorders>
            <w:vAlign w:val="center"/>
          </w:tcPr>
          <w:p w14:paraId="50FC87C8" w14:textId="078C831A" w:rsidR="00386BD3" w:rsidRPr="00CF1E64" w:rsidRDefault="00386BD3" w:rsidP="00E111C2">
            <w:pPr>
              <w:keepNext/>
              <w:keepLines/>
              <w:spacing w:before="60" w:after="60"/>
              <w:rPr>
                <w:sz w:val="20"/>
                <w:szCs w:val="20"/>
                <w:lang w:val="es-ES_tradnl"/>
              </w:rPr>
            </w:pPr>
            <w:r w:rsidRPr="00CF1E64">
              <w:rPr>
                <w:b/>
                <w:bCs w:val="0"/>
                <w:caps/>
                <w:lang w:val="es-ES_tradnl"/>
              </w:rPr>
              <w:t>Datum a místo narození</w:t>
            </w:r>
            <w:r w:rsidR="00676008">
              <w:rPr>
                <w:lang w:val="es-ES_tradnl"/>
              </w:rPr>
              <w:t xml:space="preserve"> </w:t>
            </w:r>
            <w:r w:rsidRPr="00CC295B">
              <w:rPr>
                <w:sz w:val="22"/>
                <w:szCs w:val="22"/>
                <w:lang w:val="es-ES_tradnl"/>
              </w:rPr>
              <w:t>8.7.1972, Praha</w:t>
            </w:r>
          </w:p>
        </w:tc>
      </w:tr>
      <w:tr w:rsidR="00386BD3" w14:paraId="7C4772B1" w14:textId="77777777" w:rsidTr="00386BD3">
        <w:tc>
          <w:tcPr>
            <w:tcW w:w="9464" w:type="dxa"/>
            <w:gridSpan w:val="3"/>
            <w:tcBorders>
              <w:top w:val="nil"/>
              <w:left w:val="nil"/>
              <w:bottom w:val="nil"/>
              <w:right w:val="nil"/>
            </w:tcBorders>
          </w:tcPr>
          <w:p w14:paraId="17463AB8" w14:textId="502FC71E" w:rsidR="00386BD3" w:rsidRDefault="00386BD3" w:rsidP="00386BD3">
            <w:pPr>
              <w:spacing w:before="60" w:after="60"/>
              <w:rPr>
                <w:sz w:val="20"/>
                <w:szCs w:val="20"/>
                <w:lang w:val="en-US"/>
              </w:rPr>
            </w:pPr>
            <w:r w:rsidRPr="00CF1E64">
              <w:rPr>
                <w:b/>
                <w:bCs w:val="0"/>
                <w:caps/>
                <w:lang w:val="en-US"/>
              </w:rPr>
              <w:t>bydliště</w:t>
            </w:r>
            <w:r w:rsidR="00676008">
              <w:rPr>
                <w:b/>
                <w:bCs w:val="0"/>
                <w:lang w:val="en-US"/>
              </w:rPr>
              <w:t xml:space="preserve"> </w:t>
            </w:r>
            <w:r w:rsidRPr="00CC295B">
              <w:rPr>
                <w:sz w:val="22"/>
                <w:szCs w:val="22"/>
                <w:lang w:val="en-US"/>
              </w:rPr>
              <w:t>Levského 3185/10, 143 00 Praha 12</w:t>
            </w:r>
          </w:p>
        </w:tc>
      </w:tr>
      <w:tr w:rsidR="00386BD3" w:rsidRPr="00542A66" w14:paraId="2E4F21AC" w14:textId="77777777" w:rsidTr="00386BD3">
        <w:tblPrEx>
          <w:tblBorders>
            <w:top w:val="none" w:sz="0" w:space="0" w:color="auto"/>
          </w:tblBorders>
        </w:tblPrEx>
        <w:tc>
          <w:tcPr>
            <w:tcW w:w="3164" w:type="dxa"/>
            <w:tcBorders>
              <w:top w:val="nil"/>
              <w:left w:val="nil"/>
              <w:bottom w:val="single" w:sz="4" w:space="0" w:color="auto"/>
              <w:right w:val="nil"/>
            </w:tcBorders>
          </w:tcPr>
          <w:p w14:paraId="5C07FCF1" w14:textId="39CEA5FE" w:rsidR="00386BD3" w:rsidRDefault="00386BD3" w:rsidP="00386BD3">
            <w:pPr>
              <w:spacing w:before="60" w:after="60"/>
              <w:rPr>
                <w:sz w:val="20"/>
                <w:szCs w:val="20"/>
                <w:lang w:val="en-US"/>
              </w:rPr>
            </w:pPr>
            <w:r w:rsidRPr="00CF1E64">
              <w:rPr>
                <w:b/>
                <w:bCs w:val="0"/>
                <w:caps/>
                <w:lang w:val="en-US"/>
              </w:rPr>
              <w:t>Telefon</w:t>
            </w:r>
            <w:r w:rsidR="00676008">
              <w:rPr>
                <w:lang w:val="en-US"/>
              </w:rPr>
              <w:t xml:space="preserve"> </w:t>
            </w:r>
            <w:r w:rsidRPr="00CC295B">
              <w:rPr>
                <w:sz w:val="22"/>
                <w:szCs w:val="22"/>
                <w:lang w:val="en-US"/>
              </w:rPr>
              <w:t>+420 608 250 280</w:t>
            </w:r>
          </w:p>
        </w:tc>
        <w:tc>
          <w:tcPr>
            <w:tcW w:w="4361" w:type="dxa"/>
            <w:tcBorders>
              <w:top w:val="nil"/>
              <w:left w:val="nil"/>
              <w:bottom w:val="single" w:sz="4" w:space="0" w:color="auto"/>
              <w:right w:val="nil"/>
            </w:tcBorders>
          </w:tcPr>
          <w:p w14:paraId="397F8125" w14:textId="77777777" w:rsidR="00386BD3" w:rsidRPr="00542A66" w:rsidRDefault="00386BD3" w:rsidP="00386BD3">
            <w:pPr>
              <w:spacing w:before="60" w:after="60"/>
              <w:rPr>
                <w:sz w:val="20"/>
                <w:szCs w:val="20"/>
                <w:lang w:val="de-DE"/>
              </w:rPr>
            </w:pPr>
            <w:r w:rsidRPr="00542A66">
              <w:rPr>
                <w:b/>
                <w:bCs w:val="0"/>
                <w:lang w:val="de-DE"/>
              </w:rPr>
              <w:t>e-mail</w:t>
            </w:r>
            <w:r w:rsidRPr="00542A66">
              <w:rPr>
                <w:lang w:val="de-DE"/>
              </w:rPr>
              <w:t xml:space="preserve"> </w:t>
            </w:r>
            <w:r w:rsidRPr="00542A66">
              <w:rPr>
                <w:sz w:val="22"/>
                <w:szCs w:val="22"/>
                <w:lang w:val="de-DE"/>
              </w:rPr>
              <w:t>jana.sobotnikova@</w:t>
            </w:r>
            <w:r>
              <w:rPr>
                <w:sz w:val="22"/>
                <w:szCs w:val="22"/>
                <w:lang w:val="de-DE"/>
              </w:rPr>
              <w:t>natur.cuni.cz</w:t>
            </w:r>
          </w:p>
        </w:tc>
        <w:tc>
          <w:tcPr>
            <w:tcW w:w="1939" w:type="dxa"/>
            <w:tcBorders>
              <w:top w:val="nil"/>
              <w:left w:val="nil"/>
              <w:bottom w:val="single" w:sz="4" w:space="0" w:color="auto"/>
              <w:right w:val="nil"/>
            </w:tcBorders>
          </w:tcPr>
          <w:p w14:paraId="6B8A28E1" w14:textId="77777777" w:rsidR="00386BD3" w:rsidRPr="00542A66" w:rsidRDefault="00386BD3" w:rsidP="00386BD3">
            <w:pPr>
              <w:spacing w:before="60" w:after="60"/>
              <w:rPr>
                <w:sz w:val="20"/>
                <w:szCs w:val="20"/>
                <w:lang w:val="de-DE"/>
              </w:rPr>
            </w:pPr>
          </w:p>
        </w:tc>
      </w:tr>
      <w:tr w:rsidR="00386BD3" w14:paraId="65601B5C" w14:textId="77777777" w:rsidTr="00386BD3">
        <w:tblPrEx>
          <w:tblBorders>
            <w:top w:val="none" w:sz="0" w:space="0" w:color="auto"/>
          </w:tblBorders>
        </w:tblPrEx>
        <w:tc>
          <w:tcPr>
            <w:tcW w:w="9464" w:type="dxa"/>
            <w:gridSpan w:val="3"/>
            <w:tcBorders>
              <w:top w:val="single" w:sz="4" w:space="0" w:color="auto"/>
              <w:left w:val="nil"/>
              <w:bottom w:val="single" w:sz="4" w:space="0" w:color="auto"/>
              <w:right w:val="nil"/>
            </w:tcBorders>
          </w:tcPr>
          <w:p w14:paraId="4F422507" w14:textId="77777777" w:rsidR="00676008" w:rsidRDefault="00386BD3" w:rsidP="00386BD3">
            <w:pPr>
              <w:spacing w:before="60" w:after="60"/>
              <w:rPr>
                <w:b/>
                <w:bCs w:val="0"/>
              </w:rPr>
            </w:pPr>
            <w:r w:rsidRPr="008D3135">
              <w:rPr>
                <w:b/>
                <w:bCs w:val="0"/>
              </w:rPr>
              <w:t>VZDĚLÁNÍ</w:t>
            </w:r>
          </w:p>
          <w:p w14:paraId="16F57224" w14:textId="72129DF1" w:rsidR="00386BD3" w:rsidRPr="003468B2" w:rsidRDefault="00386BD3" w:rsidP="00386BD3">
            <w:pPr>
              <w:rPr>
                <w:sz w:val="22"/>
                <w:szCs w:val="20"/>
              </w:rPr>
            </w:pPr>
            <w:r w:rsidRPr="003468B2">
              <w:rPr>
                <w:sz w:val="22"/>
                <w:szCs w:val="20"/>
              </w:rPr>
              <w:lastRenderedPageBreak/>
              <w:t>Mgr.</w:t>
            </w:r>
            <w:r>
              <w:rPr>
                <w:sz w:val="22"/>
                <w:szCs w:val="20"/>
              </w:rPr>
              <w:t>,</w:t>
            </w:r>
            <w:r w:rsidRPr="003468B2">
              <w:rPr>
                <w:sz w:val="22"/>
                <w:szCs w:val="20"/>
              </w:rPr>
              <w:t xml:space="preserve"> Univerzita Karlova, Přírodovědecká fakulta, Katedra analytické chemie, 1995</w:t>
            </w:r>
          </w:p>
          <w:p w14:paraId="61289B47" w14:textId="77777777" w:rsidR="00386BD3" w:rsidRPr="003468B2" w:rsidRDefault="00386BD3" w:rsidP="00386BD3">
            <w:pPr>
              <w:rPr>
                <w:sz w:val="22"/>
                <w:szCs w:val="20"/>
              </w:rPr>
            </w:pPr>
            <w:r>
              <w:rPr>
                <w:sz w:val="22"/>
                <w:szCs w:val="20"/>
              </w:rPr>
              <w:t>Ph.</w:t>
            </w:r>
            <w:r w:rsidRPr="003468B2">
              <w:rPr>
                <w:sz w:val="22"/>
                <w:szCs w:val="20"/>
              </w:rPr>
              <w:t>D</w:t>
            </w:r>
            <w:r>
              <w:rPr>
                <w:sz w:val="22"/>
                <w:szCs w:val="20"/>
              </w:rPr>
              <w:t>.,</w:t>
            </w:r>
            <w:r w:rsidRPr="003468B2">
              <w:rPr>
                <w:sz w:val="22"/>
                <w:szCs w:val="20"/>
              </w:rPr>
              <w:t xml:space="preserve"> Univerzita Karlova, Přírodovědecká fakulta, Katedra analytické chemie</w:t>
            </w:r>
            <w:r>
              <w:rPr>
                <w:sz w:val="22"/>
                <w:szCs w:val="20"/>
              </w:rPr>
              <w:t>,</w:t>
            </w:r>
            <w:r w:rsidRPr="003468B2">
              <w:rPr>
                <w:sz w:val="22"/>
                <w:szCs w:val="20"/>
              </w:rPr>
              <w:t xml:space="preserve"> 2001</w:t>
            </w:r>
          </w:p>
          <w:p w14:paraId="6DD9E894" w14:textId="77777777" w:rsidR="00386BD3" w:rsidRDefault="00386BD3" w:rsidP="00386BD3">
            <w:pPr>
              <w:rPr>
                <w:sz w:val="22"/>
                <w:szCs w:val="20"/>
              </w:rPr>
            </w:pPr>
            <w:r w:rsidRPr="003468B2">
              <w:rPr>
                <w:sz w:val="22"/>
                <w:szCs w:val="20"/>
              </w:rPr>
              <w:t>RNDr.</w:t>
            </w:r>
            <w:r>
              <w:rPr>
                <w:sz w:val="22"/>
                <w:szCs w:val="20"/>
              </w:rPr>
              <w:t>,</w:t>
            </w:r>
            <w:r w:rsidRPr="003468B2">
              <w:rPr>
                <w:sz w:val="22"/>
                <w:szCs w:val="20"/>
              </w:rPr>
              <w:t xml:space="preserve"> Univerzita Karlova, Přírodovědecká fakulta, Katedra analytické chemie</w:t>
            </w:r>
            <w:r>
              <w:rPr>
                <w:sz w:val="22"/>
                <w:szCs w:val="20"/>
              </w:rPr>
              <w:t xml:space="preserve">, </w:t>
            </w:r>
            <w:r w:rsidRPr="003468B2">
              <w:rPr>
                <w:sz w:val="22"/>
                <w:szCs w:val="20"/>
              </w:rPr>
              <w:t>2002</w:t>
            </w:r>
          </w:p>
          <w:p w14:paraId="5BBC6449" w14:textId="77777777" w:rsidR="00386BD3" w:rsidRPr="00076A56" w:rsidRDefault="00386BD3" w:rsidP="00386BD3">
            <w:pPr>
              <w:rPr>
                <w:sz w:val="22"/>
                <w:szCs w:val="20"/>
              </w:rPr>
            </w:pPr>
            <w:r>
              <w:rPr>
                <w:sz w:val="22"/>
                <w:szCs w:val="20"/>
              </w:rPr>
              <w:t>program CŽV Vysokoškolská pedagogika, 2019</w:t>
            </w:r>
          </w:p>
        </w:tc>
      </w:tr>
      <w:tr w:rsidR="00386BD3" w:rsidRPr="00CF1E64" w14:paraId="7C312BEA" w14:textId="77777777" w:rsidTr="00386BD3">
        <w:tblPrEx>
          <w:tblBorders>
            <w:top w:val="none" w:sz="0" w:space="0" w:color="auto"/>
          </w:tblBorders>
        </w:tblPrEx>
        <w:trPr>
          <w:trHeight w:val="758"/>
        </w:trPr>
        <w:tc>
          <w:tcPr>
            <w:tcW w:w="9464" w:type="dxa"/>
            <w:gridSpan w:val="3"/>
            <w:tcBorders>
              <w:top w:val="single" w:sz="4" w:space="0" w:color="auto"/>
              <w:left w:val="nil"/>
              <w:bottom w:val="single" w:sz="4" w:space="0" w:color="auto"/>
              <w:right w:val="nil"/>
            </w:tcBorders>
          </w:tcPr>
          <w:p w14:paraId="33068645" w14:textId="77777777" w:rsidR="00386BD3" w:rsidRPr="00CF1E64" w:rsidRDefault="00386BD3" w:rsidP="00386BD3">
            <w:pPr>
              <w:spacing w:before="60" w:after="60"/>
              <w:rPr>
                <w:caps/>
              </w:rPr>
            </w:pPr>
            <w:r w:rsidRPr="00CF1E64">
              <w:rPr>
                <w:b/>
                <w:bCs w:val="0"/>
                <w:caps/>
              </w:rPr>
              <w:lastRenderedPageBreak/>
              <w:t>zaměstnání</w:t>
            </w:r>
          </w:p>
          <w:p w14:paraId="1C59C37C" w14:textId="77777777" w:rsidR="00386BD3" w:rsidRPr="002E577F" w:rsidRDefault="00386BD3" w:rsidP="00386BD3">
            <w:pPr>
              <w:rPr>
                <w:sz w:val="22"/>
                <w:szCs w:val="22"/>
              </w:rPr>
            </w:pPr>
            <w:proofErr w:type="gramStart"/>
            <w:r w:rsidRPr="002E577F">
              <w:rPr>
                <w:sz w:val="22"/>
                <w:szCs w:val="22"/>
              </w:rPr>
              <w:t>1999</w:t>
            </w:r>
            <w:r>
              <w:rPr>
                <w:sz w:val="22"/>
                <w:szCs w:val="22"/>
              </w:rPr>
              <w:t xml:space="preserve"> </w:t>
            </w:r>
            <w:r w:rsidRPr="002E577F">
              <w:rPr>
                <w:sz w:val="22"/>
                <w:szCs w:val="22"/>
              </w:rPr>
              <w:t>-</w:t>
            </w:r>
            <w:r>
              <w:rPr>
                <w:sz w:val="22"/>
                <w:szCs w:val="22"/>
              </w:rPr>
              <w:t xml:space="preserve"> </w:t>
            </w:r>
            <w:r w:rsidRPr="002E577F">
              <w:rPr>
                <w:sz w:val="22"/>
                <w:szCs w:val="22"/>
              </w:rPr>
              <w:t>2008</w:t>
            </w:r>
            <w:proofErr w:type="gramEnd"/>
            <w:r w:rsidRPr="002E577F">
              <w:rPr>
                <w:sz w:val="22"/>
                <w:szCs w:val="22"/>
              </w:rPr>
              <w:t xml:space="preserve"> </w:t>
            </w:r>
            <w:r>
              <w:rPr>
                <w:sz w:val="22"/>
                <w:szCs w:val="22"/>
              </w:rPr>
              <w:t>Katedra</w:t>
            </w:r>
            <w:r w:rsidRPr="002E577F">
              <w:rPr>
                <w:sz w:val="22"/>
                <w:szCs w:val="22"/>
              </w:rPr>
              <w:t xml:space="preserve"> analytické chemie PřF UK</w:t>
            </w:r>
          </w:p>
          <w:p w14:paraId="3AAD2B49" w14:textId="4B1B23E3" w:rsidR="00386BD3" w:rsidRPr="002E577F" w:rsidRDefault="00386BD3" w:rsidP="00386BD3">
            <w:pPr>
              <w:rPr>
                <w:sz w:val="22"/>
                <w:szCs w:val="22"/>
              </w:rPr>
            </w:pPr>
            <w:proofErr w:type="gramStart"/>
            <w:r w:rsidRPr="002E577F">
              <w:rPr>
                <w:sz w:val="22"/>
                <w:szCs w:val="22"/>
              </w:rPr>
              <w:t>2008</w:t>
            </w:r>
            <w:r>
              <w:rPr>
                <w:sz w:val="22"/>
                <w:szCs w:val="22"/>
              </w:rPr>
              <w:t xml:space="preserve"> </w:t>
            </w:r>
            <w:r w:rsidRPr="002E577F">
              <w:rPr>
                <w:sz w:val="22"/>
                <w:szCs w:val="22"/>
              </w:rPr>
              <w:t>-</w:t>
            </w:r>
            <w:r>
              <w:rPr>
                <w:sz w:val="22"/>
                <w:szCs w:val="22"/>
              </w:rPr>
              <w:t xml:space="preserve"> </w:t>
            </w:r>
            <w:r w:rsidRPr="002E577F">
              <w:rPr>
                <w:sz w:val="22"/>
                <w:szCs w:val="22"/>
              </w:rPr>
              <w:t>2012</w:t>
            </w:r>
            <w:proofErr w:type="gramEnd"/>
            <w:r w:rsidR="00676008">
              <w:rPr>
                <w:sz w:val="22"/>
                <w:szCs w:val="22"/>
              </w:rPr>
              <w:t xml:space="preserve"> </w:t>
            </w:r>
            <w:r w:rsidRPr="002E577F">
              <w:rPr>
                <w:sz w:val="22"/>
                <w:szCs w:val="22"/>
              </w:rPr>
              <w:t>čerpání mateřské dovolené (2 děti)</w:t>
            </w:r>
          </w:p>
          <w:p w14:paraId="2062750D" w14:textId="77777777" w:rsidR="00386BD3" w:rsidRPr="003468B2" w:rsidRDefault="00386BD3" w:rsidP="00386BD3">
            <w:pPr>
              <w:rPr>
                <w:sz w:val="20"/>
                <w:szCs w:val="20"/>
              </w:rPr>
            </w:pPr>
            <w:r w:rsidRPr="002E577F">
              <w:rPr>
                <w:sz w:val="22"/>
                <w:szCs w:val="22"/>
              </w:rPr>
              <w:t>2013</w:t>
            </w:r>
            <w:r>
              <w:rPr>
                <w:sz w:val="22"/>
                <w:szCs w:val="22"/>
              </w:rPr>
              <w:t xml:space="preserve"> –</w:t>
            </w:r>
            <w:r w:rsidRPr="002E577F">
              <w:rPr>
                <w:sz w:val="22"/>
                <w:szCs w:val="22"/>
              </w:rPr>
              <w:t xml:space="preserve"> </w:t>
            </w:r>
            <w:r>
              <w:rPr>
                <w:sz w:val="22"/>
                <w:szCs w:val="22"/>
              </w:rPr>
              <w:t>doposud Katedra</w:t>
            </w:r>
            <w:r w:rsidRPr="002E577F">
              <w:rPr>
                <w:sz w:val="22"/>
                <w:szCs w:val="22"/>
              </w:rPr>
              <w:t xml:space="preserve"> analytické chemie PřF UK</w:t>
            </w:r>
          </w:p>
        </w:tc>
      </w:tr>
      <w:tr w:rsidR="00386BD3" w:rsidRPr="00CC295B" w14:paraId="0FFCBF75" w14:textId="77777777" w:rsidTr="00386BD3">
        <w:tblPrEx>
          <w:tblBorders>
            <w:top w:val="none" w:sz="0" w:space="0" w:color="auto"/>
          </w:tblBorders>
        </w:tblPrEx>
        <w:tc>
          <w:tcPr>
            <w:tcW w:w="9464" w:type="dxa"/>
            <w:gridSpan w:val="3"/>
            <w:tcBorders>
              <w:top w:val="single" w:sz="4" w:space="0" w:color="auto"/>
              <w:left w:val="nil"/>
              <w:bottom w:val="nil"/>
              <w:right w:val="nil"/>
            </w:tcBorders>
          </w:tcPr>
          <w:p w14:paraId="2E0CF3ED" w14:textId="77777777" w:rsidR="00676008" w:rsidRDefault="00386BD3" w:rsidP="00386BD3">
            <w:pPr>
              <w:spacing w:before="60" w:after="60"/>
              <w:rPr>
                <w:b/>
                <w:bCs w:val="0"/>
              </w:rPr>
            </w:pPr>
            <w:r w:rsidRPr="003468B2">
              <w:rPr>
                <w:b/>
                <w:bCs w:val="0"/>
              </w:rPr>
              <w:t>ČLENSTVÍ</w:t>
            </w:r>
          </w:p>
          <w:p w14:paraId="03BE0A1C" w14:textId="37936EC3" w:rsidR="00386BD3" w:rsidRPr="003468B2" w:rsidRDefault="00386BD3" w:rsidP="00386BD3">
            <w:pPr>
              <w:pStyle w:val="Textkomente"/>
              <w:rPr>
                <w:sz w:val="22"/>
              </w:rPr>
            </w:pPr>
            <w:r w:rsidRPr="003468B2">
              <w:rPr>
                <w:sz w:val="22"/>
              </w:rPr>
              <w:t>Česká společnost chemická,</w:t>
            </w:r>
            <w:r>
              <w:rPr>
                <w:sz w:val="22"/>
              </w:rPr>
              <w:t xml:space="preserve"> členka výboru</w:t>
            </w:r>
            <w:r w:rsidRPr="003468B2">
              <w:rPr>
                <w:sz w:val="22"/>
              </w:rPr>
              <w:t xml:space="preserve"> </w:t>
            </w:r>
            <w:r>
              <w:rPr>
                <w:sz w:val="22"/>
              </w:rPr>
              <w:t>O</w:t>
            </w:r>
            <w:r w:rsidRPr="003468B2">
              <w:rPr>
                <w:sz w:val="22"/>
              </w:rPr>
              <w:t>dborné skupiny analytické chemie</w:t>
            </w:r>
          </w:p>
          <w:p w14:paraId="2C96743E" w14:textId="77777777" w:rsidR="00386BD3" w:rsidRDefault="00386BD3" w:rsidP="00386BD3">
            <w:pPr>
              <w:rPr>
                <w:sz w:val="22"/>
                <w:szCs w:val="20"/>
              </w:rPr>
            </w:pPr>
            <w:r w:rsidRPr="003468B2">
              <w:rPr>
                <w:sz w:val="22"/>
                <w:szCs w:val="20"/>
              </w:rPr>
              <w:t>European Peptide Society</w:t>
            </w:r>
          </w:p>
          <w:p w14:paraId="22F63E79" w14:textId="77777777" w:rsidR="00386BD3" w:rsidRPr="00076A56" w:rsidRDefault="00386BD3" w:rsidP="00386BD3">
            <w:pPr>
              <w:rPr>
                <w:sz w:val="18"/>
                <w:szCs w:val="18"/>
              </w:rPr>
            </w:pPr>
          </w:p>
          <w:p w14:paraId="5BC77A87" w14:textId="77777777" w:rsidR="00386BD3" w:rsidRPr="00860E58" w:rsidRDefault="00386BD3" w:rsidP="00386BD3">
            <w:pPr>
              <w:rPr>
                <w:sz w:val="22"/>
                <w:szCs w:val="22"/>
              </w:rPr>
            </w:pPr>
            <w:r>
              <w:rPr>
                <w:sz w:val="22"/>
                <w:szCs w:val="22"/>
              </w:rPr>
              <w:t>č</w:t>
            </w:r>
            <w:r w:rsidRPr="00860E58">
              <w:rPr>
                <w:sz w:val="22"/>
                <w:szCs w:val="22"/>
              </w:rPr>
              <w:t>lenka zkušební komise pro:</w:t>
            </w:r>
          </w:p>
          <w:p w14:paraId="0EB46D54" w14:textId="77777777" w:rsidR="00386BD3" w:rsidRPr="00860E58" w:rsidRDefault="00386BD3" w:rsidP="00386BD3">
            <w:pPr>
              <w:rPr>
                <w:sz w:val="22"/>
                <w:szCs w:val="22"/>
              </w:rPr>
            </w:pPr>
            <w:r w:rsidRPr="00860E58">
              <w:rPr>
                <w:sz w:val="22"/>
                <w:szCs w:val="22"/>
              </w:rPr>
              <w:t xml:space="preserve">-státní bakalářské zkoušky </w:t>
            </w:r>
            <w:r>
              <w:rPr>
                <w:sz w:val="22"/>
                <w:szCs w:val="22"/>
              </w:rPr>
              <w:t xml:space="preserve">ve studijním </w:t>
            </w:r>
            <w:r w:rsidRPr="00860E58">
              <w:rPr>
                <w:sz w:val="22"/>
                <w:szCs w:val="22"/>
              </w:rPr>
              <w:t>programu Chemie, oboru Medicinální chemie a ve studijních programech Biochemie a Klinická a toxikologická analýza</w:t>
            </w:r>
          </w:p>
          <w:p w14:paraId="3AD2F2A7" w14:textId="77777777" w:rsidR="00386BD3" w:rsidRDefault="00386BD3" w:rsidP="00386BD3">
            <w:pPr>
              <w:rPr>
                <w:sz w:val="22"/>
                <w:szCs w:val="22"/>
              </w:rPr>
            </w:pPr>
            <w:r w:rsidRPr="00860E58">
              <w:rPr>
                <w:sz w:val="22"/>
                <w:szCs w:val="22"/>
              </w:rPr>
              <w:t>- státní doktorské zkoušky a pro obhajoby disertačních prací v doktorském studijním programu Analytická chemie</w:t>
            </w:r>
          </w:p>
          <w:p w14:paraId="49B3C0EA" w14:textId="77777777" w:rsidR="00386BD3" w:rsidRPr="007417CB" w:rsidRDefault="00386BD3" w:rsidP="00386BD3">
            <w:r>
              <w:rPr>
                <w:sz w:val="22"/>
                <w:szCs w:val="20"/>
              </w:rPr>
              <w:t>č</w:t>
            </w:r>
            <w:r w:rsidRPr="007417CB">
              <w:rPr>
                <w:sz w:val="22"/>
                <w:szCs w:val="20"/>
              </w:rPr>
              <w:t>lenka komise pro přijímací zkoušky do navazujícího magisterského studijního program</w:t>
            </w:r>
            <w:r>
              <w:rPr>
                <w:sz w:val="22"/>
                <w:szCs w:val="20"/>
              </w:rPr>
              <w:t>u</w:t>
            </w:r>
            <w:r w:rsidRPr="007417CB">
              <w:rPr>
                <w:sz w:val="22"/>
                <w:szCs w:val="20"/>
              </w:rPr>
              <w:t xml:space="preserve"> Chemie, oboru Analytická chemie</w:t>
            </w:r>
          </w:p>
        </w:tc>
      </w:tr>
      <w:tr w:rsidR="00386BD3" w:rsidRPr="000D75C0" w14:paraId="68368A4A" w14:textId="77777777" w:rsidTr="00386BD3">
        <w:tblPrEx>
          <w:tblBorders>
            <w:top w:val="none" w:sz="0" w:space="0" w:color="auto"/>
          </w:tblBorders>
        </w:tblPrEx>
        <w:tc>
          <w:tcPr>
            <w:tcW w:w="9464" w:type="dxa"/>
            <w:gridSpan w:val="3"/>
            <w:tcBorders>
              <w:top w:val="single" w:sz="4" w:space="0" w:color="auto"/>
              <w:left w:val="nil"/>
              <w:right w:val="nil"/>
            </w:tcBorders>
          </w:tcPr>
          <w:p w14:paraId="6E4994F0" w14:textId="77777777" w:rsidR="00386BD3" w:rsidRPr="008D3135" w:rsidRDefault="00386BD3" w:rsidP="00386BD3">
            <w:pPr>
              <w:spacing w:before="60" w:after="60"/>
              <w:rPr>
                <w:caps/>
              </w:rPr>
            </w:pPr>
            <w:r w:rsidRPr="008D3135">
              <w:rPr>
                <w:b/>
                <w:bCs w:val="0"/>
                <w:caps/>
              </w:rPr>
              <w:t>Pedagogická činnost</w:t>
            </w:r>
          </w:p>
          <w:p w14:paraId="17E3A630" w14:textId="77777777" w:rsidR="00386BD3" w:rsidRDefault="00386BD3" w:rsidP="00F83649">
            <w:pPr>
              <w:spacing w:before="0" w:beforeAutospacing="0" w:after="120"/>
              <w:rPr>
                <w:sz w:val="22"/>
              </w:rPr>
            </w:pPr>
            <w:r w:rsidRPr="000D75C0">
              <w:rPr>
                <w:sz w:val="22"/>
              </w:rPr>
              <w:t>Analytická chemie I (kata) C230P35</w:t>
            </w:r>
          </w:p>
          <w:p w14:paraId="136B419A" w14:textId="77777777" w:rsidR="00386BD3" w:rsidRDefault="00386BD3" w:rsidP="00F83649">
            <w:pPr>
              <w:spacing w:before="0" w:beforeAutospacing="0" w:after="120"/>
              <w:rPr>
                <w:sz w:val="22"/>
              </w:rPr>
            </w:pPr>
            <w:r w:rsidRPr="000D75C0">
              <w:rPr>
                <w:sz w:val="22"/>
              </w:rPr>
              <w:t>Separační metody MC230P05N</w:t>
            </w:r>
            <w:r>
              <w:rPr>
                <w:sz w:val="22"/>
              </w:rPr>
              <w:t xml:space="preserve"> (garant a vyučující)</w:t>
            </w:r>
          </w:p>
          <w:p w14:paraId="14C07356" w14:textId="77777777" w:rsidR="00386BD3" w:rsidRDefault="00386BD3" w:rsidP="00F83649">
            <w:pPr>
              <w:spacing w:before="0" w:beforeAutospacing="0" w:after="120"/>
              <w:rPr>
                <w:sz w:val="22"/>
              </w:rPr>
            </w:pPr>
            <w:r>
              <w:rPr>
                <w:sz w:val="22"/>
              </w:rPr>
              <w:t>S</w:t>
            </w:r>
            <w:r w:rsidRPr="000D75C0">
              <w:rPr>
                <w:sz w:val="22"/>
              </w:rPr>
              <w:t>eparační metody (kata) MC230P51</w:t>
            </w:r>
          </w:p>
          <w:p w14:paraId="36155B2C" w14:textId="77777777" w:rsidR="00386BD3" w:rsidRDefault="00386BD3" w:rsidP="00F83649">
            <w:pPr>
              <w:spacing w:before="0" w:beforeAutospacing="0" w:after="120"/>
              <w:rPr>
                <w:sz w:val="22"/>
              </w:rPr>
            </w:pPr>
            <w:r w:rsidRPr="000D75C0">
              <w:rPr>
                <w:sz w:val="22"/>
              </w:rPr>
              <w:t>Pokročilé praktikum z analytické chemie MC230C04</w:t>
            </w:r>
            <w:r>
              <w:rPr>
                <w:sz w:val="22"/>
              </w:rPr>
              <w:t xml:space="preserve"> (garant a vyučující)</w:t>
            </w:r>
          </w:p>
          <w:p w14:paraId="6C5771E9" w14:textId="77777777" w:rsidR="00386BD3" w:rsidRDefault="00386BD3" w:rsidP="00F83649">
            <w:pPr>
              <w:spacing w:before="0" w:beforeAutospacing="0" w:after="120"/>
              <w:rPr>
                <w:sz w:val="22"/>
              </w:rPr>
            </w:pPr>
            <w:r>
              <w:rPr>
                <w:sz w:val="22"/>
              </w:rPr>
              <w:t>Moderní metody analytické chemie MC230C10 (garant a vyučující)</w:t>
            </w:r>
          </w:p>
          <w:p w14:paraId="71B9EA0F" w14:textId="77777777" w:rsidR="00386BD3" w:rsidRPr="000D75C0" w:rsidRDefault="00386BD3" w:rsidP="00F83649">
            <w:pPr>
              <w:spacing w:before="0" w:beforeAutospacing="0" w:after="120"/>
              <w:rPr>
                <w:sz w:val="22"/>
              </w:rPr>
            </w:pPr>
            <w:r w:rsidRPr="000D75C0">
              <w:rPr>
                <w:sz w:val="22"/>
              </w:rPr>
              <w:t>Pokročilé praktikum z analytické chemie (kata) MC230C13</w:t>
            </w:r>
            <w:r>
              <w:rPr>
                <w:sz w:val="22"/>
              </w:rPr>
              <w:t xml:space="preserve"> (garant a vyučující)</w:t>
            </w:r>
          </w:p>
          <w:p w14:paraId="04552961" w14:textId="77777777" w:rsidR="00386BD3" w:rsidRDefault="00386BD3" w:rsidP="00F83649">
            <w:pPr>
              <w:spacing w:before="0" w:beforeAutospacing="0" w:after="120"/>
              <w:rPr>
                <w:sz w:val="22"/>
              </w:rPr>
            </w:pPr>
            <w:r w:rsidRPr="000D75C0">
              <w:rPr>
                <w:sz w:val="22"/>
              </w:rPr>
              <w:t>Praktikum z přístrojové analýzy MC230C15</w:t>
            </w:r>
            <w:r>
              <w:rPr>
                <w:sz w:val="22"/>
              </w:rPr>
              <w:t xml:space="preserve"> (garant a vyučující)</w:t>
            </w:r>
          </w:p>
          <w:p w14:paraId="52211F51" w14:textId="77777777" w:rsidR="00386BD3" w:rsidRDefault="00386BD3" w:rsidP="00F83649">
            <w:pPr>
              <w:spacing w:before="0" w:beforeAutospacing="0" w:after="120"/>
              <w:rPr>
                <w:sz w:val="22"/>
              </w:rPr>
            </w:pPr>
            <w:r w:rsidRPr="000D75C0">
              <w:rPr>
                <w:sz w:val="22"/>
              </w:rPr>
              <w:t>Seminář z analytické chemie MC230S02A</w:t>
            </w:r>
            <w:r>
              <w:rPr>
                <w:sz w:val="22"/>
              </w:rPr>
              <w:t xml:space="preserve">; </w:t>
            </w:r>
            <w:r w:rsidRPr="000D75C0">
              <w:rPr>
                <w:sz w:val="22"/>
              </w:rPr>
              <w:t>Seminář z analytické chemie MC230S02B</w:t>
            </w:r>
          </w:p>
          <w:p w14:paraId="5BBB3F4A" w14:textId="77777777" w:rsidR="00386BD3" w:rsidRDefault="00386BD3" w:rsidP="00F83649">
            <w:pPr>
              <w:spacing w:before="0" w:beforeAutospacing="0" w:after="120"/>
              <w:rPr>
                <w:sz w:val="22"/>
              </w:rPr>
            </w:pPr>
            <w:r w:rsidRPr="000D75C0">
              <w:rPr>
                <w:sz w:val="22"/>
              </w:rPr>
              <w:t>Seminář z analytické chemie MC230S0</w:t>
            </w:r>
            <w:r>
              <w:rPr>
                <w:sz w:val="22"/>
              </w:rPr>
              <w:t>5A</w:t>
            </w:r>
          </w:p>
          <w:p w14:paraId="3977E40F" w14:textId="77777777" w:rsidR="00386BD3" w:rsidRPr="002E577F" w:rsidRDefault="00386BD3" w:rsidP="00386BD3">
            <w:pPr>
              <w:rPr>
                <w:sz w:val="22"/>
                <w:szCs w:val="22"/>
              </w:rPr>
            </w:pPr>
          </w:p>
          <w:p w14:paraId="4774D5B0" w14:textId="77777777" w:rsidR="00386BD3" w:rsidRPr="000D75C0" w:rsidRDefault="00386BD3" w:rsidP="00386BD3">
            <w:pPr>
              <w:rPr>
                <w:sz w:val="20"/>
                <w:szCs w:val="20"/>
              </w:rPr>
            </w:pPr>
            <w:r w:rsidRPr="00AE5ACD">
              <w:rPr>
                <w:sz w:val="22"/>
                <w:szCs w:val="22"/>
              </w:rPr>
              <w:t>Školitelka (+konzultantka) bakalářských (11), diplomových (18+1) a doktorských prací v programu Analytická chemie (4+3)</w:t>
            </w:r>
          </w:p>
        </w:tc>
      </w:tr>
      <w:tr w:rsidR="00386BD3" w:rsidRPr="00992C75" w14:paraId="588DF3B2" w14:textId="77777777" w:rsidTr="00386BD3">
        <w:tblPrEx>
          <w:tblBorders>
            <w:top w:val="none" w:sz="0" w:space="0" w:color="auto"/>
          </w:tblBorders>
        </w:tblPrEx>
        <w:tc>
          <w:tcPr>
            <w:tcW w:w="9464" w:type="dxa"/>
            <w:gridSpan w:val="3"/>
            <w:tcBorders>
              <w:left w:val="nil"/>
              <w:right w:val="nil"/>
            </w:tcBorders>
          </w:tcPr>
          <w:p w14:paraId="0F64326B" w14:textId="77777777" w:rsidR="00386BD3" w:rsidRPr="00992C75" w:rsidRDefault="00386BD3" w:rsidP="00992C75">
            <w:pPr>
              <w:pBdr>
                <w:top w:val="single" w:sz="4" w:space="1" w:color="auto"/>
                <w:bottom w:val="single" w:sz="4" w:space="1" w:color="auto"/>
              </w:pBdr>
              <w:spacing w:before="60" w:after="60"/>
              <w:rPr>
                <w:b/>
                <w:bCs w:val="0"/>
              </w:rPr>
            </w:pPr>
            <w:r w:rsidRPr="00992C75">
              <w:rPr>
                <w:b/>
                <w:bCs w:val="0"/>
              </w:rPr>
              <w:lastRenderedPageBreak/>
              <w:t>ZAHRANIČNÍ POBYTY</w:t>
            </w:r>
          </w:p>
          <w:p w14:paraId="11EEFE2D" w14:textId="77777777" w:rsidR="00386BD3" w:rsidRPr="00992C75" w:rsidRDefault="00386BD3" w:rsidP="00992C75">
            <w:pPr>
              <w:pBdr>
                <w:top w:val="single" w:sz="4" w:space="1" w:color="auto"/>
                <w:bottom w:val="single" w:sz="4" w:space="1" w:color="auto"/>
              </w:pBdr>
            </w:pPr>
            <w:r w:rsidRPr="00992C75">
              <w:t>Saarlandská Univerzita v Saarbrueckenu, SRN, prof. Engelhardt (1996)</w:t>
            </w:r>
          </w:p>
          <w:p w14:paraId="1899CCE2" w14:textId="77777777" w:rsidR="00386BD3" w:rsidRPr="00992C75" w:rsidRDefault="00386BD3" w:rsidP="00992C75">
            <w:pPr>
              <w:pBdr>
                <w:top w:val="single" w:sz="4" w:space="1" w:color="auto"/>
                <w:bottom w:val="single" w:sz="4" w:space="1" w:color="auto"/>
              </w:pBdr>
            </w:pPr>
            <w:r w:rsidRPr="00992C75">
              <w:t>Technická Univerzita v Eindhovenu, Nizozemí, dr. Claessens (1996, 1997, 1998)</w:t>
            </w:r>
          </w:p>
          <w:p w14:paraId="5F55A6FB" w14:textId="77777777" w:rsidR="00386BD3" w:rsidRPr="00992C75" w:rsidRDefault="00386BD3" w:rsidP="00992C75">
            <w:pPr>
              <w:pBdr>
                <w:top w:val="single" w:sz="4" w:space="1" w:color="auto"/>
                <w:bottom w:val="single" w:sz="4" w:space="1" w:color="auto"/>
              </w:pBdr>
              <w:rPr>
                <w:bCs w:val="0"/>
                <w:lang w:eastAsia="en-US"/>
              </w:rPr>
            </w:pPr>
            <w:r w:rsidRPr="00992C75">
              <w:rPr>
                <w:bCs w:val="0"/>
                <w:lang w:eastAsia="en-US"/>
              </w:rPr>
              <w:t>Necmettin Erbakan Üniversitesi, Konya, Turecko, prof. Kara (2007)</w:t>
            </w:r>
          </w:p>
          <w:p w14:paraId="73F3E3D1" w14:textId="77777777" w:rsidR="00386BD3" w:rsidRPr="00992C75" w:rsidRDefault="00386BD3" w:rsidP="00992C75">
            <w:pPr>
              <w:spacing w:before="60"/>
            </w:pPr>
            <w:r w:rsidRPr="00992C75">
              <w:rPr>
                <w:b/>
                <w:bCs w:val="0"/>
              </w:rPr>
              <w:t>VĚDECKÉ ZAMĚŘENÍ</w:t>
            </w:r>
          </w:p>
          <w:p w14:paraId="6E77B3B2" w14:textId="77777777" w:rsidR="00386BD3" w:rsidRPr="00992C75" w:rsidRDefault="00386BD3" w:rsidP="00992C75">
            <w:pPr>
              <w:spacing w:before="60" w:after="60"/>
            </w:pPr>
            <w:r w:rsidRPr="00992C75">
              <w:t>vysokoúčinná kapalinová chromatografie, miniaturizované separační metody, monolitické stacionární fáze, analýza biologicky aktivních látek</w:t>
            </w:r>
          </w:p>
          <w:p w14:paraId="0135ADBA" w14:textId="77777777" w:rsidR="00386BD3" w:rsidRPr="00992C75" w:rsidRDefault="00386BD3" w:rsidP="00992C75">
            <w:pPr>
              <w:spacing w:before="60" w:after="60"/>
            </w:pPr>
            <w:r w:rsidRPr="00992C75">
              <w:t>Research ID N-1294-2017</w:t>
            </w:r>
          </w:p>
          <w:p w14:paraId="03566801" w14:textId="77777777" w:rsidR="00386BD3" w:rsidRPr="00992C75" w:rsidRDefault="00386BD3" w:rsidP="00992C75"/>
          <w:p w14:paraId="24E0A105" w14:textId="77777777" w:rsidR="00386BD3" w:rsidRPr="00992C75" w:rsidRDefault="00386BD3" w:rsidP="00992C75">
            <w:r w:rsidRPr="00992C75">
              <w:t xml:space="preserve">24 publikací, citační ohlas 494, </w:t>
            </w:r>
            <w:r w:rsidRPr="00992C75">
              <w:rPr>
                <w:i/>
                <w:iCs/>
              </w:rPr>
              <w:t>h</w:t>
            </w:r>
            <w:r w:rsidRPr="00992C75">
              <w:t>-index 10</w:t>
            </w:r>
          </w:p>
        </w:tc>
      </w:tr>
    </w:tbl>
    <w:p w14:paraId="79417827" w14:textId="77777777" w:rsidR="00386BD3" w:rsidRPr="00992C75" w:rsidRDefault="00386BD3" w:rsidP="00992C75">
      <w:pPr>
        <w:rPr>
          <w:rStyle w:val="Siln"/>
          <w:color w:val="000080"/>
        </w:rPr>
      </w:pPr>
    </w:p>
    <w:p w14:paraId="5FAB5D7D" w14:textId="7B9FD9AD" w:rsidR="00386BD3" w:rsidRPr="00992C75" w:rsidRDefault="00386BD3" w:rsidP="00695709">
      <w:pPr>
        <w:pStyle w:val="Nadpis1"/>
        <w:rPr>
          <w:rStyle w:val="Siln"/>
          <w:b/>
          <w:color w:val="000080"/>
        </w:rPr>
      </w:pPr>
      <w:bookmarkStart w:id="40" w:name="_Toc70619307"/>
      <w:r w:rsidRPr="00992C75">
        <w:rPr>
          <w:rStyle w:val="Siln"/>
          <w:b/>
          <w:color w:val="000080"/>
        </w:rPr>
        <w:t>Doc. Ing. Martin Adam, Ph.D.</w:t>
      </w:r>
      <w:bookmarkEnd w:id="40"/>
    </w:p>
    <w:p w14:paraId="7D204D8A" w14:textId="77777777" w:rsidR="00992C75" w:rsidRPr="00992C75" w:rsidRDefault="00992C75" w:rsidP="00992C75">
      <w:pPr>
        <w:pStyle w:val="Nadpis2"/>
        <w:rPr>
          <w:lang w:val="en-US"/>
        </w:rPr>
      </w:pPr>
      <w:bookmarkStart w:id="41" w:name="_Toc70619308"/>
      <w:r>
        <w:rPr>
          <w:lang w:val="en-US"/>
        </w:rPr>
        <w:t>Životopis</w:t>
      </w:r>
      <w:bookmarkEnd w:id="41"/>
    </w:p>
    <w:p w14:paraId="4C2E5ED9" w14:textId="201E1CED" w:rsidR="00386BD3" w:rsidRDefault="00386BD3" w:rsidP="00386BD3">
      <w:r>
        <w:t xml:space="preserve">nar. 1973. Absolvoval </w:t>
      </w:r>
      <w:r w:rsidRPr="00CB53CB">
        <w:t xml:space="preserve">obor </w:t>
      </w:r>
      <w:r>
        <w:t xml:space="preserve">Technická analytická a fyzikální chemie na Univerzitě </w:t>
      </w:r>
      <w:r w:rsidRPr="00CB53CB">
        <w:t>Pardubic</w:t>
      </w:r>
      <w:r>
        <w:t>e (1997), v roce 2001 získal vědecký titul Ph.D. a v roce 200</w:t>
      </w:r>
      <w:r w:rsidRPr="00CB53CB">
        <w:t xml:space="preserve">9 se habilitoval </w:t>
      </w:r>
      <w:r>
        <w:t>(</w:t>
      </w:r>
      <w:r w:rsidRPr="00CB53CB">
        <w:t xml:space="preserve">obor </w:t>
      </w:r>
      <w:r>
        <w:t>Analytická chemie)</w:t>
      </w:r>
      <w:r w:rsidRPr="00CB53CB">
        <w:t xml:space="preserve">. </w:t>
      </w:r>
      <w:r>
        <w:t>P</w:t>
      </w:r>
      <w:r w:rsidRPr="00CB53CB">
        <w:t>ůsob</w:t>
      </w:r>
      <w:r>
        <w:t>í</w:t>
      </w:r>
      <w:r w:rsidRPr="00CB53CB">
        <w:t xml:space="preserve"> na </w:t>
      </w:r>
      <w:r>
        <w:t xml:space="preserve">Katedře analytické chemie Fakulty chemicko-technologické Univerzity Pardubice. Je </w:t>
      </w:r>
      <w:r w:rsidRPr="00745E19">
        <w:t xml:space="preserve">členem </w:t>
      </w:r>
      <w:r>
        <w:t>České společnosti chemické, Odborné skupiny analytické chemie ČSCh a Akademického senátu FChT/UPa. Je členem Rady vysokých škol, komise pro vzdělávací činnost.</w:t>
      </w:r>
    </w:p>
    <w:p w14:paraId="29F98DE4" w14:textId="77777777" w:rsidR="00386BD3" w:rsidRDefault="00386BD3" w:rsidP="00386BD3"/>
    <w:p w14:paraId="2B1A3FC7" w14:textId="77777777" w:rsidR="00676008" w:rsidRDefault="00386BD3" w:rsidP="00386BD3">
      <w:pPr>
        <w:rPr>
          <w:b/>
        </w:rPr>
      </w:pPr>
      <w:r>
        <w:rPr>
          <w:b/>
        </w:rPr>
        <w:t>Odborné zaměření:</w:t>
      </w:r>
    </w:p>
    <w:p w14:paraId="55D99479" w14:textId="41F690B5" w:rsidR="00386BD3" w:rsidRDefault="00386BD3" w:rsidP="00386BD3">
      <w:pPr>
        <w:ind w:left="426" w:hanging="284"/>
      </w:pPr>
      <w:r w:rsidRPr="00910805">
        <w:t>-</w:t>
      </w:r>
      <w:r w:rsidRPr="00910805">
        <w:tab/>
        <w:t>Analýza</w:t>
      </w:r>
      <w:r w:rsidRPr="006047DF">
        <w:t xml:space="preserve"> </w:t>
      </w:r>
      <w:r>
        <w:t xml:space="preserve">potravin a potravinářsky významných látek v </w:t>
      </w:r>
      <w:r w:rsidRPr="006047DF">
        <w:t>rostlinném materiálu</w:t>
      </w:r>
      <w:r>
        <w:t>, pivu a pivních surovinách a</w:t>
      </w:r>
      <w:r w:rsidRPr="006047DF">
        <w:t xml:space="preserve"> potravinových doplňcích</w:t>
      </w:r>
      <w:r>
        <w:t>.</w:t>
      </w:r>
    </w:p>
    <w:p w14:paraId="1721BBE7" w14:textId="77777777" w:rsidR="00386BD3" w:rsidRDefault="00386BD3" w:rsidP="00386BD3">
      <w:pPr>
        <w:ind w:left="426" w:hanging="284"/>
      </w:pPr>
      <w:r>
        <w:lastRenderedPageBreak/>
        <w:t>-</w:t>
      </w:r>
      <w:r>
        <w:tab/>
        <w:t>Příprava vzorků k </w:t>
      </w:r>
      <w:r w:rsidRPr="006047DF">
        <w:t xml:space="preserve">analýze, </w:t>
      </w:r>
      <w:r>
        <w:t>mikro</w:t>
      </w:r>
      <w:r w:rsidRPr="006047DF">
        <w:t xml:space="preserve">extrakční techniky </w:t>
      </w:r>
      <w:r>
        <w:t xml:space="preserve">(SPME, SDME, SBSE, DLLME, DLLME-SFD, MEPS a další), vakuem asistované mikroextrakční postupy a postupy využívající více sorpčních teplot při SPME, a to vše </w:t>
      </w:r>
      <w:r w:rsidRPr="006047DF">
        <w:t>ve spojení s</w:t>
      </w:r>
      <w:r>
        <w:t xml:space="preserve"> </w:t>
      </w:r>
      <w:r w:rsidRPr="006047DF">
        <w:t>chromatogra</w:t>
      </w:r>
      <w:r>
        <w:t>fickými technikami (GC-MS, GC-FID, GC-ECD, HPLC-DAD/ECD).</w:t>
      </w:r>
    </w:p>
    <w:p w14:paraId="04324D83" w14:textId="77777777" w:rsidR="00386BD3" w:rsidRDefault="00386BD3" w:rsidP="00386BD3">
      <w:pPr>
        <w:ind w:left="426" w:hanging="284"/>
      </w:pPr>
      <w:r>
        <w:t>-</w:t>
      </w:r>
      <w:r>
        <w:tab/>
        <w:t>Optimalizace extrakčních podmínek s využitím principů statistického plánování experimentu (</w:t>
      </w:r>
      <w:proofErr w:type="gramStart"/>
      <w:r>
        <w:t xml:space="preserve">CCD - </w:t>
      </w:r>
      <w:r w:rsidRPr="00C35163">
        <w:rPr>
          <w:lang w:val="en-GB"/>
        </w:rPr>
        <w:t>central</w:t>
      </w:r>
      <w:proofErr w:type="gramEnd"/>
      <w:r w:rsidRPr="00C35163">
        <w:rPr>
          <w:lang w:val="en-GB"/>
        </w:rPr>
        <w:t xml:space="preserve"> composite design, FFD - full factorial design</w:t>
      </w:r>
      <w:r>
        <w:t>, atd.) a metody modelování odezvové plochy (SRM).</w:t>
      </w:r>
    </w:p>
    <w:p w14:paraId="18D43DBC" w14:textId="1F77D5F4" w:rsidR="00386BD3" w:rsidRDefault="00386BD3" w:rsidP="00386BD3">
      <w:pPr>
        <w:ind w:left="426" w:hanging="284"/>
      </w:pPr>
      <w:r>
        <w:t>-</w:t>
      </w:r>
      <w:r>
        <w:tab/>
        <w:t>Analýza vody v potravinových vzorcích metodami dle Karl-Fischera ve volumetrickém</w:t>
      </w:r>
      <w:r w:rsidR="00676008">
        <w:t xml:space="preserve"> </w:t>
      </w:r>
      <w:r>
        <w:t>i</w:t>
      </w:r>
      <w:r w:rsidR="00676008">
        <w:t> </w:t>
      </w:r>
      <w:r>
        <w:t>coulometrickém uspořádání.</w:t>
      </w:r>
    </w:p>
    <w:p w14:paraId="2151100B" w14:textId="77777777" w:rsidR="00386BD3" w:rsidRDefault="00386BD3" w:rsidP="00386BD3">
      <w:pPr>
        <w:ind w:left="426" w:hanging="284"/>
      </w:pPr>
      <w:r>
        <w:t xml:space="preserve">- </w:t>
      </w:r>
      <w:r>
        <w:tab/>
        <w:t>Využití FT-IR pro analýzu významných složek potravin.</w:t>
      </w:r>
    </w:p>
    <w:p w14:paraId="290D8ED6" w14:textId="77777777" w:rsidR="00676008" w:rsidRDefault="00676008" w:rsidP="00386BD3">
      <w:pPr>
        <w:rPr>
          <w:b/>
        </w:rPr>
      </w:pPr>
    </w:p>
    <w:p w14:paraId="4F6A6102" w14:textId="77777777" w:rsidR="00676008" w:rsidRDefault="00386BD3" w:rsidP="00386BD3">
      <w:pPr>
        <w:rPr>
          <w:b/>
        </w:rPr>
      </w:pPr>
      <w:r>
        <w:rPr>
          <w:b/>
        </w:rPr>
        <w:t xml:space="preserve">Publikační aktivita </w:t>
      </w:r>
      <w:r w:rsidRPr="00C35163">
        <w:t xml:space="preserve">(ke dni </w:t>
      </w:r>
      <w:r>
        <w:t>19</w:t>
      </w:r>
      <w:r w:rsidRPr="00C35163">
        <w:t xml:space="preserve">. </w:t>
      </w:r>
      <w:r>
        <w:t>1</w:t>
      </w:r>
      <w:r w:rsidRPr="00C35163">
        <w:t>. 20</w:t>
      </w:r>
      <w:r>
        <w:t>2</w:t>
      </w:r>
      <w:r w:rsidRPr="00C35163">
        <w:t>1):</w:t>
      </w:r>
    </w:p>
    <w:p w14:paraId="0EB97B24" w14:textId="082D5D8B" w:rsidR="00386BD3" w:rsidRDefault="00386BD3" w:rsidP="00386BD3">
      <w:pPr>
        <w:ind w:left="426" w:hanging="284"/>
      </w:pPr>
      <w:r w:rsidRPr="00C35163">
        <w:t>-</w:t>
      </w:r>
      <w:r w:rsidRPr="00C35163">
        <w:rPr>
          <w:i/>
        </w:rPr>
        <w:t xml:space="preserve"> </w:t>
      </w:r>
      <w:r w:rsidRPr="00C35163">
        <w:rPr>
          <w:i/>
        </w:rPr>
        <w:tab/>
      </w:r>
      <w:r w:rsidRPr="007D6AFB">
        <w:t>d</w:t>
      </w:r>
      <w:r>
        <w:t>le WOS: 33 prací, 333 citací (317 bez autocitací), h-index 10</w:t>
      </w:r>
    </w:p>
    <w:p w14:paraId="7CB5BD23" w14:textId="77777777" w:rsidR="00386BD3" w:rsidRDefault="00386BD3" w:rsidP="00386BD3">
      <w:pPr>
        <w:ind w:left="426" w:hanging="284"/>
      </w:pPr>
      <w:r w:rsidRPr="00C35163">
        <w:t>-</w:t>
      </w:r>
      <w:r>
        <w:tab/>
        <w:t>dle SCOPUS: 31 prací, 373 citací (360 bez autocitací), h-index 10</w:t>
      </w:r>
    </w:p>
    <w:p w14:paraId="6325D63B" w14:textId="77777777" w:rsidR="00386BD3" w:rsidRDefault="00386BD3" w:rsidP="00386BD3">
      <w:pPr>
        <w:ind w:left="426" w:hanging="284"/>
        <w:rPr>
          <w:b/>
        </w:rPr>
      </w:pPr>
      <w:r w:rsidRPr="00C35163">
        <w:tab/>
      </w:r>
    </w:p>
    <w:p w14:paraId="3D9892A4" w14:textId="77777777" w:rsidR="00386BD3" w:rsidRPr="008D3135" w:rsidRDefault="00386BD3" w:rsidP="00386BD3">
      <w:pPr>
        <w:rPr>
          <w:rStyle w:val="Siln"/>
          <w:lang w:val="cs-CZ"/>
        </w:rPr>
      </w:pPr>
      <w:r w:rsidRPr="008D3135">
        <w:rPr>
          <w:rStyle w:val="Siln"/>
          <w:lang w:val="cs-CZ"/>
        </w:rPr>
        <w:t>Působnost v DSP:</w:t>
      </w:r>
    </w:p>
    <w:p w14:paraId="213E6510" w14:textId="77777777" w:rsidR="00386BD3" w:rsidRPr="00C35163" w:rsidRDefault="00386BD3" w:rsidP="00386BD3">
      <w:pPr>
        <w:ind w:left="426" w:hanging="284"/>
      </w:pPr>
      <w:r w:rsidRPr="00C35163">
        <w:t>-</w:t>
      </w:r>
      <w:r w:rsidRPr="00C35163">
        <w:tab/>
        <w:t>Člen OR doktorského studijního programu „Analytická chemie“</w:t>
      </w:r>
    </w:p>
    <w:p w14:paraId="71B7D53A" w14:textId="77777777" w:rsidR="00386BD3" w:rsidRPr="00C35163" w:rsidRDefault="00386BD3" w:rsidP="00386BD3">
      <w:pPr>
        <w:ind w:left="426" w:hanging="284"/>
      </w:pPr>
      <w:r w:rsidRPr="00C35163">
        <w:t>-</w:t>
      </w:r>
      <w:r w:rsidRPr="00C35163">
        <w:tab/>
        <w:t>V současné době školitel celkem 1 doktoranda</w:t>
      </w:r>
      <w:r>
        <w:t>.</w:t>
      </w:r>
    </w:p>
    <w:p w14:paraId="36993035" w14:textId="77777777" w:rsidR="00676008" w:rsidRDefault="00386BD3" w:rsidP="00386BD3">
      <w:pPr>
        <w:tabs>
          <w:tab w:val="left" w:pos="2410"/>
        </w:tabs>
        <w:ind w:left="430" w:hanging="288"/>
      </w:pPr>
      <w:r w:rsidRPr="00C35163">
        <w:t>-</w:t>
      </w:r>
      <w:r w:rsidRPr="00C35163">
        <w:tab/>
        <w:t>Ú</w:t>
      </w:r>
      <w:r>
        <w:t xml:space="preserve">spěšně obhájeny: </w:t>
      </w:r>
      <w:r>
        <w:tab/>
        <w:t>1 doktorská práce (školitel)</w:t>
      </w:r>
    </w:p>
    <w:p w14:paraId="347BF7AD" w14:textId="6F1292DE" w:rsidR="00386BD3" w:rsidRDefault="00386BD3" w:rsidP="00386BD3">
      <w:pPr>
        <w:tabs>
          <w:tab w:val="left" w:pos="2410"/>
        </w:tabs>
        <w:ind w:left="430" w:hanging="288"/>
      </w:pPr>
      <w:r>
        <w:t>2 doktorské práce (školitel – specialista).</w:t>
      </w:r>
    </w:p>
    <w:p w14:paraId="12D96704" w14:textId="77777777" w:rsidR="00386BD3" w:rsidRDefault="00386BD3" w:rsidP="00386BD3"/>
    <w:p w14:paraId="3951BCA6" w14:textId="392B8913" w:rsidR="00386BD3" w:rsidRDefault="00386BD3" w:rsidP="00695709">
      <w:pPr>
        <w:pStyle w:val="Nadpis1"/>
      </w:pPr>
      <w:bookmarkStart w:id="42" w:name="_Toc184813408"/>
      <w:bookmarkStart w:id="43" w:name="_Toc70619309"/>
      <w:r w:rsidRPr="00F24404">
        <w:t xml:space="preserve">Prof. </w:t>
      </w:r>
      <w:r>
        <w:t xml:space="preserve">RNDr. </w:t>
      </w:r>
      <w:r w:rsidRPr="00F24404">
        <w:t>Vojtěch Adam</w:t>
      </w:r>
      <w:r>
        <w:t>, Ph.D.</w:t>
      </w:r>
      <w:bookmarkEnd w:id="43"/>
    </w:p>
    <w:p w14:paraId="2A7D3319" w14:textId="17905229" w:rsidR="00992C75" w:rsidRPr="00073D79" w:rsidRDefault="00365918" w:rsidP="00992C75">
      <w:pPr>
        <w:pStyle w:val="Nadpis2"/>
      </w:pPr>
      <w:bookmarkStart w:id="44" w:name="_Toc70619310"/>
      <w:r w:rsidRPr="00966258">
        <w:rPr>
          <w:noProof/>
        </w:rPr>
        <mc:AlternateContent>
          <mc:Choice Requires="wps">
            <w:drawing>
              <wp:anchor distT="0" distB="0" distL="114300" distR="114300" simplePos="0" relativeHeight="251656704" behindDoc="0" locked="0" layoutInCell="1" allowOverlap="1" wp14:anchorId="14638CC6" wp14:editId="3D3E1BFA">
                <wp:simplePos x="0" y="0"/>
                <wp:positionH relativeFrom="column">
                  <wp:posOffset>4204970</wp:posOffset>
                </wp:positionH>
                <wp:positionV relativeFrom="paragraph">
                  <wp:posOffset>14605</wp:posOffset>
                </wp:positionV>
                <wp:extent cx="1284051" cy="1741251"/>
                <wp:effectExtent l="0" t="0" r="11430" b="11430"/>
                <wp:wrapNone/>
                <wp:docPr id="2" name="Textové pole 2"/>
                <wp:cNvGraphicFramePr/>
                <a:graphic xmlns:a="http://schemas.openxmlformats.org/drawingml/2006/main">
                  <a:graphicData uri="http://schemas.microsoft.com/office/word/2010/wordprocessingShape">
                    <wps:wsp>
                      <wps:cNvSpPr txBox="1"/>
                      <wps:spPr>
                        <a:xfrm>
                          <a:off x="0" y="0"/>
                          <a:ext cx="1284051" cy="174125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743AF7B" w14:textId="77777777" w:rsidR="00DC7081" w:rsidRDefault="00DC7081" w:rsidP="00386BD3">
                            <w:r w:rsidRPr="00C37502">
                              <w:rPr>
                                <w:noProof/>
                              </w:rPr>
                              <w:drawing>
                                <wp:inline distT="0" distB="0" distL="0" distR="0" wp14:anchorId="4D64D1DD" wp14:editId="04E750C4">
                                  <wp:extent cx="1079770" cy="1656346"/>
                                  <wp:effectExtent l="0" t="0" r="6350" b="1270"/>
                                  <wp:docPr id="4"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pic:cNvPicPr>
                                            <a:picLocks noChangeAspect="1"/>
                                          </pic:cNvPicPr>
                                        </pic:nvPicPr>
                                        <pic:blipFill rotWithShape="1">
                                          <a:blip r:embed="rId76" cstate="print">
                                            <a:extLst>
                                              <a:ext uri="{28A0092B-C50C-407E-A947-70E740481C1C}">
                                                <a14:useLocalDpi xmlns:a14="http://schemas.microsoft.com/office/drawing/2010/main" val="0"/>
                                              </a:ext>
                                            </a:extLst>
                                          </a:blip>
                                          <a:srcRect l="41725" r="25705" b="25032"/>
                                          <a:stretch/>
                                        </pic:blipFill>
                                        <pic:spPr>
                                          <a:xfrm>
                                            <a:off x="0" y="0"/>
                                            <a:ext cx="1083121" cy="166148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638CC6" id="_x0000_t202" coordsize="21600,21600" o:spt="202" path="m,l,21600r21600,l21600,xe">
                <v:stroke joinstyle="miter"/>
                <v:path gradientshapeok="t" o:connecttype="rect"/>
              </v:shapetype>
              <v:shape id="Textové pole 2" o:spid="_x0000_s1026" type="#_x0000_t202" style="position:absolute;margin-left:331.1pt;margin-top:1.15pt;width:101.1pt;height:137.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" fillcolor="white [3201]" strokeweight=".5pt">
                <v:textbox>
                  <w:txbxContent>
                    <w:p w14:paraId="7743AF7B" w14:textId="77777777" w:rsidR="00DC7081" w:rsidRDefault="00DC7081" w:rsidP="00386BD3">
                      <w:r w:rsidRPr="00C37502">
                        <w:rPr>
                          <w:noProof/>
                        </w:rPr>
                        <w:drawing>
                          <wp:inline distT="0" distB="0" distL="0" distR="0" wp14:anchorId="4D64D1DD" wp14:editId="04E750C4">
                            <wp:extent cx="1079770" cy="1656346"/>
                            <wp:effectExtent l="0" t="0" r="6350" b="1270"/>
                            <wp:docPr id="4"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pic:cNvPicPr>
                                      <a:picLocks noChangeAspect="1"/>
                                    </pic:cNvPicPr>
                                  </pic:nvPicPr>
                                  <pic:blipFill rotWithShape="1">
                                    <a:blip r:embed="rId76" cstate="print">
                                      <a:extLst>
                                        <a:ext uri="{28A0092B-C50C-407E-A947-70E740481C1C}">
                                          <a14:useLocalDpi xmlns:a14="http://schemas.microsoft.com/office/drawing/2010/main" val="0"/>
                                        </a:ext>
                                      </a:extLst>
                                    </a:blip>
                                    <a:srcRect l="41725" r="25705" b="25032"/>
                                    <a:stretch/>
                                  </pic:blipFill>
                                  <pic:spPr>
                                    <a:xfrm>
                                      <a:off x="0" y="0"/>
                                      <a:ext cx="1083121" cy="1661486"/>
                                    </a:xfrm>
                                    <a:prstGeom prst="rect">
                                      <a:avLst/>
                                    </a:prstGeom>
                                  </pic:spPr>
                                </pic:pic>
                              </a:graphicData>
                            </a:graphic>
                          </wp:inline>
                        </w:drawing>
                      </w:r>
                    </w:p>
                  </w:txbxContent>
                </v:textbox>
              </v:shape>
            </w:pict>
          </mc:Fallback>
        </mc:AlternateContent>
      </w:r>
      <w:r w:rsidR="00992C75" w:rsidRPr="00073D79">
        <w:t>Životopis</w:t>
      </w:r>
      <w:bookmarkEnd w:id="44"/>
    </w:p>
    <w:bookmarkEnd w:id="42"/>
    <w:p w14:paraId="0FBF0EFD" w14:textId="3D0C2FBE" w:rsidR="00386BD3" w:rsidRPr="00966258" w:rsidRDefault="00386BD3" w:rsidP="00F83649">
      <w:pPr>
        <w:pStyle w:val="Nzev"/>
        <w:widowControl w:val="0"/>
        <w:spacing w:before="0" w:beforeAutospacing="0" w:after="120"/>
        <w:ind w:right="-23"/>
        <w:jc w:val="left"/>
        <w:rPr>
          <w:bCs w:val="0"/>
          <w:w w:val="102"/>
          <w:lang w:val="cs-CZ"/>
        </w:rPr>
      </w:pPr>
      <w:r w:rsidRPr="00966258">
        <w:rPr>
          <w:spacing w:val="2"/>
          <w:lang w:val="cs-CZ"/>
        </w:rPr>
        <w:t>OSOBNÍ ÚDAJE</w:t>
      </w:r>
    </w:p>
    <w:p w14:paraId="2FAEBBDB" w14:textId="77777777" w:rsidR="00386BD3" w:rsidRPr="00EB3548" w:rsidRDefault="00386BD3" w:rsidP="00F83649">
      <w:pPr>
        <w:widowControl w:val="0"/>
        <w:spacing w:before="0" w:beforeAutospacing="0" w:after="120"/>
        <w:ind w:right="-23"/>
        <w:rPr>
          <w:spacing w:val="3"/>
        </w:rPr>
      </w:pPr>
      <w:r w:rsidRPr="00EB3548">
        <w:rPr>
          <w:spacing w:val="3"/>
        </w:rPr>
        <w:t>Příjmení, Jméno: Adam, Vojtěch</w:t>
      </w:r>
    </w:p>
    <w:p w14:paraId="5D698005" w14:textId="77777777" w:rsidR="00386BD3" w:rsidRPr="00EB3548" w:rsidRDefault="00386BD3" w:rsidP="00F83649">
      <w:pPr>
        <w:widowControl w:val="0"/>
        <w:spacing w:before="0" w:beforeAutospacing="0" w:after="120"/>
        <w:ind w:right="-23"/>
        <w:rPr>
          <w:spacing w:val="3"/>
        </w:rPr>
      </w:pPr>
      <w:r w:rsidRPr="00EB3548">
        <w:rPr>
          <w:spacing w:val="3"/>
        </w:rPr>
        <w:t>Status: ženatý</w:t>
      </w:r>
    </w:p>
    <w:p w14:paraId="33613A40" w14:textId="77777777" w:rsidR="00386BD3" w:rsidRPr="00EB3548" w:rsidRDefault="00386BD3" w:rsidP="00F83649">
      <w:pPr>
        <w:widowControl w:val="0"/>
        <w:spacing w:before="0" w:beforeAutospacing="0" w:after="120"/>
        <w:ind w:right="-23"/>
        <w:rPr>
          <w:u w:val="single"/>
        </w:rPr>
      </w:pPr>
      <w:r w:rsidRPr="00EB3548">
        <w:rPr>
          <w:spacing w:val="3"/>
        </w:rPr>
        <w:t xml:space="preserve">Email: </w:t>
      </w:r>
      <w:hyperlink r:id="rId77" w:history="1">
        <w:r w:rsidRPr="00EB3548">
          <w:rPr>
            <w:rStyle w:val="Hypertextovodkaz"/>
            <w:lang w:eastAsia="zh-CN" w:bidi="hi-IN"/>
          </w:rPr>
          <w:t>vojtech.adam@mendelu.cz</w:t>
        </w:r>
      </w:hyperlink>
    </w:p>
    <w:p w14:paraId="34047B73" w14:textId="77777777" w:rsidR="00386BD3" w:rsidRPr="00EB3548" w:rsidRDefault="00386BD3" w:rsidP="00F83649">
      <w:pPr>
        <w:widowControl w:val="0"/>
        <w:spacing w:before="0" w:beforeAutospacing="0" w:after="120"/>
        <w:ind w:right="-23"/>
        <w:rPr>
          <w:spacing w:val="3"/>
        </w:rPr>
      </w:pPr>
      <w:r w:rsidRPr="00EB3548">
        <w:lastRenderedPageBreak/>
        <w:t>Telefon: +420 545 133 350</w:t>
      </w:r>
    </w:p>
    <w:p w14:paraId="2B00A838" w14:textId="77777777" w:rsidR="00386BD3" w:rsidRPr="00EB3548" w:rsidRDefault="00386BD3" w:rsidP="00F83649">
      <w:pPr>
        <w:widowControl w:val="0"/>
        <w:spacing w:before="0" w:beforeAutospacing="0" w:after="120"/>
        <w:ind w:right="-23"/>
        <w:rPr>
          <w:spacing w:val="3"/>
        </w:rPr>
      </w:pPr>
      <w:r w:rsidRPr="00EB3548">
        <w:rPr>
          <w:spacing w:val="3"/>
        </w:rPr>
        <w:t>Researcher ID: D-7686-2012</w:t>
      </w:r>
    </w:p>
    <w:p w14:paraId="53424415" w14:textId="77777777" w:rsidR="00386BD3" w:rsidRPr="00EB3548" w:rsidRDefault="00386BD3" w:rsidP="00F83649">
      <w:pPr>
        <w:widowControl w:val="0"/>
        <w:tabs>
          <w:tab w:val="left" w:pos="2220"/>
        </w:tabs>
        <w:spacing w:before="0" w:beforeAutospacing="0" w:after="120"/>
        <w:ind w:right="-23"/>
        <w:rPr>
          <w:spacing w:val="3"/>
        </w:rPr>
      </w:pPr>
      <w:r w:rsidRPr="00EB3548">
        <w:rPr>
          <w:spacing w:val="3"/>
        </w:rPr>
        <w:t xml:space="preserve">ORCID No.: </w:t>
      </w:r>
      <w:bookmarkStart w:id="45" w:name="OLE_LINK43"/>
      <w:r w:rsidRPr="00EB3548">
        <w:rPr>
          <w:spacing w:val="3"/>
        </w:rPr>
        <w:t>0000-0002-</w:t>
      </w:r>
      <w:proofErr w:type="gramStart"/>
      <w:r w:rsidRPr="00EB3548">
        <w:rPr>
          <w:spacing w:val="3"/>
        </w:rPr>
        <w:t>8527-286X</w:t>
      </w:r>
      <w:bookmarkEnd w:id="45"/>
      <w:proofErr w:type="gramEnd"/>
    </w:p>
    <w:p w14:paraId="303ACE5E" w14:textId="77777777" w:rsidR="00386BD3" w:rsidRPr="00EB3548" w:rsidRDefault="00386BD3" w:rsidP="00F83649">
      <w:pPr>
        <w:widowControl w:val="0"/>
        <w:spacing w:before="0" w:beforeAutospacing="0" w:after="120"/>
        <w:ind w:right="-23"/>
        <w:rPr>
          <w:spacing w:val="3"/>
        </w:rPr>
      </w:pPr>
      <w:r w:rsidRPr="00EB3548">
        <w:rPr>
          <w:spacing w:val="3"/>
        </w:rPr>
        <w:t>Datum narození: 2/5/1982</w:t>
      </w:r>
    </w:p>
    <w:p w14:paraId="5B0BC5D6" w14:textId="2A4F768B" w:rsidR="00386BD3" w:rsidRPr="00EB3548" w:rsidRDefault="00386BD3" w:rsidP="00F83649">
      <w:pPr>
        <w:widowControl w:val="0"/>
        <w:spacing w:before="0" w:beforeAutospacing="0" w:after="120"/>
        <w:ind w:right="-23"/>
        <w:rPr>
          <w:spacing w:val="3"/>
        </w:rPr>
      </w:pPr>
      <w:r w:rsidRPr="00EB3548">
        <w:rPr>
          <w:spacing w:val="3"/>
        </w:rPr>
        <w:t>Stránky:</w:t>
      </w:r>
      <w:r w:rsidR="00676008">
        <w:rPr>
          <w:spacing w:val="-45"/>
          <w:position w:val="-1"/>
        </w:rPr>
        <w:t xml:space="preserve"> </w:t>
      </w:r>
      <w:hyperlink r:id="rId78" w:history="1">
        <w:r w:rsidRPr="00EB3548">
          <w:rPr>
            <w:rStyle w:val="Hypertextovodkaz"/>
          </w:rPr>
          <w:t>http://ucb.af.mendelu.cz/</w:t>
        </w:r>
      </w:hyperlink>
    </w:p>
    <w:p w14:paraId="4F74F5BD" w14:textId="77777777" w:rsidR="00386BD3" w:rsidRPr="00EB3548" w:rsidRDefault="00386BD3" w:rsidP="00F83649">
      <w:pPr>
        <w:widowControl w:val="0"/>
        <w:numPr>
          <w:ilvl w:val="0"/>
          <w:numId w:val="27"/>
        </w:numPr>
        <w:spacing w:before="0" w:beforeAutospacing="0" w:after="120"/>
        <w:ind w:left="360" w:right="-23"/>
        <w:rPr>
          <w:b/>
          <w:bCs w:val="0"/>
          <w:w w:val="102"/>
        </w:rPr>
      </w:pPr>
      <w:r w:rsidRPr="00EB3548">
        <w:rPr>
          <w:b/>
          <w:spacing w:val="3"/>
          <w:w w:val="102"/>
        </w:rPr>
        <w:t>VZDĚLÁNÍ</w:t>
      </w:r>
    </w:p>
    <w:p w14:paraId="55042136" w14:textId="77777777" w:rsidR="00386BD3" w:rsidRPr="00EB3548" w:rsidRDefault="00386BD3" w:rsidP="00F83649">
      <w:pPr>
        <w:widowControl w:val="0"/>
        <w:spacing w:before="0" w:beforeAutospacing="0" w:after="120"/>
        <w:ind w:left="1418" w:right="-23" w:hanging="1418"/>
      </w:pPr>
      <w:r w:rsidRPr="00EB3548">
        <w:t>2015</w:t>
      </w:r>
      <w:r w:rsidRPr="00EB3548">
        <w:tab/>
      </w:r>
      <w:proofErr w:type="gramStart"/>
      <w:r w:rsidRPr="00EB3548">
        <w:t>Prof.</w:t>
      </w:r>
      <w:proofErr w:type="gramEnd"/>
      <w:r w:rsidRPr="00EB3548">
        <w:t xml:space="preserve">, </w:t>
      </w:r>
      <w:r w:rsidRPr="00EB3548">
        <w:rPr>
          <w:u w:val="single"/>
        </w:rPr>
        <w:t>Zemědělská chemie</w:t>
      </w:r>
      <w:r w:rsidRPr="00EB3548">
        <w:t>. Název oblasti: využití pokročilých materiálů v metalomice</w:t>
      </w:r>
    </w:p>
    <w:p w14:paraId="1A7AEE62" w14:textId="77777777" w:rsidR="00386BD3" w:rsidRPr="00EB3548" w:rsidRDefault="00386BD3" w:rsidP="00F83649">
      <w:pPr>
        <w:widowControl w:val="0"/>
        <w:spacing w:before="0" w:beforeAutospacing="0" w:after="120"/>
        <w:ind w:left="1418" w:right="-23" w:hanging="1418"/>
      </w:pPr>
      <w:r w:rsidRPr="00EB3548">
        <w:tab/>
      </w:r>
      <w:bookmarkStart w:id="46" w:name="OLE_LINK69"/>
      <w:bookmarkStart w:id="47" w:name="OLE_LINK70"/>
      <w:bookmarkStart w:id="48" w:name="OLE_LINK71"/>
      <w:bookmarkStart w:id="49" w:name="OLE_LINK72"/>
      <w:r w:rsidRPr="00EB3548">
        <w:t>Agronomická fakulta, Mendelova univerzita v Brně</w:t>
      </w:r>
      <w:bookmarkEnd w:id="46"/>
      <w:bookmarkEnd w:id="47"/>
      <w:bookmarkEnd w:id="48"/>
      <w:bookmarkEnd w:id="49"/>
    </w:p>
    <w:p w14:paraId="7917F04D" w14:textId="77777777" w:rsidR="00386BD3" w:rsidRPr="00EB3548" w:rsidRDefault="00386BD3" w:rsidP="00F83649">
      <w:pPr>
        <w:widowControl w:val="0"/>
        <w:spacing w:before="0" w:beforeAutospacing="0" w:after="120"/>
        <w:ind w:left="1418" w:right="-23" w:hanging="1418"/>
      </w:pPr>
      <w:r w:rsidRPr="00EB3548">
        <w:t>2012</w:t>
      </w:r>
      <w:r w:rsidRPr="00EB3548">
        <w:tab/>
      </w:r>
      <w:proofErr w:type="gramStart"/>
      <w:r w:rsidRPr="00EB3548">
        <w:t>Doc.</w:t>
      </w:r>
      <w:proofErr w:type="gramEnd"/>
      <w:r w:rsidRPr="00EB3548">
        <w:t xml:space="preserve">, </w:t>
      </w:r>
      <w:r w:rsidRPr="00EB3548">
        <w:rPr>
          <w:u w:val="single"/>
        </w:rPr>
        <w:t>Zemědělská chemie</w:t>
      </w:r>
      <w:r w:rsidRPr="00EB3548">
        <w:t xml:space="preserve">. Název práce: Využití </w:t>
      </w:r>
      <w:bookmarkStart w:id="50" w:name="OLE_LINK47"/>
      <w:bookmarkStart w:id="51" w:name="OLE_LINK48"/>
      <w:r w:rsidRPr="00EB3548">
        <w:t>bioanalytických technik pro izolaci, separaci a detekci biologicky aktivních látek</w:t>
      </w:r>
      <w:bookmarkEnd w:id="50"/>
      <w:bookmarkEnd w:id="51"/>
    </w:p>
    <w:p w14:paraId="266ABDD9" w14:textId="77777777" w:rsidR="00386BD3" w:rsidRPr="00EB3548" w:rsidRDefault="00386BD3" w:rsidP="00F83649">
      <w:pPr>
        <w:widowControl w:val="0"/>
        <w:spacing w:before="0" w:beforeAutospacing="0" w:after="120"/>
        <w:ind w:left="1418" w:right="-23" w:hanging="1418"/>
      </w:pPr>
      <w:r w:rsidRPr="00EB3548">
        <w:tab/>
        <w:t>Agronomická fakulta, Mendelova univerzita v Brně</w:t>
      </w:r>
    </w:p>
    <w:p w14:paraId="6801FBAE" w14:textId="77777777" w:rsidR="00386BD3" w:rsidRPr="00EB3548" w:rsidRDefault="00386BD3" w:rsidP="00F83649">
      <w:pPr>
        <w:widowControl w:val="0"/>
        <w:spacing w:before="0" w:beforeAutospacing="0" w:after="120"/>
        <w:ind w:left="1418" w:right="-23" w:hanging="1418"/>
      </w:pPr>
      <w:r w:rsidRPr="00EB3548">
        <w:t xml:space="preserve">2010 </w:t>
      </w:r>
      <w:r w:rsidRPr="00EB3548">
        <w:tab/>
        <w:t xml:space="preserve">Ph.D., </w:t>
      </w:r>
      <w:bookmarkStart w:id="52" w:name="OLE_LINK79"/>
      <w:bookmarkStart w:id="53" w:name="OLE_LINK80"/>
      <w:bookmarkStart w:id="54" w:name="OLE_LINK81"/>
      <w:r w:rsidRPr="00EB3548">
        <w:rPr>
          <w:u w:val="single"/>
        </w:rPr>
        <w:t>Buněčná a molekulární biologie</w:t>
      </w:r>
      <w:bookmarkEnd w:id="52"/>
      <w:bookmarkEnd w:id="53"/>
      <w:bookmarkEnd w:id="54"/>
      <w:r w:rsidRPr="00EB3548">
        <w:t xml:space="preserve">. Název práce: Moderní postupy a metody v nádorové diagnostice. </w:t>
      </w:r>
      <w:r w:rsidRPr="00EB3548">
        <w:rPr>
          <w:i/>
        </w:rPr>
        <w:t>Oceněno Cenou rektora</w:t>
      </w:r>
    </w:p>
    <w:p w14:paraId="2F2137DA" w14:textId="77777777" w:rsidR="00386BD3" w:rsidRPr="00EB3548" w:rsidRDefault="00386BD3" w:rsidP="00F83649">
      <w:pPr>
        <w:widowControl w:val="0"/>
        <w:spacing w:before="0" w:beforeAutospacing="0" w:after="120"/>
        <w:ind w:left="1418" w:right="-23" w:hanging="1418"/>
      </w:pPr>
      <w:r w:rsidRPr="00EB3548">
        <w:tab/>
      </w:r>
      <w:bookmarkStart w:id="55" w:name="OLE_LINK76"/>
      <w:bookmarkStart w:id="56" w:name="OLE_LINK77"/>
      <w:bookmarkStart w:id="57" w:name="OLE_LINK78"/>
      <w:r w:rsidRPr="00EB3548">
        <w:t>Přírodovědecká fakulta, Masarykova univerzita</w:t>
      </w:r>
      <w:bookmarkEnd w:id="55"/>
      <w:bookmarkEnd w:id="56"/>
      <w:bookmarkEnd w:id="57"/>
    </w:p>
    <w:p w14:paraId="2868606B" w14:textId="77777777" w:rsidR="00386BD3" w:rsidRPr="00EB3548" w:rsidRDefault="00386BD3" w:rsidP="00F83649">
      <w:pPr>
        <w:widowControl w:val="0"/>
        <w:spacing w:before="0" w:beforeAutospacing="0" w:after="120"/>
        <w:ind w:left="1418" w:right="-23" w:hanging="1418"/>
      </w:pPr>
      <w:r w:rsidRPr="00EB3548">
        <w:t xml:space="preserve">2007 </w:t>
      </w:r>
      <w:r w:rsidRPr="00EB3548">
        <w:tab/>
      </w:r>
      <w:bookmarkStart w:id="58" w:name="OLE_LINK84"/>
      <w:bookmarkStart w:id="59" w:name="OLE_LINK85"/>
      <w:bookmarkStart w:id="60" w:name="OLE_LINK86"/>
      <w:bookmarkStart w:id="61" w:name="OLE_LINK87"/>
      <w:r w:rsidRPr="00EB3548">
        <w:t>Doctor rerum naturalium (RNDr.)</w:t>
      </w:r>
      <w:bookmarkEnd w:id="58"/>
      <w:bookmarkEnd w:id="59"/>
      <w:bookmarkEnd w:id="60"/>
      <w:bookmarkEnd w:id="61"/>
      <w:r w:rsidRPr="00EB3548">
        <w:t xml:space="preserve">, </w:t>
      </w:r>
      <w:r w:rsidRPr="00EB3548">
        <w:rPr>
          <w:u w:val="single"/>
        </w:rPr>
        <w:t>Analytická chemie</w:t>
      </w:r>
      <w:r w:rsidRPr="00EB3548">
        <w:t>. Název práce: Využití peptid-kov a protein-kov interakcí pro navržení biosensoru těžkých kovů</w:t>
      </w:r>
    </w:p>
    <w:p w14:paraId="4747A184" w14:textId="77777777" w:rsidR="00386BD3" w:rsidRPr="00EB3548" w:rsidRDefault="00386BD3" w:rsidP="00F83649">
      <w:pPr>
        <w:widowControl w:val="0"/>
        <w:spacing w:before="0" w:beforeAutospacing="0" w:after="120"/>
        <w:ind w:left="1418" w:right="-23" w:hanging="1418"/>
      </w:pPr>
      <w:r w:rsidRPr="00EB3548">
        <w:tab/>
        <w:t>Přírodovědecká fakulta, Masarykova univerzita</w:t>
      </w:r>
    </w:p>
    <w:p w14:paraId="220C2B15" w14:textId="77777777" w:rsidR="00386BD3" w:rsidRPr="00EB3548" w:rsidRDefault="00386BD3" w:rsidP="00F83649">
      <w:pPr>
        <w:widowControl w:val="0"/>
        <w:spacing w:before="0" w:beforeAutospacing="0" w:after="120"/>
        <w:ind w:left="1418" w:right="-23" w:hanging="1418"/>
      </w:pPr>
      <w:r w:rsidRPr="00EB3548">
        <w:t xml:space="preserve">2006 </w:t>
      </w:r>
      <w:r w:rsidRPr="00EB3548">
        <w:tab/>
        <w:t xml:space="preserve">Mgr., </w:t>
      </w:r>
      <w:r w:rsidRPr="00EB3548">
        <w:rPr>
          <w:u w:val="single"/>
        </w:rPr>
        <w:t>Analytická chemie</w:t>
      </w:r>
      <w:r w:rsidRPr="00EB3548">
        <w:t xml:space="preserve">. Název práce: Použití síru obsahujících peptidů a proteinů jako biologické části biosenzoru pro analýzu těžkých kovů. </w:t>
      </w:r>
      <w:r w:rsidRPr="00EB3548">
        <w:rPr>
          <w:i/>
        </w:rPr>
        <w:t>Oceněno Cenou rektora</w:t>
      </w:r>
    </w:p>
    <w:p w14:paraId="47DD8E35" w14:textId="77777777" w:rsidR="00386BD3" w:rsidRPr="00EB3548" w:rsidRDefault="00386BD3" w:rsidP="00F83649">
      <w:pPr>
        <w:widowControl w:val="0"/>
        <w:spacing w:before="0" w:beforeAutospacing="0" w:after="120"/>
        <w:ind w:left="1418" w:right="-23" w:hanging="1418"/>
      </w:pPr>
      <w:r w:rsidRPr="00EB3548">
        <w:tab/>
        <w:t>Přírodovědecká fakulta, Masarykova univerzita</w:t>
      </w:r>
    </w:p>
    <w:p w14:paraId="19A56F55" w14:textId="77777777" w:rsidR="00386BD3" w:rsidRPr="00EB3548" w:rsidRDefault="00386BD3" w:rsidP="00F83649">
      <w:pPr>
        <w:widowControl w:val="0"/>
        <w:spacing w:before="0" w:beforeAutospacing="0" w:after="120"/>
        <w:ind w:left="1418" w:right="-23" w:hanging="1418"/>
      </w:pPr>
      <w:r w:rsidRPr="00EB3548">
        <w:t xml:space="preserve">2004 </w:t>
      </w:r>
      <w:r w:rsidRPr="00EB3548">
        <w:tab/>
        <w:t xml:space="preserve">Bc., </w:t>
      </w:r>
      <w:r w:rsidRPr="00EB3548">
        <w:rPr>
          <w:u w:val="single"/>
        </w:rPr>
        <w:t>Chemie</w:t>
      </w:r>
      <w:r w:rsidRPr="00EB3548">
        <w:t xml:space="preserve">, Název práce: Stanovení glutathionu a fytochelatinu pomocí vysoko-účinné kapalinové chromatografie s elektrochemickou detekcí. </w:t>
      </w:r>
      <w:r w:rsidRPr="00EB3548">
        <w:rPr>
          <w:i/>
        </w:rPr>
        <w:t>Oceněno Cenou děkana</w:t>
      </w:r>
    </w:p>
    <w:p w14:paraId="7AACCED1" w14:textId="77777777" w:rsidR="00386BD3" w:rsidRPr="00EB3548" w:rsidRDefault="00386BD3" w:rsidP="00F83649">
      <w:pPr>
        <w:widowControl w:val="0"/>
        <w:spacing w:before="0" w:beforeAutospacing="0" w:after="120"/>
        <w:ind w:left="1418" w:right="-23" w:hanging="1418"/>
      </w:pPr>
      <w:r w:rsidRPr="00EB3548">
        <w:tab/>
        <w:t>Přírodovědecká fakulta, Masarykova univerzita</w:t>
      </w:r>
    </w:p>
    <w:p w14:paraId="23AE67AC" w14:textId="77777777" w:rsidR="00386BD3" w:rsidRPr="00EB3548" w:rsidRDefault="00386BD3" w:rsidP="00F83649">
      <w:pPr>
        <w:widowControl w:val="0"/>
        <w:numPr>
          <w:ilvl w:val="0"/>
          <w:numId w:val="27"/>
        </w:numPr>
        <w:spacing w:before="0" w:beforeAutospacing="0" w:after="120"/>
        <w:ind w:left="360" w:right="-23"/>
      </w:pPr>
      <w:r w:rsidRPr="00EB3548">
        <w:rPr>
          <w:b/>
          <w:spacing w:val="2"/>
        </w:rPr>
        <w:t>NYNĚJŠÍ POZICE</w:t>
      </w:r>
    </w:p>
    <w:p w14:paraId="74CBF345" w14:textId="77777777" w:rsidR="00386BD3" w:rsidRPr="00EB3548" w:rsidRDefault="00386BD3" w:rsidP="00F83649">
      <w:pPr>
        <w:widowControl w:val="0"/>
        <w:spacing w:before="0" w:beforeAutospacing="0" w:after="120"/>
        <w:ind w:left="1418" w:right="-23" w:hanging="1418"/>
      </w:pPr>
      <w:r w:rsidRPr="00EB3548">
        <w:t xml:space="preserve">2009–dosud </w:t>
      </w:r>
      <w:r w:rsidRPr="00EB3548">
        <w:tab/>
      </w:r>
      <w:bookmarkStart w:id="62" w:name="OLE_LINK94"/>
      <w:bookmarkStart w:id="63" w:name="OLE_LINK95"/>
      <w:r w:rsidRPr="00EB3548">
        <w:t>Akademický pracovník na pozici asistent (2009-2010), odborný asistent (2010-2012), docent (2012-2015), profesor (</w:t>
      </w:r>
      <w:proofErr w:type="gramStart"/>
      <w:r w:rsidRPr="00EB3548">
        <w:t>2015-dosud</w:t>
      </w:r>
      <w:proofErr w:type="gramEnd"/>
      <w:r w:rsidRPr="00EB3548">
        <w:t>), vedoucí Ústavu chemie a biochemie (2012-dosud), prorektor pro vědu a výzkum (2014-dosud)</w:t>
      </w:r>
      <w:bookmarkEnd w:id="62"/>
      <w:bookmarkEnd w:id="63"/>
    </w:p>
    <w:p w14:paraId="4F408A56" w14:textId="77777777" w:rsidR="00386BD3" w:rsidRPr="00EB3548" w:rsidRDefault="00386BD3" w:rsidP="00F83649">
      <w:pPr>
        <w:widowControl w:val="0"/>
        <w:spacing w:before="0" w:beforeAutospacing="0" w:after="120"/>
        <w:ind w:left="1418" w:right="-23" w:hanging="1418"/>
      </w:pPr>
      <w:r w:rsidRPr="00EB3548">
        <w:tab/>
        <w:t>Agronomická fakulta, Mendelova univerzita v Brně</w:t>
      </w:r>
    </w:p>
    <w:p w14:paraId="1DBD9B02" w14:textId="77777777" w:rsidR="00386BD3" w:rsidRPr="00EB3548" w:rsidRDefault="00386BD3" w:rsidP="00F83649">
      <w:pPr>
        <w:widowControl w:val="0"/>
        <w:spacing w:before="0" w:beforeAutospacing="0" w:after="120"/>
        <w:ind w:left="1418" w:right="-23" w:hanging="1418"/>
      </w:pPr>
      <w:r w:rsidRPr="00EB3548">
        <w:t xml:space="preserve">2009–dosud </w:t>
      </w:r>
      <w:r w:rsidRPr="00EB3548">
        <w:tab/>
        <w:t>Starší výzkumný pracovník</w:t>
      </w:r>
    </w:p>
    <w:p w14:paraId="0DF04EE8" w14:textId="77777777" w:rsidR="00386BD3" w:rsidRPr="00EB3548" w:rsidRDefault="00386BD3" w:rsidP="00F83649">
      <w:pPr>
        <w:widowControl w:val="0"/>
        <w:spacing w:before="0" w:beforeAutospacing="0" w:after="120"/>
        <w:ind w:left="1418" w:right="-23" w:hanging="1418"/>
      </w:pPr>
      <w:r w:rsidRPr="00EB3548">
        <w:tab/>
        <w:t>Středoevropský technologický institut, Vysoké učení technické v Brně</w:t>
      </w:r>
    </w:p>
    <w:p w14:paraId="14AE7924" w14:textId="77777777" w:rsidR="00386BD3" w:rsidRPr="00EB3548" w:rsidRDefault="00386BD3" w:rsidP="00F83649">
      <w:pPr>
        <w:widowControl w:val="0"/>
        <w:numPr>
          <w:ilvl w:val="0"/>
          <w:numId w:val="27"/>
        </w:numPr>
        <w:spacing w:before="0" w:beforeAutospacing="0" w:after="120"/>
        <w:ind w:left="360" w:right="-23"/>
      </w:pPr>
      <w:r w:rsidRPr="00EB3548">
        <w:rPr>
          <w:b/>
          <w:spacing w:val="2"/>
        </w:rPr>
        <w:t>PŘEDCHOZÍ PRACOVNÍ ZKUŠENOSTI</w:t>
      </w:r>
    </w:p>
    <w:p w14:paraId="046A26CF" w14:textId="77777777" w:rsidR="00386BD3" w:rsidRPr="00EB3548" w:rsidRDefault="00386BD3" w:rsidP="00F83649">
      <w:pPr>
        <w:widowControl w:val="0"/>
        <w:spacing w:before="0" w:beforeAutospacing="0" w:after="120"/>
        <w:ind w:left="1407" w:right="-23" w:hanging="1418"/>
        <w:rPr>
          <w:spacing w:val="2"/>
        </w:rPr>
      </w:pPr>
      <w:proofErr w:type="gramStart"/>
      <w:r w:rsidRPr="00EB3548">
        <w:rPr>
          <w:spacing w:val="2"/>
        </w:rPr>
        <w:t>2007 – 2009</w:t>
      </w:r>
      <w:proofErr w:type="gramEnd"/>
      <w:r w:rsidRPr="00EB3548">
        <w:rPr>
          <w:spacing w:val="2"/>
        </w:rPr>
        <w:t xml:space="preserve"> </w:t>
      </w:r>
      <w:r w:rsidRPr="00EB3548">
        <w:rPr>
          <w:spacing w:val="2"/>
        </w:rPr>
        <w:tab/>
      </w:r>
      <w:r w:rsidRPr="00EB3548">
        <w:t>Technický pracovník pro výzkum</w:t>
      </w:r>
    </w:p>
    <w:p w14:paraId="775F86AC" w14:textId="77777777" w:rsidR="00386BD3" w:rsidRPr="00EB3548" w:rsidRDefault="00386BD3" w:rsidP="00F83649">
      <w:pPr>
        <w:widowControl w:val="0"/>
        <w:spacing w:before="0" w:beforeAutospacing="0" w:after="120"/>
        <w:ind w:left="1407" w:right="-23" w:hanging="1418"/>
        <w:rPr>
          <w:spacing w:val="2"/>
        </w:rPr>
      </w:pPr>
      <w:r w:rsidRPr="00EB3548">
        <w:rPr>
          <w:spacing w:val="2"/>
        </w:rPr>
        <w:tab/>
      </w:r>
      <w:r w:rsidRPr="00EB3548">
        <w:t>Agronomická fakulta, Mendelova univerzita v Brně</w:t>
      </w:r>
    </w:p>
    <w:p w14:paraId="725603DA" w14:textId="77777777" w:rsidR="00386BD3" w:rsidRPr="00EB3548" w:rsidRDefault="00386BD3" w:rsidP="00F83649">
      <w:pPr>
        <w:widowControl w:val="0"/>
        <w:numPr>
          <w:ilvl w:val="0"/>
          <w:numId w:val="27"/>
        </w:numPr>
        <w:spacing w:before="0" w:beforeAutospacing="0" w:after="120"/>
        <w:ind w:left="360" w:right="-23"/>
      </w:pPr>
      <w:r w:rsidRPr="00EB3548">
        <w:rPr>
          <w:b/>
          <w:spacing w:val="3"/>
          <w:w w:val="102"/>
        </w:rPr>
        <w:lastRenderedPageBreak/>
        <w:t>OCENĚNÍ</w:t>
      </w:r>
    </w:p>
    <w:p w14:paraId="68DEC4B8" w14:textId="77777777" w:rsidR="00386BD3" w:rsidRPr="00EB3548" w:rsidRDefault="00386BD3" w:rsidP="00F83649">
      <w:pPr>
        <w:widowControl w:val="0"/>
        <w:spacing w:before="0" w:beforeAutospacing="0" w:after="120"/>
        <w:ind w:left="1440" w:right="-23" w:hanging="1440"/>
      </w:pPr>
      <w:r w:rsidRPr="00EB3548">
        <w:t>2017</w:t>
      </w:r>
      <w:r w:rsidRPr="00EB3548">
        <w:tab/>
        <w:t xml:space="preserve">2. místo, publikace v časopise s nejvyšším IF za rok 2016 v kategorii teoretické obory, Purkyňův nadační fond (Dostalova, S., Cerna, T., Hynek, D., Koudelkova, Z., Vaculovic, T., Kopel, P., Hrabeta, J., Heger, Z., Vaculovicova, M., Eckschlager, T., Stiborova, M. and Adam, V. (2016) Site-directed conjugation of antibodies to apoferritin nanocarrier for targeted drug delivery to prostate cancer cells. </w:t>
      </w:r>
      <w:r w:rsidRPr="00EB3548">
        <w:rPr>
          <w:i/>
          <w:iCs/>
        </w:rPr>
        <w:t>ACS Appl. Mater. Interfaces</w:t>
      </w:r>
      <w:r w:rsidRPr="00EB3548">
        <w:t xml:space="preserve">, </w:t>
      </w:r>
      <w:r w:rsidRPr="00EB3548">
        <w:rPr>
          <w:b/>
        </w:rPr>
        <w:t>8</w:t>
      </w:r>
      <w:r w:rsidRPr="00EB3548">
        <w:t>, 14430-14441. IF 7.504)</w:t>
      </w:r>
    </w:p>
    <w:p w14:paraId="452DB0DE" w14:textId="77777777" w:rsidR="00386BD3" w:rsidRPr="00EB3548" w:rsidRDefault="00386BD3" w:rsidP="00F83649">
      <w:pPr>
        <w:widowControl w:val="0"/>
        <w:spacing w:before="0" w:beforeAutospacing="0" w:after="120"/>
        <w:ind w:left="1440" w:right="-23" w:hanging="1440"/>
      </w:pPr>
      <w:r w:rsidRPr="00EB3548">
        <w:t>2016</w:t>
      </w:r>
      <w:r w:rsidRPr="00EB3548">
        <w:tab/>
        <w:t>Nejcitovanější článek, Biomed. Pap-Olomouc 2016, „Hrabeta, J., Stiborova, M., Adam, V., Kizek, R. and Eckschlager, T. (2014) Histone deacetylase inhibitors in cancer therapy. A review. Biomed. Pap-Olomouc, 158, 161-169.”</w:t>
      </w:r>
    </w:p>
    <w:p w14:paraId="04E70F51" w14:textId="77777777" w:rsidR="00386BD3" w:rsidRPr="00EB3548" w:rsidRDefault="00386BD3" w:rsidP="00F83649">
      <w:pPr>
        <w:widowControl w:val="0"/>
        <w:spacing w:before="0" w:beforeAutospacing="0" w:after="120"/>
        <w:ind w:right="-23"/>
      </w:pPr>
      <w:r w:rsidRPr="00EB3548">
        <w:t>2012</w:t>
      </w:r>
      <w:r w:rsidRPr="00EB3548">
        <w:tab/>
      </w:r>
      <w:r w:rsidRPr="00EB3548">
        <w:tab/>
        <w:t>ISE Prize for Environmental Electrochemistry</w:t>
      </w:r>
    </w:p>
    <w:p w14:paraId="2F4341A9" w14:textId="0C58989C" w:rsidR="00386BD3" w:rsidRPr="00EB3548" w:rsidRDefault="00386BD3" w:rsidP="00F83649">
      <w:pPr>
        <w:widowControl w:val="0"/>
        <w:spacing w:before="0" w:beforeAutospacing="0" w:after="120"/>
        <w:ind w:left="1440" w:right="-23" w:hanging="1440"/>
      </w:pPr>
      <w:r w:rsidRPr="00EB3548">
        <w:t>2012</w:t>
      </w:r>
      <w:r w:rsidRPr="00EB3548">
        <w:tab/>
        <w:t>2nd Prize,</w:t>
      </w:r>
      <w:r w:rsidR="00676008">
        <w:t xml:space="preserve"> </w:t>
      </w:r>
      <w:r w:rsidRPr="00EB3548">
        <w:t>Sensors Best Paper Award 2012, „Supalkova, V., Huska, D., Diopan, V., Hanustiak, P., Zitka, O., Stejskal, K., Baloun, J., Pikula, J., Havel, L., Zehnalek, J., Adam, V., Trnkova, L., Beklova, M. and Kizek, R. (2007) Electroanalysis of plant thiols. Sensors, 7, 932-959.</w:t>
      </w:r>
    </w:p>
    <w:p w14:paraId="423AC2D1" w14:textId="77777777" w:rsidR="00386BD3" w:rsidRPr="00EB3548" w:rsidRDefault="00386BD3" w:rsidP="00F83649">
      <w:pPr>
        <w:widowControl w:val="0"/>
        <w:spacing w:before="0" w:beforeAutospacing="0" w:after="120"/>
        <w:ind w:left="1440" w:right="-23" w:hanging="1440"/>
      </w:pPr>
      <w:r w:rsidRPr="00EB3548">
        <w:t>2011</w:t>
      </w:r>
      <w:r w:rsidRPr="00EB3548">
        <w:tab/>
        <w:t>Čestné uznání, Úspěšný ohlašovatel zaměstnaneckých vynálezů za rok 2011, Středoevropský technologicky institut, Vysoké učení technické v Brně</w:t>
      </w:r>
    </w:p>
    <w:p w14:paraId="63509E45" w14:textId="5E4D6338" w:rsidR="00386BD3" w:rsidRPr="00EB3548" w:rsidRDefault="00386BD3" w:rsidP="00F83649">
      <w:pPr>
        <w:widowControl w:val="0"/>
        <w:spacing w:before="0" w:beforeAutospacing="0" w:after="120"/>
        <w:ind w:left="1440" w:right="-23" w:hanging="1440"/>
      </w:pPr>
      <w:r w:rsidRPr="00EB3548">
        <w:t>2011</w:t>
      </w:r>
      <w:r w:rsidRPr="00EB3548">
        <w:tab/>
        <w:t>2nd Prize,</w:t>
      </w:r>
      <w:r w:rsidR="00676008">
        <w:t xml:space="preserve"> </w:t>
      </w:r>
      <w:r w:rsidRPr="00EB3548">
        <w:t>Sensors Best Paper Award 2011, „Adam, V., Zehnalek, J., Petrlova, J., Potesil, D., Sures, B., Trnkova, L., Jelen, F., Vitecek, J. and Kizek, R. (2005) Phytochelatin modified electrode surface as a sensitive heavy metal ion biosensor. Sensors, 5, 70-84.“</w:t>
      </w:r>
    </w:p>
    <w:p w14:paraId="26D4AECF" w14:textId="77777777" w:rsidR="00386BD3" w:rsidRPr="00EB3548" w:rsidRDefault="00386BD3" w:rsidP="00F83649">
      <w:pPr>
        <w:widowControl w:val="0"/>
        <w:spacing w:before="0" w:beforeAutospacing="0" w:after="120"/>
        <w:ind w:left="1440" w:right="-23" w:hanging="1440"/>
      </w:pPr>
      <w:r w:rsidRPr="00EB3548">
        <w:t>2009</w:t>
      </w:r>
      <w:r w:rsidRPr="00EB3548">
        <w:tab/>
        <w:t>Cena za vědeckou činnost, Agronomická fakulta, Mendelova zemědělská a lesnická univerzita v Brně</w:t>
      </w:r>
    </w:p>
    <w:p w14:paraId="48430AB3" w14:textId="77777777" w:rsidR="00386BD3" w:rsidRPr="00EB3548" w:rsidRDefault="00386BD3" w:rsidP="00F83649">
      <w:pPr>
        <w:widowControl w:val="0"/>
        <w:spacing w:before="0" w:beforeAutospacing="0" w:after="120"/>
        <w:ind w:right="-23"/>
      </w:pPr>
      <w:r w:rsidRPr="00EB3548">
        <w:t>2008</w:t>
      </w:r>
      <w:r w:rsidRPr="00EB3548">
        <w:tab/>
      </w:r>
      <w:r w:rsidRPr="00EB3548">
        <w:tab/>
        <w:t>Cena Ligy proti rakovině Praha</w:t>
      </w:r>
    </w:p>
    <w:p w14:paraId="4EFE4427" w14:textId="77777777" w:rsidR="00386BD3" w:rsidRPr="00EB3548" w:rsidRDefault="00386BD3" w:rsidP="00F83649">
      <w:pPr>
        <w:widowControl w:val="0"/>
        <w:spacing w:before="0" w:beforeAutospacing="0" w:after="120"/>
        <w:ind w:left="1440" w:right="-23" w:hanging="1440"/>
      </w:pPr>
      <w:r w:rsidRPr="00EB3548">
        <w:t>2008</w:t>
      </w:r>
      <w:r w:rsidRPr="00EB3548">
        <w:tab/>
        <w:t>Cena Rektora pro nejlepší studenty doktorských studijních programů, Masarykova Univerzita</w:t>
      </w:r>
    </w:p>
    <w:p w14:paraId="0B895ED1" w14:textId="77777777" w:rsidR="00386BD3" w:rsidRPr="00EB3548" w:rsidRDefault="00386BD3" w:rsidP="00F83649">
      <w:pPr>
        <w:widowControl w:val="0"/>
        <w:spacing w:before="0" w:beforeAutospacing="0" w:after="120"/>
        <w:ind w:left="1440" w:right="-23" w:hanging="1440"/>
      </w:pPr>
      <w:r w:rsidRPr="00EB3548">
        <w:t>2008</w:t>
      </w:r>
      <w:r w:rsidRPr="00EB3548">
        <w:tab/>
        <w:t>1.-2. místo, XII. Pracovní setkání biochemiků a molekulárních biologů, Sekce mladých</w:t>
      </w:r>
    </w:p>
    <w:p w14:paraId="300738D1" w14:textId="77777777" w:rsidR="00386BD3" w:rsidRPr="00EB3548" w:rsidRDefault="00386BD3" w:rsidP="00F83649">
      <w:pPr>
        <w:widowControl w:val="0"/>
        <w:spacing w:before="0" w:beforeAutospacing="0" w:after="120"/>
        <w:ind w:left="1440" w:right="-23" w:hanging="1440"/>
      </w:pPr>
      <w:r w:rsidRPr="00EB3548">
        <w:t>2006</w:t>
      </w:r>
      <w:r w:rsidRPr="00EB3548">
        <w:tab/>
        <w:t>Cena Rektora pro nejlepší studenty magisterského studia, Masarykova Univerzita</w:t>
      </w:r>
    </w:p>
    <w:p w14:paraId="201B68F1" w14:textId="77777777" w:rsidR="00386BD3" w:rsidRPr="00EB3548" w:rsidRDefault="00386BD3" w:rsidP="00F83649">
      <w:pPr>
        <w:widowControl w:val="0"/>
        <w:spacing w:before="0" w:beforeAutospacing="0" w:after="120"/>
        <w:ind w:left="1440" w:right="-23" w:hanging="1440"/>
      </w:pPr>
      <w:r w:rsidRPr="00EB3548">
        <w:t>2006</w:t>
      </w:r>
      <w:r w:rsidRPr="00EB3548">
        <w:tab/>
        <w:t>2. místo, 9. Ročník Soutěže o nejlepší studentskou vědeckou práci v oboru analytická chemie "o cenu firmy Merck".</w:t>
      </w:r>
    </w:p>
    <w:p w14:paraId="5695B62C" w14:textId="77777777" w:rsidR="00386BD3" w:rsidRPr="00EB3548" w:rsidRDefault="00386BD3" w:rsidP="00F83649">
      <w:pPr>
        <w:widowControl w:val="0"/>
        <w:spacing w:before="0" w:beforeAutospacing="0" w:after="120"/>
        <w:ind w:left="1440" w:right="-23" w:hanging="1440"/>
      </w:pPr>
      <w:r w:rsidRPr="00EB3548">
        <w:t>2005</w:t>
      </w:r>
      <w:r w:rsidRPr="00EB3548">
        <w:tab/>
        <w:t>1. místo, Soutěžní konference MendelNet05 Agro 2005., Sekce: Biologie živočichů</w:t>
      </w:r>
    </w:p>
    <w:p w14:paraId="487AA0E8" w14:textId="77777777" w:rsidR="00386BD3" w:rsidRPr="00EB3548" w:rsidRDefault="00386BD3" w:rsidP="00F83649">
      <w:pPr>
        <w:widowControl w:val="0"/>
        <w:spacing w:before="0" w:beforeAutospacing="0" w:after="120"/>
        <w:ind w:left="1440" w:right="-23" w:hanging="1440"/>
      </w:pPr>
      <w:r w:rsidRPr="00EB3548">
        <w:t>2005</w:t>
      </w:r>
      <w:r w:rsidRPr="00EB3548">
        <w:tab/>
        <w:t>Cena Děkana Přírodovědecké fakulty pro nejlepší studenty magisterského studia, Masarykova Univerzita v Brně</w:t>
      </w:r>
    </w:p>
    <w:p w14:paraId="237BC5D7" w14:textId="77777777" w:rsidR="00386BD3" w:rsidRPr="00EB3548" w:rsidRDefault="00386BD3" w:rsidP="00F83649">
      <w:pPr>
        <w:widowControl w:val="0"/>
        <w:spacing w:before="0" w:beforeAutospacing="0" w:after="120"/>
        <w:ind w:left="1440" w:right="-23" w:hanging="1440"/>
      </w:pPr>
      <w:r w:rsidRPr="00EB3548">
        <w:t>2004</w:t>
      </w:r>
      <w:r w:rsidRPr="00EB3548">
        <w:tab/>
        <w:t>1. místo, Soutěžní konference MendelNET 2004. V Sekce: Technologie potravin</w:t>
      </w:r>
    </w:p>
    <w:p w14:paraId="5E618F9D" w14:textId="77777777" w:rsidR="00386BD3" w:rsidRPr="00EB3548" w:rsidRDefault="00386BD3" w:rsidP="00F83649">
      <w:pPr>
        <w:widowControl w:val="0"/>
        <w:spacing w:before="0" w:beforeAutospacing="0" w:after="120"/>
        <w:ind w:left="1440" w:right="-23" w:hanging="1440"/>
      </w:pPr>
      <w:r w:rsidRPr="00EB3548">
        <w:t>2001</w:t>
      </w:r>
      <w:r w:rsidRPr="00EB3548">
        <w:tab/>
        <w:t>6. místo, Celostátní kolo Středoškolské odborné činnosti 2001. Kontaminace přírodních povrchových vod olovem v městě Brně – Plošný monitoring, Sekce: Ochrana a tvorba životního prostředí</w:t>
      </w:r>
    </w:p>
    <w:p w14:paraId="2F616F18" w14:textId="77777777" w:rsidR="00386BD3" w:rsidRPr="00EB3548" w:rsidRDefault="00386BD3" w:rsidP="00F83649">
      <w:pPr>
        <w:widowControl w:val="0"/>
        <w:numPr>
          <w:ilvl w:val="0"/>
          <w:numId w:val="27"/>
        </w:numPr>
        <w:spacing w:before="0" w:beforeAutospacing="0" w:after="120"/>
        <w:ind w:left="360" w:right="-23"/>
        <w:rPr>
          <w:b/>
          <w:bCs w:val="0"/>
          <w:spacing w:val="3"/>
        </w:rPr>
      </w:pPr>
      <w:r w:rsidRPr="00EB3548">
        <w:rPr>
          <w:b/>
          <w:spacing w:val="3"/>
        </w:rPr>
        <w:lastRenderedPageBreak/>
        <w:t>VEDENÍ STUDENTI A POST-DOCI</w:t>
      </w:r>
    </w:p>
    <w:p w14:paraId="47EFA603" w14:textId="77777777" w:rsidR="00386BD3" w:rsidRPr="00EB3548" w:rsidRDefault="00386BD3" w:rsidP="00F83649">
      <w:pPr>
        <w:widowControl w:val="0"/>
        <w:spacing w:before="0" w:beforeAutospacing="0" w:after="120"/>
        <w:ind w:left="1407" w:right="-23" w:hanging="1418"/>
        <w:rPr>
          <w:spacing w:val="2"/>
        </w:rPr>
      </w:pPr>
      <w:r w:rsidRPr="00EB3548">
        <w:rPr>
          <w:spacing w:val="2"/>
        </w:rPr>
        <w:t>2015</w:t>
      </w:r>
      <w:r w:rsidRPr="00EB3548">
        <w:rPr>
          <w:spacing w:val="13"/>
        </w:rPr>
        <w:t xml:space="preserve"> </w:t>
      </w:r>
      <w:bookmarkStart w:id="64" w:name="OLE_LINK1"/>
      <w:bookmarkStart w:id="65" w:name="OLE_LINK2"/>
      <w:bookmarkStart w:id="66" w:name="OLE_LINK3"/>
      <w:r w:rsidRPr="00EB3548">
        <w:t>–</w:t>
      </w:r>
      <w:bookmarkEnd w:id="64"/>
      <w:bookmarkEnd w:id="65"/>
      <w:bookmarkEnd w:id="66"/>
      <w:r w:rsidRPr="00EB3548">
        <w:tab/>
      </w:r>
      <w:r w:rsidRPr="00EB3548">
        <w:rPr>
          <w:spacing w:val="2"/>
        </w:rPr>
        <w:t>Postdoci (</w:t>
      </w:r>
      <w:r>
        <w:rPr>
          <w:spacing w:val="2"/>
        </w:rPr>
        <w:t>10</w:t>
      </w:r>
      <w:r w:rsidRPr="00EB3548">
        <w:rPr>
          <w:spacing w:val="2"/>
        </w:rPr>
        <w:t>)</w:t>
      </w:r>
    </w:p>
    <w:p w14:paraId="4FC0A711" w14:textId="77777777" w:rsidR="00386BD3" w:rsidRPr="00EB3548" w:rsidRDefault="00386BD3" w:rsidP="00F83649">
      <w:pPr>
        <w:widowControl w:val="0"/>
        <w:spacing w:before="0" w:beforeAutospacing="0" w:after="120"/>
        <w:ind w:left="1407" w:right="-23"/>
        <w:rPr>
          <w:spacing w:val="2"/>
        </w:rPr>
      </w:pPr>
      <w:r w:rsidRPr="00EB3548">
        <w:t>Agronomická fakulta, Mendelova univerzita v Brně</w:t>
      </w:r>
    </w:p>
    <w:p w14:paraId="2CD6192F" w14:textId="77777777" w:rsidR="00386BD3" w:rsidRPr="00EB3548" w:rsidRDefault="00386BD3" w:rsidP="00F83649">
      <w:pPr>
        <w:widowControl w:val="0"/>
        <w:spacing w:before="0" w:beforeAutospacing="0" w:after="120"/>
        <w:ind w:left="1407" w:right="-23" w:hanging="1418"/>
        <w:rPr>
          <w:spacing w:val="2"/>
        </w:rPr>
      </w:pPr>
      <w:r w:rsidRPr="00EB3548">
        <w:rPr>
          <w:spacing w:val="2"/>
        </w:rPr>
        <w:t>200</w:t>
      </w:r>
      <w:r w:rsidRPr="00EB3548">
        <w:t>6 –</w:t>
      </w:r>
      <w:r w:rsidRPr="00EB3548">
        <w:rPr>
          <w:spacing w:val="-44"/>
        </w:rPr>
        <w:tab/>
      </w:r>
      <w:r>
        <w:rPr>
          <w:spacing w:val="2"/>
        </w:rPr>
        <w:t>Patnáct</w:t>
      </w:r>
      <w:r w:rsidRPr="00EB3548">
        <w:rPr>
          <w:spacing w:val="2"/>
        </w:rPr>
        <w:t xml:space="preserve"> úspěšně obhájených postgraduálních studentů a šest magisterských studentů</w:t>
      </w:r>
    </w:p>
    <w:p w14:paraId="2C90EA08" w14:textId="77777777" w:rsidR="00386BD3" w:rsidRPr="00EB3548" w:rsidRDefault="00386BD3" w:rsidP="00F83649">
      <w:pPr>
        <w:widowControl w:val="0"/>
        <w:spacing w:before="0" w:beforeAutospacing="0" w:after="120"/>
        <w:ind w:left="1407" w:right="-23"/>
      </w:pPr>
      <w:r w:rsidRPr="00EB3548">
        <w:rPr>
          <w:spacing w:val="2"/>
        </w:rPr>
        <w:t>Agronomická fakulta, Mendelova univerzita v Brně</w:t>
      </w:r>
    </w:p>
    <w:p w14:paraId="1170D6C8" w14:textId="77777777" w:rsidR="00386BD3" w:rsidRPr="00504F30" w:rsidRDefault="00386BD3" w:rsidP="00F83649">
      <w:pPr>
        <w:widowControl w:val="0"/>
        <w:numPr>
          <w:ilvl w:val="0"/>
          <w:numId w:val="27"/>
        </w:numPr>
        <w:spacing w:before="0" w:beforeAutospacing="0" w:after="120"/>
        <w:ind w:left="360" w:right="-23"/>
      </w:pPr>
      <w:r w:rsidRPr="00504F30">
        <w:rPr>
          <w:b/>
          <w:spacing w:val="3"/>
        </w:rPr>
        <w:t>PEDAGOGICKÁ ČINNOST</w:t>
      </w:r>
    </w:p>
    <w:p w14:paraId="30EC822F" w14:textId="77777777" w:rsidR="00386BD3" w:rsidRDefault="00386BD3" w:rsidP="00F83649">
      <w:pPr>
        <w:widowControl w:val="0"/>
        <w:spacing w:before="0" w:beforeAutospacing="0" w:after="120"/>
        <w:ind w:left="1407" w:right="-23" w:hanging="1418"/>
        <w:rPr>
          <w:color w:val="000000"/>
          <w:spacing w:val="2"/>
        </w:rPr>
      </w:pPr>
      <w:r w:rsidRPr="00504F30">
        <w:rPr>
          <w:color w:val="000000"/>
          <w:spacing w:val="2"/>
        </w:rPr>
        <w:t>20</w:t>
      </w:r>
      <w:r>
        <w:rPr>
          <w:color w:val="000000"/>
          <w:spacing w:val="2"/>
        </w:rPr>
        <w:t>20</w:t>
      </w:r>
      <w:r w:rsidRPr="00504F30">
        <w:rPr>
          <w:color w:val="000000"/>
          <w:spacing w:val="2"/>
        </w:rPr>
        <w:t xml:space="preserve"> – </w:t>
      </w:r>
      <w:r w:rsidRPr="00504F30">
        <w:rPr>
          <w:color w:val="000000"/>
          <w:spacing w:val="2"/>
        </w:rPr>
        <w:tab/>
        <w:t xml:space="preserve">Garant </w:t>
      </w:r>
      <w:r>
        <w:rPr>
          <w:color w:val="000000"/>
          <w:spacing w:val="2"/>
        </w:rPr>
        <w:t>navazujícího magisterského</w:t>
      </w:r>
      <w:r w:rsidRPr="00504F30">
        <w:rPr>
          <w:color w:val="000000"/>
          <w:spacing w:val="2"/>
        </w:rPr>
        <w:t xml:space="preserve"> studijního programu Molekulární biologie a biotechnologie, </w:t>
      </w:r>
      <w:r w:rsidRPr="00504F30">
        <w:t>Agronomická fakulta, Mendelova univerzita v Brně</w:t>
      </w:r>
    </w:p>
    <w:p w14:paraId="7C4B2282" w14:textId="77777777" w:rsidR="00386BD3" w:rsidRPr="00504F30" w:rsidRDefault="00386BD3" w:rsidP="00F83649">
      <w:pPr>
        <w:widowControl w:val="0"/>
        <w:spacing w:before="0" w:beforeAutospacing="0" w:after="120"/>
        <w:ind w:left="1407" w:right="-23" w:hanging="1418"/>
        <w:rPr>
          <w:spacing w:val="2"/>
        </w:rPr>
      </w:pPr>
      <w:r w:rsidRPr="00504F30">
        <w:rPr>
          <w:color w:val="000000"/>
          <w:spacing w:val="2"/>
        </w:rPr>
        <w:t xml:space="preserve">2019 – </w:t>
      </w:r>
      <w:r w:rsidRPr="00504F30">
        <w:rPr>
          <w:color w:val="000000"/>
          <w:spacing w:val="2"/>
        </w:rPr>
        <w:tab/>
        <w:t xml:space="preserve">Garant bakalářského studijního programu Molekulární biologie a biotechnologie, </w:t>
      </w:r>
      <w:r w:rsidRPr="00504F30">
        <w:t>Agronomická fakulta, Mendelova univerzita v Brně</w:t>
      </w:r>
    </w:p>
    <w:p w14:paraId="6977C278" w14:textId="77777777" w:rsidR="00386BD3" w:rsidRPr="00EB3548" w:rsidRDefault="00386BD3" w:rsidP="00F83649">
      <w:pPr>
        <w:widowControl w:val="0"/>
        <w:spacing w:before="0" w:beforeAutospacing="0" w:after="120"/>
        <w:ind w:left="1407" w:right="-23" w:hanging="1418"/>
      </w:pPr>
      <w:r w:rsidRPr="00504F30">
        <w:rPr>
          <w:spacing w:val="2"/>
        </w:rPr>
        <w:t xml:space="preserve">2006 – </w:t>
      </w:r>
      <w:r w:rsidRPr="00504F30">
        <w:rPr>
          <w:spacing w:val="2"/>
        </w:rPr>
        <w:tab/>
        <w:t xml:space="preserve">Profesor – Biochemie, </w:t>
      </w:r>
      <w:r w:rsidRPr="00504F30">
        <w:t>Bioanalytická chemie, Anorganická chemie</w:t>
      </w:r>
      <w:r w:rsidRPr="00EB3548">
        <w:t>, Analytická chemie a biochemie</w:t>
      </w:r>
    </w:p>
    <w:p w14:paraId="326C6F81" w14:textId="77777777" w:rsidR="00386BD3" w:rsidRPr="00EB3548" w:rsidRDefault="00386BD3" w:rsidP="00F83649">
      <w:pPr>
        <w:widowControl w:val="0"/>
        <w:spacing w:before="0" w:beforeAutospacing="0" w:after="120"/>
        <w:ind w:left="1407" w:right="-23"/>
        <w:rPr>
          <w:spacing w:val="2"/>
        </w:rPr>
      </w:pPr>
      <w:r w:rsidRPr="00EB3548">
        <w:t>Agronomická fakulta, Mendelova univerzita v Brně</w:t>
      </w:r>
    </w:p>
    <w:p w14:paraId="300DE73B" w14:textId="77777777" w:rsidR="00386BD3" w:rsidRPr="00EB3548" w:rsidRDefault="00386BD3" w:rsidP="00F83649">
      <w:pPr>
        <w:widowControl w:val="0"/>
        <w:numPr>
          <w:ilvl w:val="0"/>
          <w:numId w:val="27"/>
        </w:numPr>
        <w:spacing w:before="0" w:beforeAutospacing="0" w:after="120"/>
        <w:ind w:left="360" w:right="-23"/>
        <w:rPr>
          <w:b/>
          <w:bCs w:val="0"/>
          <w:spacing w:val="2"/>
        </w:rPr>
      </w:pPr>
      <w:r w:rsidRPr="00EB3548">
        <w:rPr>
          <w:b/>
        </w:rPr>
        <w:t>ORGANIZACE VĚDECKÝCH SETKÁNÍ</w:t>
      </w:r>
    </w:p>
    <w:p w14:paraId="206C978E" w14:textId="77777777" w:rsidR="00386BD3" w:rsidRPr="00EB3548" w:rsidRDefault="00386BD3" w:rsidP="00F83649">
      <w:pPr>
        <w:widowControl w:val="0"/>
        <w:ind w:left="1418" w:right="-20" w:hanging="1418"/>
      </w:pPr>
      <w:r w:rsidRPr="00EB3548">
        <w:rPr>
          <w:spacing w:val="2"/>
        </w:rPr>
        <w:t>2011</w:t>
      </w:r>
      <w:r w:rsidRPr="00EB3548">
        <w:tab/>
        <w:t>Člen organizace a vědeckého výboru v 11. mezinárodní konferenci výživy a diagnostiky</w:t>
      </w:r>
    </w:p>
    <w:p w14:paraId="4D60DEB9" w14:textId="77777777" w:rsidR="00386BD3" w:rsidRPr="00EB3548" w:rsidRDefault="00386BD3" w:rsidP="00F83649">
      <w:pPr>
        <w:widowControl w:val="0"/>
        <w:numPr>
          <w:ilvl w:val="0"/>
          <w:numId w:val="27"/>
        </w:numPr>
        <w:spacing w:after="0"/>
        <w:ind w:left="360" w:right="-20"/>
      </w:pPr>
      <w:r w:rsidRPr="00EB3548">
        <w:rPr>
          <w:b/>
          <w:spacing w:val="2"/>
        </w:rPr>
        <w:t>INSTITUCIONÁLNÍ ODPOVĚDNOST</w:t>
      </w:r>
    </w:p>
    <w:p w14:paraId="184D3C32" w14:textId="77777777" w:rsidR="00386BD3" w:rsidRDefault="00386BD3" w:rsidP="00F83649">
      <w:pPr>
        <w:widowControl w:val="0"/>
        <w:spacing w:before="0" w:beforeAutospacing="0" w:after="120"/>
        <w:ind w:left="1418" w:right="-23" w:hanging="1418"/>
        <w:rPr>
          <w:spacing w:val="2"/>
        </w:rPr>
      </w:pPr>
      <w:proofErr w:type="gramStart"/>
      <w:r w:rsidRPr="00504F30">
        <w:rPr>
          <w:spacing w:val="2"/>
        </w:rPr>
        <w:t>20</w:t>
      </w:r>
      <w:r>
        <w:rPr>
          <w:spacing w:val="2"/>
        </w:rPr>
        <w:t>20</w:t>
      </w:r>
      <w:r w:rsidRPr="00504F30">
        <w:rPr>
          <w:spacing w:val="2"/>
        </w:rPr>
        <w:t xml:space="preserve"> – 2022</w:t>
      </w:r>
      <w:proofErr w:type="gramEnd"/>
      <w:r w:rsidRPr="00504F30">
        <w:rPr>
          <w:spacing w:val="2"/>
        </w:rPr>
        <w:tab/>
        <w:t xml:space="preserve">Koordinátor projektu, </w:t>
      </w:r>
      <w:r w:rsidRPr="004B4FCC">
        <w:rPr>
          <w:spacing w:val="2"/>
        </w:rPr>
        <w:t>Interní grantová schémata Mendelovy univerzity v Brně</w:t>
      </w:r>
      <w:r w:rsidRPr="00504F30">
        <w:rPr>
          <w:spacing w:val="2"/>
        </w:rPr>
        <w:t xml:space="preserve">, rozpočet: </w:t>
      </w:r>
      <w:r>
        <w:rPr>
          <w:spacing w:val="2"/>
        </w:rPr>
        <w:t>28</w:t>
      </w:r>
      <w:r w:rsidRPr="00504F30">
        <w:rPr>
          <w:spacing w:val="2"/>
        </w:rPr>
        <w:t xml:space="preserve"> </w:t>
      </w:r>
      <w:r>
        <w:rPr>
          <w:spacing w:val="2"/>
        </w:rPr>
        <w:t>10</w:t>
      </w:r>
      <w:r w:rsidRPr="00504F30">
        <w:rPr>
          <w:spacing w:val="2"/>
        </w:rPr>
        <w:t>0 tis. Kč</w:t>
      </w:r>
    </w:p>
    <w:p w14:paraId="660B1910" w14:textId="77777777" w:rsidR="00386BD3" w:rsidRDefault="00386BD3" w:rsidP="00F83649">
      <w:pPr>
        <w:widowControl w:val="0"/>
        <w:spacing w:before="0" w:beforeAutospacing="0" w:after="120"/>
        <w:ind w:left="1418" w:right="-23" w:hanging="1418"/>
        <w:rPr>
          <w:spacing w:val="2"/>
        </w:rPr>
      </w:pPr>
      <w:proofErr w:type="gramStart"/>
      <w:r w:rsidRPr="00504F30">
        <w:rPr>
          <w:spacing w:val="2"/>
        </w:rPr>
        <w:t>20</w:t>
      </w:r>
      <w:r>
        <w:rPr>
          <w:spacing w:val="2"/>
        </w:rPr>
        <w:t>20</w:t>
      </w:r>
      <w:r w:rsidRPr="00504F30">
        <w:rPr>
          <w:spacing w:val="2"/>
        </w:rPr>
        <w:t xml:space="preserve"> – 2022</w:t>
      </w:r>
      <w:proofErr w:type="gramEnd"/>
      <w:r w:rsidRPr="00504F30">
        <w:rPr>
          <w:spacing w:val="2"/>
        </w:rPr>
        <w:tab/>
        <w:t>Koordinátor projektu, Rozvoj kapacit pro oblast výzkumu a vývoje na Mendelově univerzitě v</w:t>
      </w:r>
      <w:r>
        <w:rPr>
          <w:spacing w:val="2"/>
        </w:rPr>
        <w:t> </w:t>
      </w:r>
      <w:r w:rsidRPr="00504F30">
        <w:rPr>
          <w:spacing w:val="2"/>
        </w:rPr>
        <w:t>Brně</w:t>
      </w:r>
      <w:r>
        <w:rPr>
          <w:spacing w:val="2"/>
        </w:rPr>
        <w:t xml:space="preserve"> II</w:t>
      </w:r>
      <w:r w:rsidRPr="00504F30">
        <w:rPr>
          <w:spacing w:val="2"/>
        </w:rPr>
        <w:t xml:space="preserve">, rozpočet: </w:t>
      </w:r>
      <w:r>
        <w:rPr>
          <w:spacing w:val="2"/>
        </w:rPr>
        <w:t>36</w:t>
      </w:r>
      <w:r w:rsidRPr="00504F30">
        <w:rPr>
          <w:spacing w:val="2"/>
        </w:rPr>
        <w:t xml:space="preserve"> </w:t>
      </w:r>
      <w:r>
        <w:rPr>
          <w:spacing w:val="2"/>
        </w:rPr>
        <w:t>3</w:t>
      </w:r>
      <w:r w:rsidRPr="00504F30">
        <w:rPr>
          <w:spacing w:val="2"/>
        </w:rPr>
        <w:t>10 tis. Kč</w:t>
      </w:r>
    </w:p>
    <w:p w14:paraId="52CD5EEA" w14:textId="77777777" w:rsidR="00386BD3" w:rsidRPr="003C63D3" w:rsidRDefault="00386BD3" w:rsidP="00F83649">
      <w:pPr>
        <w:widowControl w:val="0"/>
        <w:spacing w:before="0" w:beforeAutospacing="0" w:after="120"/>
        <w:ind w:left="1418" w:right="-23" w:hanging="1418"/>
      </w:pPr>
      <w:proofErr w:type="gramStart"/>
      <w:r>
        <w:t>2019 – 2022</w:t>
      </w:r>
      <w:proofErr w:type="gramEnd"/>
      <w:r>
        <w:tab/>
        <w:t>Vědecká rada Přírodovědecké fakulty,</w:t>
      </w:r>
      <w:r w:rsidRPr="002B26C6">
        <w:t xml:space="preserve"> </w:t>
      </w:r>
      <w:r w:rsidRPr="000B6180">
        <w:t>Univerzita Hradec Králové</w:t>
      </w:r>
    </w:p>
    <w:p w14:paraId="2BBF2AA0" w14:textId="77777777" w:rsidR="00386BD3" w:rsidRDefault="00386BD3" w:rsidP="00F83649">
      <w:pPr>
        <w:widowControl w:val="0"/>
        <w:spacing w:before="0" w:beforeAutospacing="0" w:after="120"/>
        <w:ind w:left="1418" w:right="-23" w:hanging="1418"/>
        <w:rPr>
          <w:spacing w:val="2"/>
        </w:rPr>
      </w:pPr>
      <w:proofErr w:type="gramStart"/>
      <w:r w:rsidRPr="00EB3548">
        <w:t>2018</w:t>
      </w:r>
      <w:r w:rsidRPr="00EB3548">
        <w:rPr>
          <w:spacing w:val="2"/>
        </w:rPr>
        <w:t xml:space="preserve"> – </w:t>
      </w:r>
      <w:r w:rsidRPr="00EB3548">
        <w:t>2022</w:t>
      </w:r>
      <w:proofErr w:type="gramEnd"/>
      <w:r w:rsidRPr="00EB3548">
        <w:t xml:space="preserve"> </w:t>
      </w:r>
      <w:r w:rsidRPr="00EB3548">
        <w:tab/>
        <w:t xml:space="preserve">Oborová rada </w:t>
      </w:r>
      <w:r w:rsidRPr="00504F30">
        <w:t>Makromolekulární chemie, Vysoké učení technické v Brně</w:t>
      </w:r>
    </w:p>
    <w:p w14:paraId="5FD2FA04" w14:textId="77777777" w:rsidR="00386BD3" w:rsidRPr="00504F30" w:rsidRDefault="00386BD3" w:rsidP="00F83649">
      <w:pPr>
        <w:widowControl w:val="0"/>
        <w:spacing w:before="0" w:beforeAutospacing="0" w:after="120"/>
        <w:ind w:left="1418" w:right="-23" w:hanging="1418"/>
        <w:rPr>
          <w:spacing w:val="2"/>
        </w:rPr>
      </w:pPr>
      <w:proofErr w:type="gramStart"/>
      <w:r w:rsidRPr="00504F30">
        <w:rPr>
          <w:spacing w:val="2"/>
        </w:rPr>
        <w:t>2018 – 2022</w:t>
      </w:r>
      <w:proofErr w:type="gramEnd"/>
      <w:r w:rsidRPr="00504F30">
        <w:rPr>
          <w:spacing w:val="2"/>
        </w:rPr>
        <w:tab/>
        <w:t>Koordinátor projektu, Rozvoj kapacit pro oblast výzkumu a vývoje na Mendelově univerzitě v Brně, rozpočet: 58 810 tis. Kč</w:t>
      </w:r>
    </w:p>
    <w:p w14:paraId="3BCE46A4" w14:textId="77777777" w:rsidR="00386BD3" w:rsidRPr="00504F30" w:rsidRDefault="00386BD3" w:rsidP="00F83649">
      <w:pPr>
        <w:widowControl w:val="0"/>
        <w:spacing w:before="0" w:beforeAutospacing="0" w:after="120"/>
        <w:ind w:left="1418" w:right="-23" w:hanging="1418"/>
        <w:rPr>
          <w:spacing w:val="2"/>
        </w:rPr>
      </w:pPr>
      <w:proofErr w:type="gramStart"/>
      <w:r w:rsidRPr="00504F30">
        <w:rPr>
          <w:spacing w:val="2"/>
        </w:rPr>
        <w:t>2018 – 2019</w:t>
      </w:r>
      <w:proofErr w:type="gramEnd"/>
      <w:r w:rsidRPr="00504F30">
        <w:rPr>
          <w:spacing w:val="2"/>
        </w:rPr>
        <w:tab/>
        <w:t>Koordinátor projektu,</w:t>
      </w:r>
      <w:r w:rsidRPr="00504F30">
        <w:t xml:space="preserve"> </w:t>
      </w:r>
      <w:r w:rsidRPr="00504F30">
        <w:rPr>
          <w:spacing w:val="2"/>
        </w:rPr>
        <w:t>Centrální laboratoře MENDELU, rozpočet: 115 354 tis. Kč</w:t>
      </w:r>
    </w:p>
    <w:p w14:paraId="7378DD96" w14:textId="77777777" w:rsidR="00386BD3" w:rsidRPr="00504F30" w:rsidRDefault="00386BD3" w:rsidP="00F83649">
      <w:pPr>
        <w:widowControl w:val="0"/>
        <w:spacing w:before="0" w:beforeAutospacing="0" w:after="120"/>
        <w:ind w:left="1418" w:right="-23" w:hanging="1418"/>
      </w:pPr>
      <w:r w:rsidRPr="00504F30">
        <w:rPr>
          <w:spacing w:val="2"/>
        </w:rPr>
        <w:t>2014 –</w:t>
      </w:r>
      <w:r w:rsidRPr="00504F30">
        <w:rPr>
          <w:spacing w:val="2"/>
        </w:rPr>
        <w:tab/>
      </w:r>
      <w:r w:rsidRPr="00504F30">
        <w:t xml:space="preserve">Vědecká rada, </w:t>
      </w:r>
      <w:bookmarkStart w:id="67" w:name="OLE_LINK22"/>
      <w:bookmarkStart w:id="68" w:name="OLE_LINK23"/>
      <w:bookmarkStart w:id="69" w:name="OLE_LINK24"/>
      <w:r w:rsidRPr="00504F30">
        <w:t>Mendelova univerzita v Brně</w:t>
      </w:r>
      <w:bookmarkEnd w:id="67"/>
      <w:bookmarkEnd w:id="68"/>
      <w:bookmarkEnd w:id="69"/>
    </w:p>
    <w:p w14:paraId="7ED9C5CA" w14:textId="77777777" w:rsidR="00386BD3" w:rsidRPr="00504F30" w:rsidRDefault="00386BD3" w:rsidP="00F83649">
      <w:pPr>
        <w:widowControl w:val="0"/>
        <w:spacing w:before="0" w:beforeAutospacing="0" w:after="120"/>
        <w:ind w:left="1418" w:right="-23" w:hanging="1418"/>
        <w:rPr>
          <w:spacing w:val="2"/>
        </w:rPr>
      </w:pPr>
      <w:r w:rsidRPr="00504F30">
        <w:rPr>
          <w:spacing w:val="2"/>
        </w:rPr>
        <w:t>2014 –</w:t>
      </w:r>
      <w:r w:rsidRPr="00504F30">
        <w:tab/>
      </w:r>
      <w:r w:rsidRPr="00504F30">
        <w:tab/>
        <w:t>Vědecká rada Agronomické fakulty, Mendelova univerzita v Brně</w:t>
      </w:r>
    </w:p>
    <w:p w14:paraId="3FCE1284" w14:textId="551158D5" w:rsidR="00386BD3" w:rsidRPr="00504F30" w:rsidRDefault="00386BD3" w:rsidP="00F83649">
      <w:pPr>
        <w:widowControl w:val="0"/>
        <w:spacing w:before="0" w:beforeAutospacing="0" w:after="120"/>
        <w:ind w:left="1418" w:right="-23" w:hanging="1418"/>
      </w:pPr>
      <w:r w:rsidRPr="00504F30">
        <w:rPr>
          <w:spacing w:val="2"/>
        </w:rPr>
        <w:t>2011 –</w:t>
      </w:r>
      <w:r w:rsidRPr="00504F30">
        <w:rPr>
          <w:spacing w:val="2"/>
        </w:rPr>
        <w:tab/>
        <w:t xml:space="preserve">Postgraduální </w:t>
      </w:r>
      <w:r w:rsidRPr="00504F30">
        <w:t>Oborová rada Zemědělská chemie, Mendelova univerzita v Brně</w:t>
      </w:r>
    </w:p>
    <w:p w14:paraId="5FA92D84" w14:textId="77777777" w:rsidR="00386BD3" w:rsidRPr="00504F30" w:rsidRDefault="00386BD3" w:rsidP="00F83649">
      <w:pPr>
        <w:widowControl w:val="0"/>
        <w:numPr>
          <w:ilvl w:val="0"/>
          <w:numId w:val="27"/>
        </w:numPr>
        <w:spacing w:after="0"/>
        <w:ind w:left="360" w:right="-20"/>
        <w:rPr>
          <w:b/>
          <w:bCs w:val="0"/>
          <w:spacing w:val="2"/>
        </w:rPr>
      </w:pPr>
      <w:r w:rsidRPr="00504F30">
        <w:rPr>
          <w:b/>
          <w:spacing w:val="2"/>
        </w:rPr>
        <w:t>KOMISE</w:t>
      </w:r>
    </w:p>
    <w:p w14:paraId="7843F971" w14:textId="77777777" w:rsidR="00386BD3" w:rsidRDefault="00386BD3" w:rsidP="00F83649">
      <w:pPr>
        <w:widowControl w:val="0"/>
        <w:spacing w:before="0" w:beforeAutospacing="0" w:after="120"/>
        <w:ind w:right="-23"/>
      </w:pPr>
      <w:bookmarkStart w:id="70" w:name="OLE_LINK66"/>
      <w:bookmarkStart w:id="71" w:name="OLE_LINK49"/>
      <w:bookmarkStart w:id="72" w:name="OLE_LINK50"/>
      <w:bookmarkStart w:id="73" w:name="OLE_LINK51"/>
      <w:bookmarkStart w:id="74" w:name="OLE_LINK27"/>
      <w:bookmarkStart w:id="75" w:name="OLE_LINK28"/>
      <w:bookmarkStart w:id="76" w:name="OLE_LINK29"/>
      <w:bookmarkStart w:id="77" w:name="OLE_LINK14"/>
      <w:bookmarkStart w:id="78" w:name="OLE_LINK15"/>
      <w:r>
        <w:t>2020</w:t>
      </w:r>
      <w:r w:rsidRPr="00135913">
        <w:t xml:space="preserve"> – </w:t>
      </w:r>
      <w:r w:rsidRPr="00135913">
        <w:tab/>
      </w:r>
      <w:r w:rsidRPr="00EB3548">
        <w:t>Člen</w:t>
      </w:r>
      <w:r>
        <w:t xml:space="preserve"> České akademie zemědělských věd</w:t>
      </w:r>
    </w:p>
    <w:p w14:paraId="62C551BE" w14:textId="77777777" w:rsidR="00386BD3" w:rsidRDefault="00386BD3" w:rsidP="00F83649">
      <w:pPr>
        <w:widowControl w:val="0"/>
        <w:spacing w:before="0" w:beforeAutospacing="0" w:after="120"/>
        <w:ind w:right="-23"/>
      </w:pPr>
      <w:r w:rsidRPr="00135913">
        <w:t xml:space="preserve">2020 – </w:t>
      </w:r>
      <w:r w:rsidRPr="00135913">
        <w:tab/>
      </w:r>
      <w:r w:rsidRPr="00EB3548">
        <w:t xml:space="preserve">Člen redakční rady časopisu </w:t>
      </w:r>
      <w:r w:rsidRPr="00135913">
        <w:t>Biosensors (IF 3.240, ISSN 2079-6374)</w:t>
      </w:r>
    </w:p>
    <w:p w14:paraId="46DDE33B" w14:textId="77777777" w:rsidR="00386BD3" w:rsidRDefault="00386BD3" w:rsidP="00F83649">
      <w:pPr>
        <w:widowControl w:val="0"/>
        <w:spacing w:before="0" w:beforeAutospacing="0" w:after="120"/>
        <w:ind w:right="-23"/>
      </w:pPr>
      <w:r w:rsidRPr="00504F30">
        <w:t xml:space="preserve">2019 </w:t>
      </w:r>
      <w:r w:rsidRPr="00504F30">
        <w:rPr>
          <w:spacing w:val="2"/>
        </w:rPr>
        <w:t xml:space="preserve">– </w:t>
      </w:r>
      <w:r w:rsidRPr="00504F30">
        <w:tab/>
      </w:r>
      <w:r w:rsidRPr="00EB3548">
        <w:t xml:space="preserve">Člen redakční rady </w:t>
      </w:r>
      <w:r w:rsidRPr="0011435F">
        <w:t xml:space="preserve">Frontiers in Medical </w:t>
      </w:r>
      <w:r>
        <w:t>T</w:t>
      </w:r>
      <w:r w:rsidRPr="0011435F">
        <w:t>echnology</w:t>
      </w:r>
      <w:bookmarkEnd w:id="70"/>
    </w:p>
    <w:p w14:paraId="496315EA" w14:textId="77777777" w:rsidR="00386BD3" w:rsidRPr="00CE48C0" w:rsidRDefault="00386BD3" w:rsidP="00F83649">
      <w:pPr>
        <w:widowControl w:val="0"/>
        <w:spacing w:before="0" w:beforeAutospacing="0" w:after="120"/>
        <w:ind w:right="-23"/>
      </w:pPr>
      <w:bookmarkStart w:id="79" w:name="OLE_LINK58"/>
      <w:bookmarkStart w:id="80" w:name="OLE_LINK59"/>
      <w:r w:rsidRPr="00504F30">
        <w:t xml:space="preserve">2019 </w:t>
      </w:r>
      <w:r w:rsidRPr="00504F30">
        <w:rPr>
          <w:spacing w:val="2"/>
        </w:rPr>
        <w:t xml:space="preserve">– </w:t>
      </w:r>
      <w:r w:rsidRPr="00504F30">
        <w:tab/>
      </w:r>
      <w:bookmarkEnd w:id="79"/>
      <w:bookmarkEnd w:id="80"/>
      <w:r w:rsidRPr="00504F30">
        <w:t>Člen panelu Chemie, Research Foundation – Flanders, Belgie</w:t>
      </w:r>
    </w:p>
    <w:p w14:paraId="794C96C8" w14:textId="77777777" w:rsidR="00386BD3" w:rsidRPr="00EB3548" w:rsidRDefault="00386BD3" w:rsidP="00F83649">
      <w:pPr>
        <w:widowControl w:val="0"/>
        <w:spacing w:before="0" w:beforeAutospacing="0" w:after="120"/>
        <w:ind w:left="1418" w:right="-23" w:hanging="1418"/>
      </w:pPr>
      <w:r w:rsidRPr="00EB3548">
        <w:lastRenderedPageBreak/>
        <w:t xml:space="preserve">2018 </w:t>
      </w:r>
      <w:r w:rsidRPr="00EB3548">
        <w:rPr>
          <w:spacing w:val="2"/>
        </w:rPr>
        <w:t xml:space="preserve">– </w:t>
      </w:r>
      <w:r w:rsidRPr="00EB3548">
        <w:tab/>
        <w:t>Člen redakční rady časopisu Sensors (IF 2.475, ISSN 1424-8220)</w:t>
      </w:r>
    </w:p>
    <w:p w14:paraId="0A4182A0" w14:textId="77777777" w:rsidR="00386BD3" w:rsidRPr="00EB3548" w:rsidRDefault="00386BD3" w:rsidP="00F83649">
      <w:pPr>
        <w:widowControl w:val="0"/>
        <w:spacing w:before="0" w:beforeAutospacing="0" w:after="120"/>
        <w:ind w:left="1418" w:right="-23" w:hanging="1418"/>
      </w:pPr>
      <w:r w:rsidRPr="00EB3548">
        <w:t xml:space="preserve">2018 </w:t>
      </w:r>
      <w:r w:rsidRPr="00EB3548">
        <w:rPr>
          <w:spacing w:val="2"/>
        </w:rPr>
        <w:t xml:space="preserve">– </w:t>
      </w:r>
      <w:r w:rsidRPr="00EB3548">
        <w:tab/>
      </w:r>
      <w:bookmarkStart w:id="81" w:name="OLE_LINK60"/>
      <w:bookmarkStart w:id="82" w:name="OLE_LINK61"/>
      <w:bookmarkStart w:id="83" w:name="OLE_LINK62"/>
      <w:r w:rsidRPr="00EB3548">
        <w:t>Člen redakční rady časopisu International Journal of Molecular Science (IF 3.226, ISSN 1661-6596)</w:t>
      </w:r>
      <w:bookmarkEnd w:id="71"/>
      <w:bookmarkEnd w:id="72"/>
      <w:bookmarkEnd w:id="73"/>
      <w:bookmarkEnd w:id="81"/>
      <w:bookmarkEnd w:id="82"/>
      <w:bookmarkEnd w:id="83"/>
    </w:p>
    <w:p w14:paraId="0E3CF34B" w14:textId="77777777" w:rsidR="00386BD3" w:rsidRPr="00EB3548" w:rsidRDefault="00386BD3" w:rsidP="00F83649">
      <w:pPr>
        <w:widowControl w:val="0"/>
        <w:spacing w:before="0" w:beforeAutospacing="0" w:after="120"/>
        <w:ind w:left="1418" w:right="-23" w:hanging="1418"/>
      </w:pPr>
      <w:r w:rsidRPr="00EB3548">
        <w:t xml:space="preserve">2018 </w:t>
      </w:r>
      <w:r w:rsidRPr="00EB3548">
        <w:rPr>
          <w:spacing w:val="2"/>
        </w:rPr>
        <w:t>–</w:t>
      </w:r>
      <w:r w:rsidRPr="00EB3548">
        <w:t xml:space="preserve"> </w:t>
      </w:r>
      <w:r w:rsidRPr="00EB3548">
        <w:tab/>
        <w:t>Advisory Board Membership of Current Pharmaceutical Design (IF: 2.611, ISSN: 1381-6128)</w:t>
      </w:r>
    </w:p>
    <w:p w14:paraId="534E3C71" w14:textId="77777777" w:rsidR="00386BD3" w:rsidRPr="00EB3548" w:rsidRDefault="00386BD3" w:rsidP="00F83649">
      <w:pPr>
        <w:widowControl w:val="0"/>
        <w:spacing w:before="0" w:beforeAutospacing="0" w:after="120"/>
        <w:ind w:left="1418" w:right="-23" w:hanging="1418"/>
      </w:pPr>
      <w:bookmarkStart w:id="84" w:name="OLE_LINK35"/>
      <w:bookmarkStart w:id="85" w:name="OLE_LINK36"/>
      <w:bookmarkEnd w:id="74"/>
      <w:bookmarkEnd w:id="75"/>
      <w:bookmarkEnd w:id="76"/>
      <w:r w:rsidRPr="00EB3548">
        <w:t>2017</w:t>
      </w:r>
      <w:bookmarkStart w:id="86" w:name="OLE_LINK25"/>
      <w:bookmarkStart w:id="87" w:name="OLE_LINK26"/>
      <w:r w:rsidRPr="00EB3548">
        <w:t xml:space="preserve"> </w:t>
      </w:r>
      <w:r w:rsidRPr="00EB3548">
        <w:rPr>
          <w:spacing w:val="2"/>
        </w:rPr>
        <w:t>–</w:t>
      </w:r>
      <w:bookmarkEnd w:id="86"/>
      <w:bookmarkEnd w:id="87"/>
      <w:r w:rsidRPr="00EB3548">
        <w:tab/>
        <w:t>Člen redakční rady časopisu Energies (IF 2.262, ISSN 1996-1073)</w:t>
      </w:r>
      <w:bookmarkEnd w:id="84"/>
      <w:bookmarkEnd w:id="85"/>
    </w:p>
    <w:p w14:paraId="7B719DBA" w14:textId="77777777" w:rsidR="00386BD3" w:rsidRPr="00EB3548" w:rsidRDefault="00386BD3" w:rsidP="00F83649">
      <w:pPr>
        <w:widowControl w:val="0"/>
        <w:spacing w:before="0" w:beforeAutospacing="0" w:after="120"/>
        <w:ind w:left="1418" w:right="-23" w:hanging="1418"/>
        <w:rPr>
          <w:spacing w:val="2"/>
        </w:rPr>
      </w:pPr>
      <w:r w:rsidRPr="00EB3548">
        <w:t xml:space="preserve">2017 </w:t>
      </w:r>
      <w:bookmarkStart w:id="88" w:name="OLE_LINK16"/>
      <w:bookmarkStart w:id="89" w:name="OLE_LINK17"/>
      <w:bookmarkStart w:id="90" w:name="OLE_LINK18"/>
      <w:r w:rsidRPr="00EB3548">
        <w:rPr>
          <w:spacing w:val="2"/>
        </w:rPr>
        <w:t>–</w:t>
      </w:r>
      <w:r w:rsidRPr="00EB3548">
        <w:tab/>
      </w:r>
      <w:bookmarkEnd w:id="88"/>
      <w:bookmarkEnd w:id="89"/>
      <w:bookmarkEnd w:id="90"/>
      <w:r w:rsidRPr="00EB3548">
        <w:t>Člen Předsednictva a Hlavního výboru České společnosti chemické</w:t>
      </w:r>
      <w:bookmarkEnd w:id="77"/>
      <w:bookmarkEnd w:id="78"/>
    </w:p>
    <w:p w14:paraId="50BCF13D" w14:textId="77777777" w:rsidR="00386BD3" w:rsidRPr="00EB3548" w:rsidRDefault="00386BD3" w:rsidP="00F83649">
      <w:pPr>
        <w:widowControl w:val="0"/>
        <w:spacing w:before="0" w:beforeAutospacing="0" w:after="120"/>
        <w:ind w:left="1418" w:right="-23" w:hanging="1418"/>
        <w:rPr>
          <w:spacing w:val="2"/>
        </w:rPr>
      </w:pPr>
      <w:r w:rsidRPr="00EB3548">
        <w:rPr>
          <w:spacing w:val="2"/>
        </w:rPr>
        <w:t xml:space="preserve">2016 </w:t>
      </w:r>
      <w:bookmarkStart w:id="91" w:name="OLE_LINK11"/>
      <w:bookmarkStart w:id="92" w:name="OLE_LINK12"/>
      <w:bookmarkStart w:id="93" w:name="OLE_LINK13"/>
      <w:r w:rsidRPr="00EB3548">
        <w:rPr>
          <w:spacing w:val="2"/>
        </w:rPr>
        <w:t>–</w:t>
      </w:r>
      <w:bookmarkEnd w:id="91"/>
      <w:bookmarkEnd w:id="92"/>
      <w:bookmarkEnd w:id="93"/>
      <w:r w:rsidRPr="00EB3548">
        <w:rPr>
          <w:spacing w:val="2"/>
        </w:rPr>
        <w:t xml:space="preserve"> </w:t>
      </w:r>
      <w:r w:rsidRPr="00EB3548">
        <w:rPr>
          <w:spacing w:val="2"/>
        </w:rPr>
        <w:tab/>
        <w:t>Člen pracovní skupiny III „Udržitelná produkce potravin“ Program Aplikovaného výzkumu Ministerstva zemědělství</w:t>
      </w:r>
    </w:p>
    <w:p w14:paraId="7B7F96FC" w14:textId="77777777" w:rsidR="00386BD3" w:rsidRPr="00EB3548" w:rsidRDefault="00386BD3" w:rsidP="00F83649">
      <w:pPr>
        <w:widowControl w:val="0"/>
        <w:spacing w:before="0" w:beforeAutospacing="0" w:after="120"/>
        <w:ind w:left="1418" w:right="-23" w:hanging="1418"/>
        <w:rPr>
          <w:spacing w:val="2"/>
        </w:rPr>
      </w:pPr>
      <w:proofErr w:type="gramStart"/>
      <w:r w:rsidRPr="00EB3548">
        <w:rPr>
          <w:spacing w:val="2"/>
        </w:rPr>
        <w:t>2015 –</w:t>
      </w:r>
      <w:r>
        <w:rPr>
          <w:spacing w:val="2"/>
        </w:rPr>
        <w:t xml:space="preserve"> 2019</w:t>
      </w:r>
      <w:proofErr w:type="gramEnd"/>
      <w:r w:rsidRPr="00EB3548">
        <w:rPr>
          <w:spacing w:val="2"/>
        </w:rPr>
        <w:tab/>
      </w:r>
      <w:r w:rsidRPr="00EB3548">
        <w:rPr>
          <w:spacing w:val="2"/>
        </w:rPr>
        <w:tab/>
      </w:r>
      <w:r w:rsidRPr="00EB3548">
        <w:t>Člen panelu Grantové agentury České republiky, obor: Analytická chemie</w:t>
      </w:r>
    </w:p>
    <w:p w14:paraId="68D03BFA" w14:textId="77777777" w:rsidR="00386BD3" w:rsidRPr="00EB3548" w:rsidRDefault="00386BD3" w:rsidP="00F83649">
      <w:pPr>
        <w:widowControl w:val="0"/>
        <w:spacing w:before="0" w:beforeAutospacing="0" w:after="120"/>
        <w:ind w:left="1418" w:right="-23" w:hanging="1418"/>
        <w:rPr>
          <w:spacing w:val="2"/>
        </w:rPr>
      </w:pPr>
      <w:r w:rsidRPr="00EB3548">
        <w:rPr>
          <w:spacing w:val="2"/>
        </w:rPr>
        <w:t xml:space="preserve">2014 – </w:t>
      </w:r>
      <w:r w:rsidRPr="00EB3548">
        <w:rPr>
          <w:spacing w:val="2"/>
        </w:rPr>
        <w:tab/>
      </w:r>
      <w:r w:rsidRPr="00EB3548">
        <w:rPr>
          <w:spacing w:val="2"/>
        </w:rPr>
        <w:tab/>
      </w:r>
      <w:r w:rsidRPr="00EB3548">
        <w:t>Předseda redakční rady, Acta Universitatis Agriculturae et Silviculturae Mendelianae Brunensis</w:t>
      </w:r>
    </w:p>
    <w:p w14:paraId="1799DE88" w14:textId="77777777" w:rsidR="00386BD3" w:rsidRPr="00EB3548" w:rsidRDefault="00386BD3" w:rsidP="00F83649">
      <w:pPr>
        <w:widowControl w:val="0"/>
        <w:spacing w:before="0" w:beforeAutospacing="0" w:after="120"/>
        <w:ind w:left="1418" w:right="-23" w:hanging="1418"/>
      </w:pPr>
      <w:r w:rsidRPr="00EB3548">
        <w:rPr>
          <w:spacing w:val="2"/>
        </w:rPr>
        <w:t>201</w:t>
      </w:r>
      <w:r w:rsidRPr="00EB3548">
        <w:t>1</w:t>
      </w:r>
      <w:r w:rsidRPr="00EB3548">
        <w:rPr>
          <w:spacing w:val="13"/>
        </w:rPr>
        <w:t xml:space="preserve"> </w:t>
      </w:r>
      <w:r w:rsidRPr="00EB3548">
        <w:t>–</w:t>
      </w:r>
      <w:r w:rsidRPr="00EB3548">
        <w:rPr>
          <w:spacing w:val="-50"/>
        </w:rPr>
        <w:t xml:space="preserve"> </w:t>
      </w:r>
      <w:r w:rsidRPr="00EB3548">
        <w:tab/>
        <w:t>Externí člen redakční rady, Journal of Biochemical Technology</w:t>
      </w:r>
    </w:p>
    <w:p w14:paraId="04FAD2CA" w14:textId="77777777" w:rsidR="00386BD3" w:rsidRPr="00EB3548" w:rsidRDefault="00386BD3" w:rsidP="00F83649">
      <w:pPr>
        <w:widowControl w:val="0"/>
        <w:spacing w:before="0" w:beforeAutospacing="0" w:after="120"/>
        <w:ind w:left="1418" w:right="-23" w:hanging="1418"/>
        <w:rPr>
          <w:spacing w:val="2"/>
        </w:rPr>
      </w:pPr>
      <w:proofErr w:type="gramStart"/>
      <w:r w:rsidRPr="00EB3548">
        <w:t>2011 – 2012</w:t>
      </w:r>
      <w:proofErr w:type="gramEnd"/>
      <w:r w:rsidRPr="00EB3548">
        <w:tab/>
        <w:t>Člen rady pro hodnocení projektů kategorie A, FRVŠ</w:t>
      </w:r>
    </w:p>
    <w:p w14:paraId="1D061571" w14:textId="77777777" w:rsidR="00386BD3" w:rsidRPr="00EB3548" w:rsidRDefault="00386BD3" w:rsidP="00F83649">
      <w:pPr>
        <w:widowControl w:val="0"/>
        <w:numPr>
          <w:ilvl w:val="0"/>
          <w:numId w:val="27"/>
        </w:numPr>
        <w:spacing w:before="0" w:beforeAutospacing="0" w:after="120"/>
        <w:ind w:left="360" w:right="-23"/>
        <w:rPr>
          <w:b/>
          <w:bCs w:val="0"/>
          <w:spacing w:val="2"/>
        </w:rPr>
      </w:pPr>
      <w:bookmarkStart w:id="94" w:name="OLE_LINK55"/>
      <w:bookmarkStart w:id="95" w:name="OLE_LINK56"/>
      <w:r w:rsidRPr="00EB3548">
        <w:rPr>
          <w:b/>
          <w:spacing w:val="2"/>
        </w:rPr>
        <w:t>HLAVNÍ SPOLUPRÁCE</w:t>
      </w:r>
    </w:p>
    <w:bookmarkEnd w:id="94"/>
    <w:bookmarkEnd w:id="95"/>
    <w:p w14:paraId="23B979FB" w14:textId="77777777" w:rsidR="00676008" w:rsidRDefault="00386BD3" w:rsidP="00F83649">
      <w:pPr>
        <w:pStyle w:val="Odstavecseseznamem"/>
        <w:widowControl w:val="0"/>
        <w:numPr>
          <w:ilvl w:val="0"/>
          <w:numId w:val="33"/>
        </w:numPr>
        <w:spacing w:before="0" w:beforeAutospacing="0" w:after="120"/>
        <w:ind w:right="-23"/>
        <w:contextualSpacing w:val="0"/>
        <w:rPr>
          <w:spacing w:val="2"/>
        </w:rPr>
      </w:pPr>
      <w:r w:rsidRPr="00EB3548">
        <w:rPr>
          <w:spacing w:val="2"/>
        </w:rPr>
        <w:t>Prof. MUDr. Tomáš Eckschlager, PhD, nemocnice v Motole, Praha, Karlova Univerzita, ČR.</w:t>
      </w:r>
    </w:p>
    <w:p w14:paraId="51E42DEA" w14:textId="3F185674" w:rsidR="00386BD3" w:rsidRPr="00EB3548" w:rsidRDefault="00386BD3" w:rsidP="00F83649">
      <w:pPr>
        <w:pStyle w:val="Odstavecseseznamem"/>
        <w:widowControl w:val="0"/>
        <w:numPr>
          <w:ilvl w:val="0"/>
          <w:numId w:val="33"/>
        </w:numPr>
        <w:spacing w:before="0" w:beforeAutospacing="0" w:after="120"/>
        <w:ind w:right="-23"/>
        <w:contextualSpacing w:val="0"/>
      </w:pPr>
      <w:r w:rsidRPr="00EB3548">
        <w:t>Prof. RNDr. Marie Stiborová, DrSc., Katedra biochemie, Přírodovědecká fakulta, Univerzita Karlova, ČR</w:t>
      </w:r>
    </w:p>
    <w:p w14:paraId="39C24F63" w14:textId="77777777" w:rsidR="00386BD3" w:rsidRPr="00EB3548" w:rsidRDefault="00386BD3" w:rsidP="00F83649">
      <w:pPr>
        <w:pStyle w:val="Odstavecseseznamem"/>
        <w:widowControl w:val="0"/>
        <w:numPr>
          <w:ilvl w:val="0"/>
          <w:numId w:val="33"/>
        </w:numPr>
        <w:spacing w:before="0" w:beforeAutospacing="0" w:after="120"/>
        <w:ind w:right="-23"/>
        <w:contextualSpacing w:val="0"/>
        <w:rPr>
          <w:bCs w:val="0"/>
          <w:spacing w:val="2"/>
        </w:rPr>
      </w:pPr>
      <w:r w:rsidRPr="00EB3548">
        <w:rPr>
          <w:spacing w:val="2"/>
        </w:rPr>
        <w:t>Prof. Bernd Sures, PhD, Zoologie/Hydrobiologie, Univerzita Duisburg-Essen, Německo.</w:t>
      </w:r>
    </w:p>
    <w:p w14:paraId="6E6C5996" w14:textId="77777777" w:rsidR="00386BD3" w:rsidRPr="00EB3548" w:rsidRDefault="00386BD3" w:rsidP="00F83649">
      <w:pPr>
        <w:pStyle w:val="Odstavecseseznamem"/>
        <w:widowControl w:val="0"/>
        <w:numPr>
          <w:ilvl w:val="0"/>
          <w:numId w:val="33"/>
        </w:numPr>
        <w:spacing w:before="0" w:beforeAutospacing="0" w:after="120"/>
        <w:ind w:right="-23"/>
        <w:contextualSpacing w:val="0"/>
        <w:rPr>
          <w:bCs w:val="0"/>
          <w:spacing w:val="2"/>
        </w:rPr>
      </w:pPr>
      <w:r w:rsidRPr="00EB3548">
        <w:rPr>
          <w:spacing w:val="2"/>
        </w:rPr>
        <w:t>Prof. Hajo Haase, Technologická univerzita, Berlín, Německo.</w:t>
      </w:r>
    </w:p>
    <w:p w14:paraId="4DB5BA6A" w14:textId="77777777" w:rsidR="00386BD3" w:rsidRPr="00EB3548" w:rsidRDefault="00386BD3" w:rsidP="00F83649">
      <w:pPr>
        <w:pStyle w:val="Odstavecseseznamem"/>
        <w:widowControl w:val="0"/>
        <w:numPr>
          <w:ilvl w:val="0"/>
          <w:numId w:val="33"/>
        </w:numPr>
        <w:spacing w:before="0" w:beforeAutospacing="0" w:after="120"/>
        <w:ind w:right="-23"/>
        <w:contextualSpacing w:val="0"/>
        <w:rPr>
          <w:bCs w:val="0"/>
          <w:spacing w:val="2"/>
        </w:rPr>
      </w:pPr>
      <w:r w:rsidRPr="00EB3548">
        <w:rPr>
          <w:spacing w:val="2"/>
        </w:rPr>
        <w:t>Raymond Bujdosó, Ph.D., Cambridgeská univerzita, UK.</w:t>
      </w:r>
    </w:p>
    <w:p w14:paraId="4FBD5624" w14:textId="77777777" w:rsidR="00386BD3" w:rsidRPr="00EB3548" w:rsidRDefault="00386BD3" w:rsidP="00F83649">
      <w:pPr>
        <w:pStyle w:val="Odstavecseseznamem"/>
        <w:widowControl w:val="0"/>
        <w:numPr>
          <w:ilvl w:val="0"/>
          <w:numId w:val="33"/>
        </w:numPr>
        <w:spacing w:before="0" w:beforeAutospacing="0" w:after="120"/>
        <w:ind w:right="-23"/>
        <w:contextualSpacing w:val="0"/>
        <w:rPr>
          <w:bCs w:val="0"/>
          <w:spacing w:val="2"/>
        </w:rPr>
      </w:pPr>
      <w:r w:rsidRPr="00EB3548">
        <w:rPr>
          <w:spacing w:val="2"/>
        </w:rPr>
        <w:t>Maria Minunni, Ph.D., Univerzita ve Florencii, Itálie.</w:t>
      </w:r>
    </w:p>
    <w:p w14:paraId="3250CA62" w14:textId="77777777" w:rsidR="00386BD3" w:rsidRPr="00EB3548" w:rsidRDefault="00386BD3" w:rsidP="00F83649">
      <w:pPr>
        <w:widowControl w:val="0"/>
        <w:numPr>
          <w:ilvl w:val="0"/>
          <w:numId w:val="27"/>
        </w:numPr>
        <w:spacing w:before="0" w:beforeAutospacing="0" w:after="120"/>
        <w:ind w:left="360" w:right="-23"/>
        <w:rPr>
          <w:b/>
          <w:bCs w:val="0"/>
          <w:w w:val="102"/>
        </w:rPr>
      </w:pPr>
      <w:r w:rsidRPr="00EB3548">
        <w:rPr>
          <w:b/>
          <w:spacing w:val="4"/>
        </w:rPr>
        <w:t>PROJEKTY</w:t>
      </w:r>
    </w:p>
    <w:p w14:paraId="6070E06D" w14:textId="77777777" w:rsidR="00386BD3" w:rsidRPr="00565DEF" w:rsidRDefault="00386BD3" w:rsidP="00386BD3">
      <w:pPr>
        <w:pStyle w:val="Odstavecseseznamem"/>
        <w:widowControl w:val="0"/>
        <w:numPr>
          <w:ilvl w:val="0"/>
          <w:numId w:val="32"/>
        </w:numPr>
        <w:spacing w:after="0"/>
        <w:ind w:right="-20"/>
        <w:rPr>
          <w:bCs w:val="0"/>
          <w:spacing w:val="2"/>
        </w:rPr>
      </w:pPr>
      <w:r w:rsidRPr="00373E6C">
        <w:rPr>
          <w:spacing w:val="2"/>
        </w:rPr>
        <w:t>20</w:t>
      </w:r>
      <w:r>
        <w:rPr>
          <w:spacing w:val="2"/>
        </w:rPr>
        <w:t>20</w:t>
      </w:r>
      <w:r w:rsidRPr="00373E6C">
        <w:rPr>
          <w:spacing w:val="2"/>
        </w:rPr>
        <w:t>-20</w:t>
      </w:r>
      <w:r>
        <w:rPr>
          <w:spacing w:val="2"/>
        </w:rPr>
        <w:t>23</w:t>
      </w:r>
      <w:r w:rsidRPr="00373E6C">
        <w:rPr>
          <w:spacing w:val="2"/>
        </w:rPr>
        <w:t xml:space="preserve">: AZV, </w:t>
      </w:r>
      <w:r w:rsidRPr="00565DEF">
        <w:rPr>
          <w:spacing w:val="2"/>
        </w:rPr>
        <w:t>Smart biokompatabilní nanonástroje pro selektivní doručení drug-siRNA koktejlů pro kombinovanou terapii rakoviny prsu</w:t>
      </w:r>
      <w:r w:rsidRPr="00373E6C">
        <w:rPr>
          <w:spacing w:val="2"/>
        </w:rPr>
        <w:t xml:space="preserve">, AZV </w:t>
      </w:r>
      <w:r w:rsidRPr="00D72907">
        <w:rPr>
          <w:spacing w:val="2"/>
        </w:rPr>
        <w:t>20-03-00477</w:t>
      </w:r>
      <w:r w:rsidRPr="00373E6C">
        <w:rPr>
          <w:spacing w:val="2"/>
        </w:rPr>
        <w:t xml:space="preserve">, </w:t>
      </w:r>
      <w:r w:rsidRPr="00EB3548">
        <w:t>hlavní řešitel</w:t>
      </w:r>
      <w:r w:rsidRPr="00373E6C">
        <w:rPr>
          <w:spacing w:val="2"/>
        </w:rPr>
        <w:t xml:space="preserve">, </w:t>
      </w:r>
      <w:r>
        <w:rPr>
          <w:spacing w:val="2"/>
        </w:rPr>
        <w:t>dotace</w:t>
      </w:r>
      <w:r w:rsidRPr="00373E6C">
        <w:rPr>
          <w:spacing w:val="2"/>
        </w:rPr>
        <w:t xml:space="preserve"> </w:t>
      </w:r>
      <w:r>
        <w:rPr>
          <w:spacing w:val="2"/>
        </w:rPr>
        <w:t>6 000 tis. Kč</w:t>
      </w:r>
    </w:p>
    <w:p w14:paraId="655E92BB" w14:textId="77777777" w:rsidR="00386BD3" w:rsidRPr="00EB3548" w:rsidRDefault="00386BD3" w:rsidP="00386BD3">
      <w:pPr>
        <w:pStyle w:val="Odstavecseseznamem"/>
        <w:widowControl w:val="0"/>
        <w:numPr>
          <w:ilvl w:val="0"/>
          <w:numId w:val="32"/>
        </w:numPr>
        <w:spacing w:after="0"/>
        <w:ind w:right="-20"/>
        <w:rPr>
          <w:bCs w:val="0"/>
          <w:spacing w:val="2"/>
        </w:rPr>
      </w:pPr>
      <w:r w:rsidRPr="00EB3548">
        <w:t xml:space="preserve">2019-2021: GAČR, Zinek-dependentní signalizace a exprese sub/isoforem metalothioneinu v karcinomu prsu: implikace pro prognostické a terapeutické, </w:t>
      </w:r>
      <w:r w:rsidRPr="00EB3548">
        <w:rPr>
          <w:spacing w:val="2"/>
        </w:rPr>
        <w:t xml:space="preserve">GAČR </w:t>
      </w:r>
      <w:proofErr w:type="gramStart"/>
      <w:r w:rsidRPr="00EB3548">
        <w:rPr>
          <w:spacing w:val="2"/>
        </w:rPr>
        <w:t>19-13766J</w:t>
      </w:r>
      <w:proofErr w:type="gramEnd"/>
      <w:r w:rsidRPr="00EB3548">
        <w:rPr>
          <w:spacing w:val="2"/>
        </w:rPr>
        <w:t xml:space="preserve">, </w:t>
      </w:r>
      <w:r w:rsidRPr="00EB3548">
        <w:t xml:space="preserve">hlavní řešitel, </w:t>
      </w:r>
      <w:r w:rsidRPr="00EB3548">
        <w:rPr>
          <w:spacing w:val="2"/>
        </w:rPr>
        <w:t>dotace 5</w:t>
      </w:r>
      <w:r w:rsidRPr="00EB3548">
        <w:t xml:space="preserve"> 300 tis. Kč</w:t>
      </w:r>
    </w:p>
    <w:p w14:paraId="783007AA" w14:textId="77777777" w:rsidR="00386BD3" w:rsidRPr="00EB3548" w:rsidRDefault="00386BD3" w:rsidP="00386BD3">
      <w:pPr>
        <w:pStyle w:val="Odstavecseseznamem"/>
        <w:widowControl w:val="0"/>
        <w:numPr>
          <w:ilvl w:val="0"/>
          <w:numId w:val="32"/>
        </w:numPr>
        <w:spacing w:after="0"/>
        <w:ind w:right="-20"/>
        <w:rPr>
          <w:bCs w:val="0"/>
          <w:spacing w:val="2"/>
        </w:rPr>
      </w:pPr>
      <w:r w:rsidRPr="00EB3548">
        <w:rPr>
          <w:spacing w:val="2"/>
        </w:rPr>
        <w:t xml:space="preserve">2018-2022: </w:t>
      </w:r>
      <w:r w:rsidRPr="00EB3548">
        <w:rPr>
          <w:rStyle w:val="datalabel"/>
        </w:rPr>
        <w:t xml:space="preserve">CZ.02.1.01/0.0/0.0/16_025/0007314, </w:t>
      </w:r>
      <w:r w:rsidRPr="00EB3548">
        <w:rPr>
          <w:spacing w:val="2"/>
        </w:rPr>
        <w:t xml:space="preserve">Multioborový výzkum pro zvýšení aplikačního potenciálu nanomateriálů v zemědělské praxi, </w:t>
      </w:r>
      <w:bookmarkStart w:id="96" w:name="OLE_LINK9"/>
      <w:bookmarkStart w:id="97" w:name="OLE_LINK10"/>
      <w:bookmarkStart w:id="98" w:name="OLE_LINK19"/>
      <w:r w:rsidRPr="00EB3548">
        <w:t xml:space="preserve">hlavní řešitel, </w:t>
      </w:r>
      <w:bookmarkEnd w:id="96"/>
      <w:bookmarkEnd w:id="97"/>
      <w:bookmarkEnd w:id="98"/>
      <w:r w:rsidRPr="00EB3548">
        <w:t>dotace 89 600 tis. Kč</w:t>
      </w:r>
    </w:p>
    <w:p w14:paraId="65A30F00" w14:textId="77777777" w:rsidR="00386BD3" w:rsidRPr="00EB3548" w:rsidRDefault="00386BD3" w:rsidP="00386BD3">
      <w:pPr>
        <w:pStyle w:val="Odstavecseseznamem"/>
        <w:widowControl w:val="0"/>
        <w:numPr>
          <w:ilvl w:val="0"/>
          <w:numId w:val="32"/>
        </w:numPr>
        <w:spacing w:after="0"/>
        <w:ind w:right="-20"/>
        <w:rPr>
          <w:bCs w:val="0"/>
          <w:spacing w:val="2"/>
        </w:rPr>
      </w:pPr>
      <w:r w:rsidRPr="00EB3548">
        <w:rPr>
          <w:spacing w:val="2"/>
        </w:rPr>
        <w:t xml:space="preserve">2018-2022: </w:t>
      </w:r>
      <w:r w:rsidRPr="00EB3548">
        <w:t xml:space="preserve">ERC-2017-STG, Towards the Understanding a Metal-Tumour-Metabolism </w:t>
      </w:r>
      <w:r w:rsidRPr="00EB3548">
        <w:rPr>
          <w:spacing w:val="2"/>
        </w:rPr>
        <w:t>„</w:t>
      </w:r>
      <w:r w:rsidRPr="00EB3548">
        <w:t>ToMeTuM”, hlavní řešitel, dotace 37 200 tis. Kč</w:t>
      </w:r>
    </w:p>
    <w:p w14:paraId="3B8351C9" w14:textId="77777777" w:rsidR="00386BD3" w:rsidRPr="00EB3548" w:rsidRDefault="00386BD3" w:rsidP="00386BD3">
      <w:pPr>
        <w:pStyle w:val="Odstavecseseznamem"/>
        <w:widowControl w:val="0"/>
        <w:numPr>
          <w:ilvl w:val="0"/>
          <w:numId w:val="32"/>
        </w:numPr>
        <w:spacing w:after="0"/>
        <w:ind w:right="-20"/>
        <w:rPr>
          <w:bCs w:val="0"/>
          <w:spacing w:val="2"/>
        </w:rPr>
      </w:pPr>
      <w:r w:rsidRPr="00EB3548">
        <w:rPr>
          <w:spacing w:val="2"/>
        </w:rPr>
        <w:t xml:space="preserve">2017-2020: H2020-GALILEO-GSA-2017, Galileo Enhanced Solution for Pest Detection and Control in Greenhouse Fields with Autonomous Service Robots </w:t>
      </w:r>
      <w:r w:rsidRPr="00EB3548">
        <w:rPr>
          <w:spacing w:val="2"/>
        </w:rPr>
        <w:lastRenderedPageBreak/>
        <w:t>„GreenPatrol“, spoluřešitel (Work Package Leader), dotace 7 000 tis. Kč</w:t>
      </w:r>
    </w:p>
    <w:p w14:paraId="37E55D3E" w14:textId="77777777" w:rsidR="00386BD3" w:rsidRPr="00EB3548" w:rsidRDefault="00386BD3" w:rsidP="00386BD3">
      <w:pPr>
        <w:pStyle w:val="Odstavecseseznamem"/>
        <w:widowControl w:val="0"/>
        <w:numPr>
          <w:ilvl w:val="0"/>
          <w:numId w:val="32"/>
        </w:numPr>
        <w:spacing w:after="0"/>
        <w:ind w:right="-20"/>
        <w:rPr>
          <w:bCs w:val="0"/>
          <w:spacing w:val="2"/>
        </w:rPr>
      </w:pPr>
      <w:bookmarkStart w:id="99" w:name="OLE_LINK4"/>
      <w:bookmarkStart w:id="100" w:name="OLE_LINK5"/>
      <w:r w:rsidRPr="00EB3548">
        <w:t xml:space="preserve">2017-2019: GAČR, </w:t>
      </w:r>
      <w:bookmarkStart w:id="101" w:name="OLE_LINK20"/>
      <w:bookmarkStart w:id="102" w:name="OLE_LINK21"/>
      <w:r w:rsidRPr="00EB3548">
        <w:t>Konstrukce modifikovaných apoferitinových nanočástic s protinádorovými léčivy a studium mechanismů potencujících jejich efektivitu v terapii</w:t>
      </w:r>
      <w:bookmarkEnd w:id="101"/>
      <w:bookmarkEnd w:id="102"/>
      <w:r w:rsidRPr="00EB3548">
        <w:t xml:space="preserve">, GAČR </w:t>
      </w:r>
      <w:proofErr w:type="gramStart"/>
      <w:r w:rsidRPr="00EB3548">
        <w:t>17-12816S</w:t>
      </w:r>
      <w:proofErr w:type="gramEnd"/>
      <w:r w:rsidRPr="00EB3548">
        <w:t xml:space="preserve">, </w:t>
      </w:r>
      <w:r w:rsidRPr="00EB3548">
        <w:rPr>
          <w:spacing w:val="2"/>
        </w:rPr>
        <w:t>spoluřešitel,</w:t>
      </w:r>
      <w:r w:rsidRPr="00EB3548">
        <w:t xml:space="preserve"> </w:t>
      </w:r>
      <w:r w:rsidRPr="00EB3548">
        <w:rPr>
          <w:spacing w:val="2"/>
        </w:rPr>
        <w:t xml:space="preserve">dotace </w:t>
      </w:r>
      <w:r w:rsidRPr="00EB3548">
        <w:t>3 400 tis. Kč</w:t>
      </w:r>
    </w:p>
    <w:bookmarkEnd w:id="99"/>
    <w:bookmarkEnd w:id="100"/>
    <w:p w14:paraId="7536E977" w14:textId="77777777" w:rsidR="00386BD3" w:rsidRPr="00EB3548" w:rsidRDefault="00386BD3" w:rsidP="00386BD3">
      <w:pPr>
        <w:pStyle w:val="Odstavecseseznamem"/>
        <w:widowControl w:val="0"/>
        <w:numPr>
          <w:ilvl w:val="0"/>
          <w:numId w:val="32"/>
        </w:numPr>
        <w:spacing w:after="0"/>
        <w:ind w:right="-20"/>
        <w:rPr>
          <w:bCs w:val="0"/>
          <w:spacing w:val="2"/>
        </w:rPr>
      </w:pPr>
      <w:r w:rsidRPr="00EB3548">
        <w:t>2017-2018: H2020-WIDESPREAD-04-2017-TeamingPhase1, Back4Future,</w:t>
      </w:r>
      <w:r w:rsidRPr="00EB3548">
        <w:rPr>
          <w:szCs w:val="18"/>
        </w:rPr>
        <w:t xml:space="preserve"> </w:t>
      </w:r>
      <w:r w:rsidRPr="00EB3548">
        <w:rPr>
          <w:spacing w:val="2"/>
        </w:rPr>
        <w:t xml:space="preserve">spoluřešitel (Work Package Leader), </w:t>
      </w:r>
      <w:r w:rsidRPr="00EB3548">
        <w:rPr>
          <w:szCs w:val="18"/>
        </w:rPr>
        <w:t xml:space="preserve">dotace </w:t>
      </w:r>
      <w:r w:rsidRPr="00EB3548">
        <w:t>1 200 tis. Kč</w:t>
      </w:r>
    </w:p>
    <w:p w14:paraId="56A7612E" w14:textId="77777777" w:rsidR="00386BD3" w:rsidRPr="00EB3548" w:rsidRDefault="00386BD3" w:rsidP="00386BD3">
      <w:pPr>
        <w:pStyle w:val="Odstavecseseznamem"/>
        <w:widowControl w:val="0"/>
        <w:numPr>
          <w:ilvl w:val="0"/>
          <w:numId w:val="32"/>
        </w:numPr>
        <w:spacing w:after="0"/>
        <w:ind w:right="-20"/>
        <w:rPr>
          <w:bCs w:val="0"/>
          <w:spacing w:val="2"/>
        </w:rPr>
      </w:pPr>
      <w:r w:rsidRPr="00EB3548">
        <w:rPr>
          <w:spacing w:val="2"/>
        </w:rPr>
        <w:t xml:space="preserve">2016-2018: GAČR, Studium metabolismu sarkosinu a jeho participace na vývoji nádorů prostaty, </w:t>
      </w:r>
      <w:bookmarkStart w:id="103" w:name="OLE_LINK6"/>
      <w:bookmarkStart w:id="104" w:name="OLE_LINK7"/>
      <w:bookmarkStart w:id="105" w:name="OLE_LINK8"/>
      <w:r w:rsidRPr="00EB3548">
        <w:rPr>
          <w:spacing w:val="2"/>
        </w:rPr>
        <w:t xml:space="preserve">GAČR </w:t>
      </w:r>
      <w:proofErr w:type="gramStart"/>
      <w:r w:rsidRPr="00EB3548">
        <w:rPr>
          <w:spacing w:val="2"/>
        </w:rPr>
        <w:t>16-18917S</w:t>
      </w:r>
      <w:bookmarkEnd w:id="103"/>
      <w:bookmarkEnd w:id="104"/>
      <w:bookmarkEnd w:id="105"/>
      <w:proofErr w:type="gramEnd"/>
      <w:r w:rsidRPr="00EB3548">
        <w:rPr>
          <w:spacing w:val="2"/>
        </w:rPr>
        <w:t>, spoluřešitel, dotace 3 500 tis. Kč</w:t>
      </w:r>
    </w:p>
    <w:p w14:paraId="6E4811BA" w14:textId="77777777" w:rsidR="00386BD3" w:rsidRPr="00EB3548" w:rsidRDefault="00386BD3" w:rsidP="00386BD3">
      <w:pPr>
        <w:pStyle w:val="Odstavecseseznamem"/>
        <w:widowControl w:val="0"/>
        <w:numPr>
          <w:ilvl w:val="0"/>
          <w:numId w:val="32"/>
        </w:numPr>
        <w:spacing w:after="0"/>
        <w:ind w:right="-20"/>
        <w:rPr>
          <w:bCs w:val="0"/>
          <w:spacing w:val="2"/>
        </w:rPr>
      </w:pPr>
      <w:r w:rsidRPr="00EB3548">
        <w:rPr>
          <w:spacing w:val="2"/>
        </w:rPr>
        <w:t xml:space="preserve">2015-2019: AZV, Vliv metalothioneinů na vazbu platinových cytostatik na DNA v nádorových buňkách, AZV </w:t>
      </w:r>
      <w:proofErr w:type="gramStart"/>
      <w:r w:rsidRPr="00EB3548">
        <w:rPr>
          <w:spacing w:val="2"/>
        </w:rPr>
        <w:t>15-28334A</w:t>
      </w:r>
      <w:proofErr w:type="gramEnd"/>
      <w:r w:rsidRPr="00EB3548">
        <w:rPr>
          <w:spacing w:val="2"/>
        </w:rPr>
        <w:t>, spoluřešitel, dotace 8 238 tis. Kč</w:t>
      </w:r>
    </w:p>
    <w:p w14:paraId="5DDCFB9D" w14:textId="77777777" w:rsidR="00386BD3" w:rsidRPr="00EB3548" w:rsidRDefault="00386BD3" w:rsidP="00386BD3">
      <w:pPr>
        <w:pStyle w:val="Odstavecseseznamem"/>
        <w:widowControl w:val="0"/>
        <w:numPr>
          <w:ilvl w:val="0"/>
          <w:numId w:val="32"/>
        </w:numPr>
        <w:spacing w:after="0"/>
        <w:ind w:right="-20"/>
        <w:rPr>
          <w:bCs w:val="0"/>
          <w:spacing w:val="2"/>
        </w:rPr>
      </w:pPr>
      <w:r w:rsidRPr="00EB3548">
        <w:rPr>
          <w:spacing w:val="2"/>
        </w:rPr>
        <w:t>2015-2016: H2020-JTI-IMI2-2014-</w:t>
      </w:r>
      <w:proofErr w:type="gramStart"/>
      <w:r w:rsidRPr="00EB3548">
        <w:rPr>
          <w:spacing w:val="2"/>
        </w:rPr>
        <w:t>02-single</w:t>
      </w:r>
      <w:proofErr w:type="gramEnd"/>
      <w:r w:rsidRPr="00EB3548">
        <w:rPr>
          <w:spacing w:val="2"/>
        </w:rPr>
        <w:t>, Ultra-Fast Molecular Filovirus Diagnostics „FILODIAG“, IMI2-2014-02-05, spoluřešitel (Work Package Leader), dotace 9 300 tis. Kč</w:t>
      </w:r>
    </w:p>
    <w:p w14:paraId="01AD975F" w14:textId="77777777" w:rsidR="00386BD3" w:rsidRPr="00EB3548" w:rsidRDefault="00386BD3" w:rsidP="00386BD3">
      <w:pPr>
        <w:pStyle w:val="Odstavecseseznamem"/>
        <w:widowControl w:val="0"/>
        <w:numPr>
          <w:ilvl w:val="0"/>
          <w:numId w:val="32"/>
        </w:numPr>
        <w:spacing w:after="0"/>
        <w:ind w:right="-20"/>
        <w:rPr>
          <w:bCs w:val="0"/>
          <w:spacing w:val="2"/>
        </w:rPr>
      </w:pPr>
      <w:r w:rsidRPr="00EB3548">
        <w:rPr>
          <w:spacing w:val="2"/>
        </w:rPr>
        <w:t>2015-2017: TAČR „EPSILON“, Inovativní tištěný senzor pro detekci přítomnost těžkých kovů ve vodném prostředí, TH01030389, spoluřešitel, dotace 2 700 tis. Kč</w:t>
      </w:r>
    </w:p>
    <w:p w14:paraId="7B94C91C" w14:textId="77777777" w:rsidR="00386BD3" w:rsidRPr="00EB3548" w:rsidRDefault="00386BD3" w:rsidP="00386BD3">
      <w:pPr>
        <w:pStyle w:val="Odstavecseseznamem"/>
        <w:widowControl w:val="0"/>
        <w:numPr>
          <w:ilvl w:val="0"/>
          <w:numId w:val="32"/>
        </w:numPr>
        <w:spacing w:after="0"/>
        <w:ind w:right="-20"/>
        <w:rPr>
          <w:bCs w:val="0"/>
          <w:spacing w:val="2"/>
        </w:rPr>
      </w:pPr>
      <w:r w:rsidRPr="00EB3548">
        <w:rPr>
          <w:spacing w:val="2"/>
        </w:rPr>
        <w:t>2015-2016: IGA AF MENDELU, Analýza zinek vázajících proteinů a peptidů, IGA TP 1/2015, hlavní řešitel, dotace 2 400 tis. Kč</w:t>
      </w:r>
    </w:p>
    <w:p w14:paraId="15F440D2" w14:textId="77777777" w:rsidR="00386BD3" w:rsidRPr="00EB3548" w:rsidRDefault="00386BD3" w:rsidP="00386BD3">
      <w:pPr>
        <w:pStyle w:val="Odstavecseseznamem"/>
        <w:widowControl w:val="0"/>
        <w:numPr>
          <w:ilvl w:val="0"/>
          <w:numId w:val="32"/>
        </w:numPr>
        <w:spacing w:after="0"/>
        <w:ind w:right="-20"/>
        <w:rPr>
          <w:bCs w:val="0"/>
          <w:spacing w:val="2"/>
        </w:rPr>
      </w:pPr>
      <w:r w:rsidRPr="00EB3548">
        <w:rPr>
          <w:spacing w:val="2"/>
        </w:rPr>
        <w:t xml:space="preserve">2014-2016: GAČR, Vývoj nanočástic obsahujících cytostatika a enzymy pro zlepšení chemotherapie lidských neuroblastomů a studium mechanismu jejich působení, GAČR </w:t>
      </w:r>
      <w:proofErr w:type="gramStart"/>
      <w:r w:rsidRPr="00EB3548">
        <w:rPr>
          <w:spacing w:val="2"/>
        </w:rPr>
        <w:t>14-18344S</w:t>
      </w:r>
      <w:proofErr w:type="gramEnd"/>
      <w:r w:rsidRPr="00EB3548">
        <w:rPr>
          <w:spacing w:val="2"/>
        </w:rPr>
        <w:t>, spoluřešitel, dotace 3 600 tis. Kč</w:t>
      </w:r>
    </w:p>
    <w:p w14:paraId="56677641" w14:textId="77777777" w:rsidR="00386BD3" w:rsidRPr="00EB3548" w:rsidRDefault="00386BD3" w:rsidP="00386BD3">
      <w:pPr>
        <w:pStyle w:val="Odstavecseseznamem"/>
        <w:widowControl w:val="0"/>
        <w:numPr>
          <w:ilvl w:val="0"/>
          <w:numId w:val="32"/>
        </w:numPr>
        <w:spacing w:after="0"/>
        <w:ind w:right="-20"/>
        <w:rPr>
          <w:bCs w:val="0"/>
          <w:spacing w:val="2"/>
        </w:rPr>
      </w:pPr>
      <w:r w:rsidRPr="00EB3548">
        <w:rPr>
          <w:spacing w:val="2"/>
        </w:rPr>
        <w:t xml:space="preserve">2013: IGA AF MENDELU, Moderní zobrazovací techniky pro </w:t>
      </w:r>
      <w:r w:rsidRPr="00EB3548">
        <w:rPr>
          <w:i/>
          <w:spacing w:val="2"/>
        </w:rPr>
        <w:t>in vivo</w:t>
      </w:r>
      <w:r w:rsidRPr="00EB3548">
        <w:rPr>
          <w:spacing w:val="2"/>
        </w:rPr>
        <w:t xml:space="preserve"> monitorování pohybu nanočástic k cílovým tkáním, IGA TP 1/2013, hlavní řešitel, dotace 1 200 tis. Kč</w:t>
      </w:r>
    </w:p>
    <w:p w14:paraId="5A307DC5" w14:textId="77777777" w:rsidR="00386BD3" w:rsidRPr="00EB3548" w:rsidRDefault="00386BD3" w:rsidP="00386BD3">
      <w:pPr>
        <w:pStyle w:val="Odstavecseseznamem"/>
        <w:widowControl w:val="0"/>
        <w:numPr>
          <w:ilvl w:val="0"/>
          <w:numId w:val="32"/>
        </w:numPr>
        <w:spacing w:after="0"/>
        <w:ind w:right="-20"/>
        <w:rPr>
          <w:bCs w:val="0"/>
          <w:spacing w:val="2"/>
        </w:rPr>
      </w:pPr>
      <w:r w:rsidRPr="00EB3548">
        <w:rPr>
          <w:spacing w:val="2"/>
        </w:rPr>
        <w:t>2012-2014: OPVK, Partnerská síť centra excelentního bionanotechnologického výzkumu, NanoBioMetalNet CZ.1.07/2.4.00/31.0023, garant, dotace 32 371 tis. Kč</w:t>
      </w:r>
    </w:p>
    <w:p w14:paraId="3AC8A1F3" w14:textId="77777777" w:rsidR="00676008" w:rsidRDefault="00386BD3" w:rsidP="00386BD3">
      <w:pPr>
        <w:pStyle w:val="Odstavecseseznamem"/>
        <w:widowControl w:val="0"/>
        <w:numPr>
          <w:ilvl w:val="0"/>
          <w:numId w:val="32"/>
        </w:numPr>
        <w:spacing w:after="0"/>
        <w:ind w:right="-20"/>
        <w:rPr>
          <w:spacing w:val="2"/>
        </w:rPr>
      </w:pPr>
      <w:r w:rsidRPr="00EB3548">
        <w:rPr>
          <w:spacing w:val="2"/>
        </w:rPr>
        <w:t>2011-2015: CEITEC, CZ.1.05/1.1.00/02.0068 Středoevropský technologický institut, centrum excelentní vědy, vedoucí Senior Researcher</w:t>
      </w:r>
    </w:p>
    <w:p w14:paraId="22AB52D1" w14:textId="1D8963DC" w:rsidR="00386BD3" w:rsidRPr="00EB3548" w:rsidRDefault="00386BD3" w:rsidP="00386BD3">
      <w:pPr>
        <w:pStyle w:val="Odstavecseseznamem"/>
        <w:widowControl w:val="0"/>
        <w:numPr>
          <w:ilvl w:val="0"/>
          <w:numId w:val="32"/>
        </w:numPr>
        <w:spacing w:after="0"/>
        <w:ind w:right="-20"/>
        <w:rPr>
          <w:bCs w:val="0"/>
          <w:spacing w:val="2"/>
        </w:rPr>
      </w:pPr>
      <w:r w:rsidRPr="00EB3548">
        <w:rPr>
          <w:spacing w:val="2"/>
        </w:rPr>
        <w:t>2009-2013: MAS, Nanoelectronics for mobile AAL-Systems, grantový projekt 7 RP ENIAC, Task Leader, dotace 12 511 tis. Kč</w:t>
      </w:r>
    </w:p>
    <w:p w14:paraId="2194ED60" w14:textId="77777777" w:rsidR="00386BD3" w:rsidRPr="00EB3548" w:rsidRDefault="00386BD3" w:rsidP="00386BD3">
      <w:pPr>
        <w:pStyle w:val="Odstavecseseznamem"/>
        <w:widowControl w:val="0"/>
        <w:numPr>
          <w:ilvl w:val="0"/>
          <w:numId w:val="32"/>
        </w:numPr>
        <w:spacing w:after="0"/>
        <w:ind w:right="-20"/>
        <w:rPr>
          <w:bCs w:val="0"/>
          <w:spacing w:val="2"/>
        </w:rPr>
      </w:pPr>
      <w:r w:rsidRPr="00EB3548">
        <w:rPr>
          <w:spacing w:val="2"/>
        </w:rPr>
        <w:t>2010-2011: Liga proti rakovině Praha, Sarkosin jako nádorový marker, hlavní řešitel, dotace 150 tis. Kč</w:t>
      </w:r>
    </w:p>
    <w:p w14:paraId="6963405B" w14:textId="77777777" w:rsidR="00386BD3" w:rsidRPr="00EB3548" w:rsidRDefault="00386BD3" w:rsidP="00386BD3">
      <w:pPr>
        <w:pStyle w:val="Odstavecseseznamem"/>
        <w:widowControl w:val="0"/>
        <w:numPr>
          <w:ilvl w:val="0"/>
          <w:numId w:val="32"/>
        </w:numPr>
        <w:spacing w:after="0"/>
        <w:ind w:right="-20"/>
        <w:rPr>
          <w:bCs w:val="0"/>
          <w:spacing w:val="2"/>
        </w:rPr>
      </w:pPr>
      <w:r w:rsidRPr="00EB3548">
        <w:rPr>
          <w:spacing w:val="2"/>
        </w:rPr>
        <w:t>2008: IGA AF MENDELU, Navržení techniky pro ultrasenzitivní detekci proteinů, IGA MZLU MP 12/AF, hlavní řešitel, dotace 100 tis. Kč</w:t>
      </w:r>
    </w:p>
    <w:p w14:paraId="1FA8E403" w14:textId="77777777" w:rsidR="00386BD3" w:rsidRPr="006F2CB4" w:rsidRDefault="00386BD3" w:rsidP="00386BD3">
      <w:pPr>
        <w:pStyle w:val="Odstavecseseznamem"/>
        <w:widowControl w:val="0"/>
        <w:numPr>
          <w:ilvl w:val="0"/>
          <w:numId w:val="32"/>
        </w:numPr>
        <w:spacing w:after="0"/>
        <w:ind w:right="-20"/>
        <w:rPr>
          <w:bCs w:val="0"/>
          <w:spacing w:val="2"/>
        </w:rPr>
      </w:pPr>
      <w:r w:rsidRPr="00EB3548">
        <w:rPr>
          <w:spacing w:val="2"/>
        </w:rPr>
        <w:t xml:space="preserve">2008-2010. Vývoj metody na sledování adiponectinu, validace metody. Proměření souboru vzorků, test reprodukovatelnosti, grantový projekt VÚP, hlavní řešitel, dotace </w:t>
      </w:r>
      <w:r w:rsidRPr="006F2CB4">
        <w:rPr>
          <w:spacing w:val="2"/>
        </w:rPr>
        <w:t>2000 tis. Kč</w:t>
      </w:r>
    </w:p>
    <w:p w14:paraId="0DF49664" w14:textId="77777777" w:rsidR="00386BD3" w:rsidRPr="006F2CB4" w:rsidRDefault="00386BD3" w:rsidP="00386BD3">
      <w:pPr>
        <w:widowControl w:val="0"/>
        <w:numPr>
          <w:ilvl w:val="0"/>
          <w:numId w:val="27"/>
        </w:numPr>
        <w:spacing w:after="0"/>
        <w:ind w:left="360" w:right="-43"/>
        <w:rPr>
          <w:b/>
          <w:bCs w:val="0"/>
          <w:caps/>
          <w:spacing w:val="4"/>
        </w:rPr>
      </w:pPr>
      <w:r w:rsidRPr="006F2CB4">
        <w:rPr>
          <w:b/>
          <w:caps/>
          <w:spacing w:val="4"/>
        </w:rPr>
        <w:t>PUBLIKACE</w:t>
      </w:r>
    </w:p>
    <w:p w14:paraId="7B3A25EF" w14:textId="77777777" w:rsidR="00386BD3" w:rsidRPr="00EB3548" w:rsidRDefault="00386BD3" w:rsidP="00386BD3">
      <w:bookmarkStart w:id="106" w:name="OLE_LINK46"/>
      <w:bookmarkStart w:id="107" w:name="OLE_LINK52"/>
      <w:bookmarkStart w:id="108" w:name="OLE_LINK53"/>
      <w:r w:rsidRPr="006F2CB4">
        <w:t xml:space="preserve">Autor anebo spoluautor </w:t>
      </w:r>
      <w:r>
        <w:t>60</w:t>
      </w:r>
      <w:r w:rsidRPr="006F2CB4">
        <w:t>0 původních vědeckých prací v ISI indexovaných časopisech s celkovým počtem 1</w:t>
      </w:r>
      <w:r>
        <w:t>3</w:t>
      </w:r>
      <w:r w:rsidRPr="006F2CB4">
        <w:t xml:space="preserve"> </w:t>
      </w:r>
      <w:r>
        <w:t>0</w:t>
      </w:r>
      <w:r w:rsidRPr="006F2CB4">
        <w:t xml:space="preserve">00 citací a h-indexem = </w:t>
      </w:r>
      <w:bookmarkEnd w:id="106"/>
      <w:bookmarkEnd w:id="107"/>
      <w:bookmarkEnd w:id="108"/>
      <w:r w:rsidRPr="006F2CB4">
        <w:t>5</w:t>
      </w:r>
      <w:r>
        <w:t>4</w:t>
      </w:r>
      <w:r w:rsidRPr="006F2CB4">
        <w:t xml:space="preserve">, </w:t>
      </w:r>
      <w:bookmarkStart w:id="109" w:name="OLE_LINK54"/>
      <w:bookmarkStart w:id="110" w:name="OLE_LINK57"/>
      <w:r w:rsidRPr="006F2CB4">
        <w:t>16 kapitol v knihách and 1 kniha</w:t>
      </w:r>
      <w:bookmarkEnd w:id="109"/>
      <w:bookmarkEnd w:id="110"/>
      <w:r w:rsidRPr="006F2CB4">
        <w:t>.</w:t>
      </w:r>
    </w:p>
    <w:p w14:paraId="00CE3717" w14:textId="77777777" w:rsidR="00386BD3" w:rsidRPr="00EB3548" w:rsidRDefault="00386BD3" w:rsidP="00386BD3"/>
    <w:p w14:paraId="02242B2D" w14:textId="77777777" w:rsidR="00386BD3" w:rsidRPr="00EB3548" w:rsidRDefault="00386BD3" w:rsidP="00386BD3">
      <w:pPr>
        <w:rPr>
          <w:b/>
          <w:bCs w:val="0"/>
          <w:u w:val="single"/>
        </w:rPr>
      </w:pPr>
      <w:r w:rsidRPr="00EB3548">
        <w:rPr>
          <w:b/>
          <w:u w:val="single"/>
        </w:rPr>
        <w:t>Kniha</w:t>
      </w:r>
    </w:p>
    <w:p w14:paraId="40990B35" w14:textId="77777777" w:rsidR="00386BD3" w:rsidRPr="00EB3548" w:rsidRDefault="00386BD3" w:rsidP="00386BD3">
      <w:r w:rsidRPr="00EB3548">
        <w:rPr>
          <w:b/>
        </w:rPr>
        <w:lastRenderedPageBreak/>
        <w:t>Adam, V.</w:t>
      </w:r>
      <w:r w:rsidRPr="00EB3548">
        <w:t xml:space="preserve"> and Kizek, R. (eds.). (2007) </w:t>
      </w:r>
      <w:r w:rsidRPr="00EB3548">
        <w:rPr>
          <w:i/>
          <w:iCs/>
        </w:rPr>
        <w:t>Utilizing of Electrochemical and Bioanalytical Methods in Biological Research</w:t>
      </w:r>
      <w:r w:rsidRPr="00EB3548">
        <w:t>. Research Signpost, Kerala, India.</w:t>
      </w:r>
    </w:p>
    <w:p w14:paraId="4A4FB586" w14:textId="77777777" w:rsidR="00386BD3" w:rsidRPr="00EB3548" w:rsidRDefault="00386BD3" w:rsidP="00386BD3"/>
    <w:p w14:paraId="6EF3A8EC" w14:textId="77777777" w:rsidR="00386BD3" w:rsidRPr="006F2CB4" w:rsidRDefault="00386BD3" w:rsidP="00386BD3">
      <w:pPr>
        <w:rPr>
          <w:b/>
          <w:bCs w:val="0"/>
          <w:u w:val="single"/>
        </w:rPr>
      </w:pPr>
      <w:r w:rsidRPr="006F2CB4">
        <w:rPr>
          <w:b/>
          <w:u w:val="single"/>
        </w:rPr>
        <w:t>Seznam pěti nejcitovanějších článků publikovaných v ISI indexovaných časopisech</w:t>
      </w:r>
    </w:p>
    <w:p w14:paraId="14A45E5F" w14:textId="77777777" w:rsidR="00386BD3" w:rsidRPr="006F2CB4" w:rsidRDefault="00386BD3" w:rsidP="00386BD3">
      <w:pPr>
        <w:pStyle w:val="Odstavecseseznamem"/>
        <w:numPr>
          <w:ilvl w:val="0"/>
          <w:numId w:val="28"/>
        </w:numPr>
        <w:spacing w:after="0"/>
      </w:pPr>
      <w:r w:rsidRPr="006F2CB4">
        <w:t xml:space="preserve">Chomoucka, J., Drbohlavova, J., Huska, D., </w:t>
      </w:r>
      <w:r w:rsidRPr="006F2CB4">
        <w:rPr>
          <w:b/>
        </w:rPr>
        <w:t>Adam, V.</w:t>
      </w:r>
      <w:r w:rsidRPr="006F2CB4">
        <w:t xml:space="preserve">, Kizek, R. and Hubalek, J. (2010) Magnetic nanoparticles and targeted drug delivering. </w:t>
      </w:r>
      <w:r w:rsidRPr="006F2CB4">
        <w:rPr>
          <w:i/>
          <w:iCs/>
        </w:rPr>
        <w:t>Pharmacol. Res.</w:t>
      </w:r>
      <w:r w:rsidRPr="006F2CB4">
        <w:t xml:space="preserve">, </w:t>
      </w:r>
      <w:r w:rsidRPr="006F2CB4">
        <w:rPr>
          <w:b/>
        </w:rPr>
        <w:t>62</w:t>
      </w:r>
      <w:r w:rsidRPr="006F2CB4">
        <w:t xml:space="preserve">, 144-149. ISSN 1043-6618. IF 3.612. Citováno: </w:t>
      </w:r>
      <w:r>
        <w:t>386</w:t>
      </w:r>
      <w:r w:rsidRPr="006F2CB4">
        <w:t>.</w:t>
      </w:r>
    </w:p>
    <w:p w14:paraId="00C52713" w14:textId="77777777" w:rsidR="00386BD3" w:rsidRPr="006F2CB4" w:rsidRDefault="00386BD3" w:rsidP="00386BD3">
      <w:pPr>
        <w:pStyle w:val="Odstavecseseznamem"/>
        <w:numPr>
          <w:ilvl w:val="0"/>
          <w:numId w:val="28"/>
        </w:numPr>
        <w:spacing w:after="0"/>
      </w:pPr>
      <w:r w:rsidRPr="006F2CB4">
        <w:t xml:space="preserve">Prasek, J., Drbohlavova, J., Chomoucka, J., Hubalek, J., Jasek, O., </w:t>
      </w:r>
      <w:r w:rsidRPr="006F2CB4">
        <w:rPr>
          <w:b/>
        </w:rPr>
        <w:t>Adam, V.</w:t>
      </w:r>
      <w:r w:rsidRPr="006F2CB4">
        <w:t xml:space="preserve"> and Kizek, R. (2011) Methods for carbon nanotubes synthesis – Review. </w:t>
      </w:r>
      <w:r w:rsidRPr="006F2CB4">
        <w:rPr>
          <w:i/>
          <w:iCs/>
        </w:rPr>
        <w:t>J. Mater. Chem.</w:t>
      </w:r>
      <w:r w:rsidRPr="006F2CB4">
        <w:t xml:space="preserve">, </w:t>
      </w:r>
      <w:r w:rsidRPr="006F2CB4">
        <w:rPr>
          <w:b/>
        </w:rPr>
        <w:t>21</w:t>
      </w:r>
      <w:r w:rsidRPr="006F2CB4">
        <w:t xml:space="preserve">, 15872-15884. IF 5.968. Citováno: </w:t>
      </w:r>
      <w:r>
        <w:t>317</w:t>
      </w:r>
      <w:r w:rsidRPr="006F2CB4">
        <w:t>.</w:t>
      </w:r>
    </w:p>
    <w:p w14:paraId="2678BF19" w14:textId="77777777" w:rsidR="00386BD3" w:rsidRPr="006F2CB4" w:rsidRDefault="00386BD3" w:rsidP="00386BD3">
      <w:pPr>
        <w:pStyle w:val="Odstavecseseznamem"/>
        <w:numPr>
          <w:ilvl w:val="0"/>
          <w:numId w:val="28"/>
        </w:numPr>
        <w:spacing w:after="0"/>
      </w:pPr>
      <w:r w:rsidRPr="006F2CB4">
        <w:t xml:space="preserve">Ruttkay-Nedecky, B., Nejdl, L., Gumulec, J., Zitka, O., Masarik, M., Eckschlager, T., Stiborova, M., </w:t>
      </w:r>
      <w:r w:rsidRPr="006F2CB4">
        <w:rPr>
          <w:b/>
        </w:rPr>
        <w:t>Adam, V.</w:t>
      </w:r>
      <w:r w:rsidRPr="006F2CB4">
        <w:t xml:space="preserve"> and Kizek, R. (2013) The role of metallothionein in oxidative stress. </w:t>
      </w:r>
      <w:r w:rsidRPr="006F2CB4">
        <w:rPr>
          <w:i/>
        </w:rPr>
        <w:t>Int. J. Mol. Sci.</w:t>
      </w:r>
      <w:r w:rsidRPr="006F2CB4">
        <w:t xml:space="preserve">, </w:t>
      </w:r>
      <w:r w:rsidRPr="006F2CB4">
        <w:rPr>
          <w:b/>
        </w:rPr>
        <w:t>14</w:t>
      </w:r>
      <w:r w:rsidRPr="006F2CB4">
        <w:t xml:space="preserve">, 6044-6066. IF 2.339. Citováno: </w:t>
      </w:r>
      <w:r>
        <w:t>266</w:t>
      </w:r>
      <w:r w:rsidRPr="006F2CB4">
        <w:t>.</w:t>
      </w:r>
    </w:p>
    <w:p w14:paraId="0147E898" w14:textId="77777777" w:rsidR="00386BD3" w:rsidRPr="006F2CB4" w:rsidRDefault="00386BD3" w:rsidP="00386BD3">
      <w:pPr>
        <w:pStyle w:val="Odstavecseseznamem"/>
        <w:numPr>
          <w:ilvl w:val="0"/>
          <w:numId w:val="28"/>
        </w:numPr>
        <w:spacing w:after="0"/>
      </w:pPr>
      <w:r w:rsidRPr="006F2CB4">
        <w:t xml:space="preserve">Babula, P., </w:t>
      </w:r>
      <w:r w:rsidRPr="006F2CB4">
        <w:rPr>
          <w:b/>
        </w:rPr>
        <w:t>Adam, V.</w:t>
      </w:r>
      <w:r w:rsidRPr="006F2CB4">
        <w:t xml:space="preserve">, Opatrilova, R., Zehnalek, J., Havel, L. and Kizek, R. (2008) Uncommon heavy metals, metalloids and their plant toxicity: a review. </w:t>
      </w:r>
      <w:r w:rsidRPr="006F2CB4">
        <w:rPr>
          <w:i/>
          <w:iCs/>
        </w:rPr>
        <w:t>Environ. Chem. Lett.</w:t>
      </w:r>
      <w:r w:rsidRPr="006F2CB4">
        <w:t xml:space="preserve">, </w:t>
      </w:r>
      <w:r w:rsidRPr="006F2CB4">
        <w:rPr>
          <w:b/>
        </w:rPr>
        <w:t>6</w:t>
      </w:r>
      <w:r w:rsidRPr="006F2CB4">
        <w:t xml:space="preserve">, 189-213. ISSN 1610-3653. IF 1.366. Citováno: </w:t>
      </w:r>
      <w:r>
        <w:t>205</w:t>
      </w:r>
      <w:r w:rsidRPr="006F2CB4">
        <w:t>.</w:t>
      </w:r>
    </w:p>
    <w:p w14:paraId="3EB2CB46" w14:textId="77777777" w:rsidR="00386BD3" w:rsidRPr="006F2CB4" w:rsidRDefault="00386BD3" w:rsidP="00386BD3">
      <w:pPr>
        <w:pStyle w:val="Odstavecseseznamem"/>
        <w:numPr>
          <w:ilvl w:val="0"/>
          <w:numId w:val="29"/>
        </w:numPr>
        <w:spacing w:after="0"/>
      </w:pPr>
      <w:r>
        <w:t xml:space="preserve">Zitka, O., Skalickova, S., Gumulec, J., Masarik, M., </w:t>
      </w:r>
      <w:r>
        <w:rPr>
          <w:b/>
        </w:rPr>
        <w:t>Adam, V.,</w:t>
      </w:r>
      <w:r>
        <w:t xml:space="preserve"> Hubalek, J., Trnkova, L., Kruseova, J., Eckschlager, T. and Kizek, R. (2012) Redox status expressed as </w:t>
      </w:r>
      <w:proofErr w:type="gramStart"/>
      <w:r>
        <w:t>GSH:GSSG</w:t>
      </w:r>
      <w:proofErr w:type="gramEnd"/>
      <w:r>
        <w:t xml:space="preserve"> ratio as a marker for oxidative stress in paediatric tumour patients. </w:t>
      </w:r>
      <w:r>
        <w:rPr>
          <w:i/>
          <w:iCs/>
        </w:rPr>
        <w:t>Oncol. Lett.,</w:t>
      </w:r>
      <w:r>
        <w:t xml:space="preserve"> </w:t>
      </w:r>
      <w:r>
        <w:rPr>
          <w:b/>
        </w:rPr>
        <w:t>4</w:t>
      </w:r>
      <w:r>
        <w:t xml:space="preserve">, 1247-1253. ISSN 1792-1074. IF 0.237. </w:t>
      </w:r>
      <w:r w:rsidRPr="006F2CB4">
        <w:t>Citováno:</w:t>
      </w:r>
      <w:r>
        <w:t>190.</w:t>
      </w:r>
    </w:p>
    <w:p w14:paraId="19393C9E" w14:textId="77777777" w:rsidR="00386BD3" w:rsidRPr="00EB3548" w:rsidRDefault="00386BD3" w:rsidP="00386BD3">
      <w:pPr>
        <w:rPr>
          <w:b/>
          <w:bCs w:val="0"/>
          <w:u w:val="single"/>
        </w:rPr>
      </w:pPr>
      <w:r w:rsidRPr="006F2CB4">
        <w:rPr>
          <w:b/>
          <w:u w:val="single"/>
        </w:rPr>
        <w:t>Seznam vyzvaných přednášek na mezinárodních konferencích</w:t>
      </w:r>
    </w:p>
    <w:p w14:paraId="43D73484" w14:textId="77777777" w:rsidR="00386BD3" w:rsidRPr="00EB3548" w:rsidRDefault="00386BD3" w:rsidP="00386BD3">
      <w:pPr>
        <w:pStyle w:val="Odstavecseseznamem"/>
        <w:numPr>
          <w:ilvl w:val="0"/>
          <w:numId w:val="30"/>
        </w:numPr>
        <w:spacing w:after="0"/>
      </w:pPr>
      <w:r w:rsidRPr="00EB3548">
        <w:rPr>
          <w:b/>
        </w:rPr>
        <w:t>Adam, V.</w:t>
      </w:r>
      <w:r w:rsidRPr="00EB3548">
        <w:t>, Huska, D., Krystofova, O., Choumocka, J., Drbohlavova, J., Babula, P., Zehnalek, J., Horna, A., Hubalek, J. and Kizek, R. (2010) Quantum Dots – "Light Emitting" Nano-Analytical Instrument. In 10th International Nutrition &amp; Diagnostics Conference. Univerzita Pardubice, Prague, Czech Republic, pp. 35-35.</w:t>
      </w:r>
    </w:p>
    <w:p w14:paraId="320691DB" w14:textId="77777777" w:rsidR="00386BD3" w:rsidRPr="00EB3548" w:rsidRDefault="00386BD3" w:rsidP="00386BD3">
      <w:pPr>
        <w:pStyle w:val="Odstavecseseznamem"/>
        <w:numPr>
          <w:ilvl w:val="0"/>
          <w:numId w:val="30"/>
        </w:numPr>
        <w:spacing w:after="0"/>
      </w:pPr>
      <w:r w:rsidRPr="00EB3548">
        <w:rPr>
          <w:b/>
        </w:rPr>
        <w:t>Adam, V.</w:t>
      </w:r>
      <w:r w:rsidRPr="00EB3548">
        <w:t>, Huska, D., Krystofova, O., Choumocka, J., Drbohlavova, J., Babula, P., Zehnalek, J., Horna, A., Hubalek, J. and Kizek, R. (2010) Quantum Dots – "Light Emitting" Nano-Analytical Instrument. In 10th International Nutrition &amp; Diagnostics Conference. Univerzita Pardubice, Prague, Czech Republic, pp. 35-35.</w:t>
      </w:r>
    </w:p>
    <w:p w14:paraId="41165999" w14:textId="77777777" w:rsidR="00386BD3" w:rsidRPr="00EB3548" w:rsidRDefault="00386BD3" w:rsidP="00386BD3">
      <w:pPr>
        <w:pStyle w:val="Odstavecseseznamem"/>
        <w:numPr>
          <w:ilvl w:val="0"/>
          <w:numId w:val="30"/>
        </w:numPr>
        <w:spacing w:after="0"/>
      </w:pPr>
      <w:r w:rsidRPr="00EB3548">
        <w:rPr>
          <w:b/>
        </w:rPr>
        <w:t>Adam, V.</w:t>
      </w:r>
      <w:r w:rsidRPr="00EB3548">
        <w:t>, Krizkova, S., Fabrik, I., Zitka, O., Horakova, Z., Binkova, H., Hrabeta, J., Eckschlager, T., Kukacka, J., Prusa, R., Sykorova, E. and Kizek, R. (2007) Metallothioneins as a new potential tumour marker. In 35th Meeting of the International Society for Oncodevelopmental Biology and Medicine, ISOBM 2007. Karger, Prague, Czech Republic, Vol. 28, pp. 43-43, S16_A44.</w:t>
      </w:r>
    </w:p>
    <w:p w14:paraId="117810A9" w14:textId="77777777" w:rsidR="00386BD3" w:rsidRPr="00EB3548" w:rsidRDefault="00386BD3" w:rsidP="00386BD3">
      <w:pPr>
        <w:pStyle w:val="Odstavecseseznamem"/>
        <w:numPr>
          <w:ilvl w:val="0"/>
          <w:numId w:val="30"/>
        </w:numPr>
        <w:spacing w:after="0"/>
      </w:pPr>
      <w:r w:rsidRPr="00EB3548">
        <w:rPr>
          <w:b/>
        </w:rPr>
        <w:t>Adam, V.</w:t>
      </w:r>
      <w:r w:rsidRPr="00EB3548">
        <w:t>, Sobrova, P., Ryvolova, M., Trnkova, L., Hubalek, J. and Kizek, R. (2012) Electrochemical behavior of quantum dots and their interactions with biomolecules. In 45th Heyrovsky Discussion. CEITEC-Central European Institute of Technology, Brno, Brno, Czech Republic, pp. O-35, 31-31.</w:t>
      </w:r>
    </w:p>
    <w:p w14:paraId="4623E136" w14:textId="77777777" w:rsidR="00386BD3" w:rsidRPr="00EB3548" w:rsidRDefault="00386BD3" w:rsidP="00386BD3">
      <w:pPr>
        <w:pStyle w:val="Odstavecseseznamem"/>
        <w:numPr>
          <w:ilvl w:val="0"/>
          <w:numId w:val="30"/>
        </w:numPr>
        <w:spacing w:after="0"/>
      </w:pPr>
      <w:r w:rsidRPr="00EB3548">
        <w:rPr>
          <w:b/>
        </w:rPr>
        <w:t>Adam, V.</w:t>
      </w:r>
      <w:r w:rsidRPr="00EB3548">
        <w:t>, Zitka, O., Majzlik, P., Gumulec, J., Cernei, N., Krizkova, S., Masarik, M., Hubalek, J., Horna, A., Eckschlager, T. and Kizek, R. (2011) Zinc, sarcosine and prostate? Is there any relation revealed by electrochemistry? In XXI. International Symposium on Bioelectrochemistry and Bioenergetics. Attyka Publishing House, Cracow, Poland, pp. 187-187.</w:t>
      </w:r>
    </w:p>
    <w:p w14:paraId="6983A8D6" w14:textId="77777777" w:rsidR="00386BD3" w:rsidRPr="00EB3548" w:rsidRDefault="00386BD3" w:rsidP="00386BD3">
      <w:pPr>
        <w:pStyle w:val="Odstavecseseznamem"/>
        <w:numPr>
          <w:ilvl w:val="0"/>
          <w:numId w:val="30"/>
        </w:numPr>
        <w:spacing w:after="0"/>
      </w:pPr>
      <w:r w:rsidRPr="00EB3548">
        <w:rPr>
          <w:b/>
        </w:rPr>
        <w:lastRenderedPageBreak/>
        <w:t>Adam, V.</w:t>
      </w:r>
      <w:r w:rsidRPr="00EB3548">
        <w:t xml:space="preserve"> (2013) Environmental ElectroMetallomics. In Gonzalez, I. and Meas, Y. (eds.), 64th Annual Meeting of the International Society of Electrochemistry. International society of electrochemistry, Santiago de Queretaro, Mexico, pp. 1-1.</w:t>
      </w:r>
    </w:p>
    <w:p w14:paraId="7AF0F9DF" w14:textId="77777777" w:rsidR="00386BD3" w:rsidRPr="00EB3548" w:rsidRDefault="00386BD3" w:rsidP="00386BD3">
      <w:pPr>
        <w:pStyle w:val="Odstavecseseznamem"/>
        <w:numPr>
          <w:ilvl w:val="0"/>
          <w:numId w:val="30"/>
        </w:numPr>
        <w:spacing w:after="0"/>
      </w:pPr>
      <w:bookmarkStart w:id="111" w:name="OLE_LINK30"/>
      <w:bookmarkStart w:id="112" w:name="OLE_LINK31"/>
      <w:bookmarkStart w:id="113" w:name="OLE_LINK32"/>
      <w:r w:rsidRPr="00EB3548">
        <w:rPr>
          <w:b/>
        </w:rPr>
        <w:t>Adam, V.</w:t>
      </w:r>
      <w:r w:rsidRPr="00EB3548">
        <w:t xml:space="preserve"> (2014) </w:t>
      </w:r>
      <w:bookmarkEnd w:id="111"/>
      <w:bookmarkEnd w:id="112"/>
      <w:bookmarkEnd w:id="113"/>
      <w:r w:rsidRPr="00EB3548">
        <w:t>Insights, Tasks and Responsibilities of Universities in Innovation “Food-chain”, In Crossing the Innovation Divide, Brusel, Belgium.</w:t>
      </w:r>
    </w:p>
    <w:p w14:paraId="09AEE1F1" w14:textId="77777777" w:rsidR="00386BD3" w:rsidRPr="00EB3548" w:rsidRDefault="00386BD3" w:rsidP="00386BD3">
      <w:pPr>
        <w:pStyle w:val="Odstavecseseznamem"/>
        <w:numPr>
          <w:ilvl w:val="0"/>
          <w:numId w:val="30"/>
        </w:numPr>
        <w:spacing w:after="0"/>
      </w:pPr>
      <w:bookmarkStart w:id="114" w:name="OLE_LINK33"/>
      <w:bookmarkStart w:id="115" w:name="OLE_LINK34"/>
      <w:r w:rsidRPr="00EB3548">
        <w:rPr>
          <w:b/>
        </w:rPr>
        <w:t>Adam, V.</w:t>
      </w:r>
      <w:r w:rsidRPr="00EB3548">
        <w:t xml:space="preserve"> (2015) </w:t>
      </w:r>
      <w:bookmarkEnd w:id="114"/>
      <w:bookmarkEnd w:id="115"/>
      <w:r w:rsidRPr="00EB3548">
        <w:t>Electrochemistry of Metallothioneins, In COST Meeting of Metallomics, Brno, Czeh Republic.</w:t>
      </w:r>
    </w:p>
    <w:p w14:paraId="151E8CD5" w14:textId="77777777" w:rsidR="00386BD3" w:rsidRPr="00EB3548" w:rsidRDefault="00386BD3" w:rsidP="00386BD3">
      <w:pPr>
        <w:pStyle w:val="Odstavecseseznamem"/>
        <w:numPr>
          <w:ilvl w:val="0"/>
          <w:numId w:val="30"/>
        </w:numPr>
        <w:spacing w:after="0"/>
      </w:pPr>
      <w:bookmarkStart w:id="116" w:name="OLE_LINK37"/>
      <w:bookmarkStart w:id="117" w:name="OLE_LINK38"/>
      <w:bookmarkStart w:id="118" w:name="OLE_LINK39"/>
      <w:r w:rsidRPr="00EB3548">
        <w:rPr>
          <w:b/>
        </w:rPr>
        <w:t>Adam, V.</w:t>
      </w:r>
      <w:r w:rsidRPr="00EB3548">
        <w:t xml:space="preserve"> (2015) </w:t>
      </w:r>
      <w:bookmarkEnd w:id="116"/>
      <w:bookmarkEnd w:id="117"/>
      <w:bookmarkEnd w:id="118"/>
      <w:r w:rsidRPr="00EB3548">
        <w:t>Trends in Zinc-Metallothioneins Determination, In Metals and Their Actions, Granada, Spain.</w:t>
      </w:r>
    </w:p>
    <w:p w14:paraId="500D7649" w14:textId="77777777" w:rsidR="00386BD3" w:rsidRPr="00EB3548" w:rsidRDefault="00386BD3" w:rsidP="00386BD3">
      <w:pPr>
        <w:pStyle w:val="Odstavecseseznamem"/>
        <w:numPr>
          <w:ilvl w:val="0"/>
          <w:numId w:val="30"/>
        </w:numPr>
        <w:spacing w:after="0"/>
      </w:pPr>
      <w:bookmarkStart w:id="119" w:name="OLE_LINK40"/>
      <w:bookmarkStart w:id="120" w:name="OLE_LINK41"/>
      <w:bookmarkStart w:id="121" w:name="OLE_LINK42"/>
      <w:r w:rsidRPr="00EB3548">
        <w:rPr>
          <w:b/>
        </w:rPr>
        <w:t>Adam, V.</w:t>
      </w:r>
      <w:r w:rsidRPr="00EB3548">
        <w:t xml:space="preserve"> (2016) </w:t>
      </w:r>
      <w:bookmarkEnd w:id="119"/>
      <w:bookmarkEnd w:id="120"/>
      <w:bookmarkEnd w:id="121"/>
      <w:r w:rsidRPr="00EB3548">
        <w:t>Bioanalytical Using of Quantum Dots, In XIV. ACP, Bratislava, Slovakia,</w:t>
      </w:r>
    </w:p>
    <w:p w14:paraId="2F7F9D1F" w14:textId="77777777" w:rsidR="00386BD3" w:rsidRPr="00EB3548" w:rsidRDefault="00386BD3" w:rsidP="00386BD3">
      <w:pPr>
        <w:pStyle w:val="Odstavecseseznamem"/>
        <w:numPr>
          <w:ilvl w:val="0"/>
          <w:numId w:val="30"/>
        </w:numPr>
        <w:spacing w:after="0"/>
      </w:pPr>
      <w:r w:rsidRPr="00EB3548">
        <w:rPr>
          <w:b/>
        </w:rPr>
        <w:t>Adam, V.</w:t>
      </w:r>
      <w:r w:rsidRPr="00EB3548">
        <w:t xml:space="preserve"> (2016) Advanced Approaches in Studying of Tumour Markers, Metabolism and Treatment, In Immunoligical Days, Prague, Czech Republic</w:t>
      </w:r>
    </w:p>
    <w:p w14:paraId="4DBB767E" w14:textId="77777777" w:rsidR="00386BD3" w:rsidRPr="00504F30" w:rsidRDefault="00386BD3" w:rsidP="00386BD3">
      <w:pPr>
        <w:pStyle w:val="Odstavecseseznamem"/>
        <w:numPr>
          <w:ilvl w:val="0"/>
          <w:numId w:val="30"/>
        </w:numPr>
        <w:spacing w:after="0"/>
      </w:pPr>
      <w:r w:rsidRPr="00EB3548">
        <w:rPr>
          <w:b/>
        </w:rPr>
        <w:t xml:space="preserve">Adam, V. </w:t>
      </w:r>
      <w:r w:rsidRPr="00EB3548">
        <w:t xml:space="preserve">and </w:t>
      </w:r>
      <w:r w:rsidRPr="00504F30">
        <w:t>Hegerova D. (2017) Selenium nanoparticles and their utilization in scaffolds, In Nanomedicine AMIRES, Brno, Czech Republic.</w:t>
      </w:r>
    </w:p>
    <w:p w14:paraId="2BBD9D83" w14:textId="77777777" w:rsidR="00386BD3" w:rsidRPr="00504F30" w:rsidRDefault="00386BD3" w:rsidP="00386BD3">
      <w:pPr>
        <w:pStyle w:val="Odstavecseseznamem"/>
        <w:numPr>
          <w:ilvl w:val="0"/>
          <w:numId w:val="30"/>
        </w:numPr>
        <w:spacing w:after="0"/>
      </w:pPr>
      <w:r w:rsidRPr="00504F30">
        <w:rPr>
          <w:b/>
        </w:rPr>
        <w:t>Adam, V.</w:t>
      </w:r>
      <w:r w:rsidRPr="00504F30">
        <w:t xml:space="preserve"> (2018) Trends in Diagnostics, In Trends in Bioanalytical Chemistry, Zlin, Czech Republic</w:t>
      </w:r>
    </w:p>
    <w:p w14:paraId="245066FC" w14:textId="77777777" w:rsidR="00386BD3" w:rsidRPr="00504F30" w:rsidRDefault="00386BD3" w:rsidP="00386BD3">
      <w:pPr>
        <w:pStyle w:val="Odstavecseseznamem"/>
        <w:numPr>
          <w:ilvl w:val="0"/>
          <w:numId w:val="30"/>
        </w:numPr>
        <w:spacing w:after="0"/>
      </w:pPr>
      <w:r w:rsidRPr="00504F30">
        <w:rPr>
          <w:b/>
        </w:rPr>
        <w:t>Adam, V.</w:t>
      </w:r>
      <w:r w:rsidRPr="00504F30">
        <w:t xml:space="preserve"> (2019) UV-otisk-prstu jako nástroj pro určení původu vzorku, In Svedu Vědu, Brno, Czech Republic</w:t>
      </w:r>
    </w:p>
    <w:p w14:paraId="3B8B9475" w14:textId="77777777" w:rsidR="00386BD3" w:rsidRPr="00504F30" w:rsidRDefault="00386BD3" w:rsidP="00386BD3">
      <w:pPr>
        <w:pStyle w:val="Odstavecseseznamem"/>
        <w:numPr>
          <w:ilvl w:val="0"/>
          <w:numId w:val="30"/>
        </w:numPr>
        <w:spacing w:after="0"/>
      </w:pPr>
      <w:r w:rsidRPr="00504F30">
        <w:rPr>
          <w:b/>
        </w:rPr>
        <w:t>Adam, V.</w:t>
      </w:r>
      <w:r w:rsidRPr="00504F30">
        <w:t xml:space="preserve"> (2019) Antimicrobials Advanced Nanomaterials, In EuroNanoForum, Bucharest, Romania</w:t>
      </w:r>
    </w:p>
    <w:p w14:paraId="74CB2E35" w14:textId="77777777" w:rsidR="00386BD3" w:rsidRPr="00590C46" w:rsidRDefault="00386BD3" w:rsidP="00386BD3">
      <w:pPr>
        <w:pStyle w:val="Odstavecseseznamem"/>
        <w:numPr>
          <w:ilvl w:val="0"/>
          <w:numId w:val="30"/>
        </w:numPr>
        <w:spacing w:after="0"/>
      </w:pPr>
      <w:r w:rsidRPr="00504F30">
        <w:rPr>
          <w:b/>
        </w:rPr>
        <w:t>Adam, V.</w:t>
      </w:r>
      <w:r w:rsidRPr="00504F30">
        <w:t xml:space="preserve"> (2019) Towards the Understanding of a Metal-Tumour-Metabolism, In European Forum for Science, Research and Innovation, Dresden, Germany</w:t>
      </w:r>
    </w:p>
    <w:p w14:paraId="31B8A210" w14:textId="77777777" w:rsidR="00386BD3" w:rsidRDefault="00386BD3" w:rsidP="00386BD3">
      <w:pPr>
        <w:pStyle w:val="Odstavecseseznamem"/>
        <w:numPr>
          <w:ilvl w:val="0"/>
          <w:numId w:val="30"/>
        </w:numPr>
        <w:spacing w:after="0"/>
      </w:pPr>
      <w:r w:rsidRPr="00B627FE">
        <w:rPr>
          <w:b/>
        </w:rPr>
        <w:t>Adam, V.</w:t>
      </w:r>
      <w:r w:rsidRPr="00590C46">
        <w:t xml:space="preserve"> (2019) Nanoparticles as new weapons in the war against antibiotic resistant bacterial strains, 3rd Annual Conference of the EuroXanth COST Action, Lednice, Czech Republic</w:t>
      </w:r>
    </w:p>
    <w:p w14:paraId="132E0E91" w14:textId="77777777" w:rsidR="00386BD3" w:rsidRPr="00EA1416" w:rsidRDefault="00386BD3" w:rsidP="00386BD3">
      <w:pPr>
        <w:pStyle w:val="Odstavecseseznamem"/>
        <w:numPr>
          <w:ilvl w:val="0"/>
          <w:numId w:val="30"/>
        </w:numPr>
        <w:spacing w:after="0"/>
      </w:pPr>
      <w:bookmarkStart w:id="122" w:name="_Hlk27839635"/>
      <w:r w:rsidRPr="00EA1416">
        <w:rPr>
          <w:b/>
        </w:rPr>
        <w:t>Adam, V.</w:t>
      </w:r>
      <w:r w:rsidRPr="00EA1416">
        <w:t xml:space="preserve"> (2019) Nanomateriály, alternativa k antibiotikům nebo slepý směr výzkumu? Mezioborové přístupy v hojení ran, Lednice, Czech Republic</w:t>
      </w:r>
      <w:bookmarkEnd w:id="122"/>
    </w:p>
    <w:p w14:paraId="68F1807A" w14:textId="77777777" w:rsidR="00386BD3" w:rsidRPr="00504F30" w:rsidRDefault="00386BD3" w:rsidP="00386BD3"/>
    <w:p w14:paraId="2FB4E19E" w14:textId="77777777" w:rsidR="00676008" w:rsidRDefault="00386BD3" w:rsidP="00386BD3">
      <w:pPr>
        <w:rPr>
          <w:b/>
          <w:u w:val="single"/>
        </w:rPr>
      </w:pPr>
      <w:r w:rsidRPr="00504F30">
        <w:rPr>
          <w:b/>
          <w:u w:val="single"/>
        </w:rPr>
        <w:t>Patenty</w:t>
      </w:r>
    </w:p>
    <w:p w14:paraId="4AA4D5DA" w14:textId="3DF9B581" w:rsidR="00386BD3" w:rsidRPr="00EB3548" w:rsidRDefault="00386BD3" w:rsidP="00386BD3">
      <w:pPr>
        <w:pStyle w:val="Odstavecseseznamem"/>
        <w:numPr>
          <w:ilvl w:val="0"/>
          <w:numId w:val="31"/>
        </w:numPr>
        <w:spacing w:after="0"/>
      </w:pPr>
      <w:r w:rsidRPr="00504F30">
        <w:t xml:space="preserve">HUBALEK, J.; KIZEK, R.; </w:t>
      </w:r>
      <w:r w:rsidRPr="00504F30">
        <w:rPr>
          <w:b/>
        </w:rPr>
        <w:t>ADAM, V.;</w:t>
      </w:r>
      <w:r w:rsidRPr="00504F30">
        <w:t xml:space="preserve"> RYVOLOVA, M.; PROVAZNIK, I.:</w:t>
      </w:r>
      <w:r w:rsidRPr="00EB3548">
        <w:t xml:space="preserve"> Dvojdimenzionální protokol separace biologicky významných látek a jejich rychlá identifikace, 2012/108, národní patent (2012).</w:t>
      </w:r>
    </w:p>
    <w:p w14:paraId="30ACEE6D" w14:textId="77777777" w:rsidR="00386BD3" w:rsidRPr="00EB3548" w:rsidRDefault="00386BD3" w:rsidP="00386BD3">
      <w:pPr>
        <w:pStyle w:val="Odstavecseseznamem"/>
        <w:numPr>
          <w:ilvl w:val="0"/>
          <w:numId w:val="31"/>
        </w:numPr>
        <w:spacing w:after="0"/>
      </w:pPr>
      <w:r w:rsidRPr="00EB3548">
        <w:t xml:space="preserve">KOPEL, P.; </w:t>
      </w:r>
      <w:r w:rsidRPr="00EB3548">
        <w:rPr>
          <w:b/>
        </w:rPr>
        <w:t>ADAM, V.;</w:t>
      </w:r>
      <w:r w:rsidRPr="00EB3548">
        <w:t xml:space="preserve"> HUBALEK, J.; KIZEK, R. Způsob přípravy nanočástic apoferritinu s uzavřeným protinádorovým léčivem, 2012-956, národní patent (2012)</w:t>
      </w:r>
      <w:r>
        <w:t>.</w:t>
      </w:r>
    </w:p>
    <w:p w14:paraId="7543AA74" w14:textId="77777777" w:rsidR="00386BD3" w:rsidRDefault="00386BD3" w:rsidP="00386BD3">
      <w:pPr>
        <w:pStyle w:val="Odstavecseseznamem"/>
        <w:numPr>
          <w:ilvl w:val="0"/>
          <w:numId w:val="31"/>
        </w:numPr>
        <w:spacing w:after="0"/>
      </w:pPr>
      <w:r w:rsidRPr="00EB3548">
        <w:t xml:space="preserve">KOPEL, P.; </w:t>
      </w:r>
      <w:r w:rsidRPr="00EB3548">
        <w:rPr>
          <w:b/>
        </w:rPr>
        <w:t>ADAM, V.;</w:t>
      </w:r>
      <w:r w:rsidRPr="00EB3548">
        <w:t xml:space="preserve"> KIZEK, R. Způsob detekce biologického materiálu pomocí anorganických nanočástic ukotvených na chromatografickém papíru, 2013-412, národní patent (2013)</w:t>
      </w:r>
      <w:r>
        <w:t>.</w:t>
      </w:r>
    </w:p>
    <w:p w14:paraId="3FEF22B2" w14:textId="77777777" w:rsidR="00386BD3" w:rsidRDefault="00386BD3" w:rsidP="00386BD3">
      <w:pPr>
        <w:pStyle w:val="Odstavecseseznamem"/>
        <w:numPr>
          <w:ilvl w:val="0"/>
          <w:numId w:val="31"/>
        </w:numPr>
        <w:spacing w:after="0"/>
      </w:pPr>
      <w:r>
        <w:t xml:space="preserve">MICHALEK, P.; CHUDOBOVA, D.; KOPEL, P.; CERNEI, N.; MILOSAVLJEVIC, V.; KIZEK, R.; ADAM, V.: </w:t>
      </w:r>
      <w:r w:rsidRPr="00047B77">
        <w:t>Použití superparamagnetick</w:t>
      </w:r>
      <w:r>
        <w:t>ých</w:t>
      </w:r>
      <w:r w:rsidRPr="00047B77">
        <w:t xml:space="preserve"> částic modifikovaných samariem, gadoliniem nebo ytriem pro detekci Ebola viru</w:t>
      </w:r>
      <w:r>
        <w:t>, 307995, národní patent (2019).</w:t>
      </w:r>
    </w:p>
    <w:p w14:paraId="5412D88F" w14:textId="77777777" w:rsidR="00386BD3" w:rsidRPr="00F86EA8" w:rsidRDefault="00386BD3" w:rsidP="00386BD3">
      <w:pPr>
        <w:pStyle w:val="Odstavecseseznamem"/>
        <w:numPr>
          <w:ilvl w:val="0"/>
          <w:numId w:val="31"/>
        </w:numPr>
        <w:spacing w:after="0"/>
      </w:pPr>
      <w:r>
        <w:t xml:space="preserve">KOPEL, P.; ADAM, V.; </w:t>
      </w:r>
      <w:r w:rsidRPr="00EB3548">
        <w:t>HUBALEK, J.; KIZEK, R.</w:t>
      </w:r>
      <w:r>
        <w:t xml:space="preserve">: </w:t>
      </w:r>
      <w:r w:rsidRPr="00F86EA8">
        <w:t>Způsob přípravy nanočástic apoferritinu s uzavřeným protinádorovým léčivem</w:t>
      </w:r>
      <w:r>
        <w:t xml:space="preserve">, </w:t>
      </w:r>
      <w:r w:rsidRPr="00F86EA8">
        <w:t>308442</w:t>
      </w:r>
      <w:r>
        <w:t>, národní patent (2020).</w:t>
      </w:r>
    </w:p>
    <w:p w14:paraId="720AD43E" w14:textId="77777777" w:rsidR="00386BD3" w:rsidRPr="00EB3548" w:rsidRDefault="00386BD3" w:rsidP="00386BD3">
      <w:pPr>
        <w:rPr>
          <w:iCs/>
        </w:rPr>
      </w:pPr>
    </w:p>
    <w:p w14:paraId="247D36C0" w14:textId="77777777" w:rsidR="00386BD3" w:rsidRPr="00EB3548" w:rsidRDefault="00386BD3" w:rsidP="00386BD3">
      <w:pPr>
        <w:widowControl w:val="0"/>
        <w:numPr>
          <w:ilvl w:val="0"/>
          <w:numId w:val="27"/>
        </w:numPr>
        <w:spacing w:after="0"/>
        <w:ind w:left="360" w:right="-43"/>
      </w:pPr>
      <w:r w:rsidRPr="00EB3548">
        <w:rPr>
          <w:b/>
          <w:caps/>
          <w:spacing w:val="4"/>
        </w:rPr>
        <w:t>REFERENCE</w:t>
      </w:r>
    </w:p>
    <w:p w14:paraId="72AA30B3" w14:textId="77777777" w:rsidR="00386BD3" w:rsidRPr="00EB3548" w:rsidRDefault="00386BD3" w:rsidP="00386BD3">
      <w:r w:rsidRPr="00EB3548">
        <w:t xml:space="preserve">Prof. RNDr. Miroslava Beklová, CSc., Ústav veterinární ekologie a ochrany životního prostředí, Fakulta veterinární hygieny a ekologie, Veterinární a farmaceutická univerzita v Brně, </w:t>
      </w:r>
      <w:proofErr w:type="gramStart"/>
      <w:r w:rsidRPr="00EB3548">
        <w:t>E-mail</w:t>
      </w:r>
      <w:proofErr w:type="gramEnd"/>
      <w:r w:rsidRPr="00EB3548">
        <w:t xml:space="preserve">: </w:t>
      </w:r>
      <w:hyperlink r:id="rId79" w:history="1">
        <w:r w:rsidRPr="00EB3548">
          <w:rPr>
            <w:rStyle w:val="Hypertextovodkaz"/>
          </w:rPr>
          <w:t>beklovam@vfu.cz</w:t>
        </w:r>
      </w:hyperlink>
    </w:p>
    <w:p w14:paraId="061B31C6" w14:textId="77777777" w:rsidR="00386BD3" w:rsidRDefault="00386BD3" w:rsidP="00386BD3">
      <w:pPr>
        <w:spacing w:before="100"/>
      </w:pPr>
    </w:p>
    <w:p w14:paraId="5C513E63" w14:textId="16ACA2F9" w:rsidR="00386BD3" w:rsidRDefault="00386BD3" w:rsidP="00695709">
      <w:pPr>
        <w:pStyle w:val="Nadpis1"/>
      </w:pPr>
      <w:bookmarkStart w:id="123" w:name="_Toc70619311"/>
      <w:r w:rsidRPr="00590646">
        <w:t>Ing. Sylvie Kříženecká, Ph.D.</w:t>
      </w:r>
      <w:bookmarkEnd w:id="123"/>
    </w:p>
    <w:p w14:paraId="06706F97" w14:textId="77777777" w:rsidR="00992C75" w:rsidRPr="00F83649" w:rsidRDefault="00992C75" w:rsidP="00992C75">
      <w:pPr>
        <w:pStyle w:val="Nadpis2"/>
      </w:pPr>
      <w:bookmarkStart w:id="124" w:name="_Toc70619312"/>
      <w:r w:rsidRPr="00F83649">
        <w:t>Životopis</w:t>
      </w:r>
      <w:bookmarkEnd w:id="124"/>
    </w:p>
    <w:p w14:paraId="1D33A2BE" w14:textId="24624C3C" w:rsidR="00966258" w:rsidRDefault="00966258" w:rsidP="00966258">
      <w:pPr>
        <w:pStyle w:val="Normlnweb"/>
        <w:spacing w:before="0" w:beforeAutospacing="0" w:after="240" w:afterAutospacing="0"/>
        <w:rPr>
          <w:b/>
          <w:color w:val="212121"/>
        </w:rPr>
      </w:pPr>
      <w:r w:rsidRPr="00992C75">
        <w:rPr>
          <w:rStyle w:val="Siln"/>
          <w:color w:val="212121"/>
          <w:sz w:val="28"/>
          <w:szCs w:val="28"/>
          <w:shd w:val="clear" w:color="auto" w:fill="FFFFFF"/>
          <w:lang w:val="cs-CZ"/>
        </w:rPr>
        <w:t>Odborné zaměření</w:t>
      </w:r>
      <w:r w:rsidRPr="00966258">
        <w:rPr>
          <w:rStyle w:val="Siln"/>
          <w:b w:val="0"/>
          <w:color w:val="212121"/>
          <w:sz w:val="28"/>
          <w:szCs w:val="28"/>
          <w:shd w:val="clear" w:color="auto" w:fill="FFFFFF"/>
          <w:lang w:val="cs-CZ"/>
        </w:rPr>
        <w:t>: </w:t>
      </w:r>
      <w:r w:rsidRPr="00966258">
        <w:rPr>
          <w:b/>
          <w:color w:val="212121"/>
          <w:sz w:val="28"/>
          <w:szCs w:val="28"/>
          <w:shd w:val="clear" w:color="auto" w:fill="FFFFFF"/>
        </w:rPr>
        <w:t>analytická chemie, validace a vývoj analytických metod pro LC-MS/MS a GC-MS/MS</w:t>
      </w:r>
    </w:p>
    <w:p w14:paraId="6DAC42FA" w14:textId="4945FE25" w:rsidR="00E953B6" w:rsidRPr="00966258" w:rsidRDefault="00E953B6" w:rsidP="00966258">
      <w:pPr>
        <w:pStyle w:val="Normlnweb"/>
        <w:spacing w:before="0" w:beforeAutospacing="0" w:after="240" w:afterAutospacing="0"/>
        <w:rPr>
          <w:color w:val="212121"/>
        </w:rPr>
      </w:pPr>
      <w:r w:rsidRPr="00966258">
        <w:rPr>
          <w:b/>
          <w:color w:val="212121"/>
        </w:rPr>
        <w:t>2000</w:t>
      </w:r>
      <w:r w:rsidRPr="00966258">
        <w:rPr>
          <w:color w:val="212121"/>
        </w:rPr>
        <w:t xml:space="preserve"> – ukončeno studium na VŠCHT v Praze, FCHI, obor Technická fyzikální a analytická chemie</w:t>
      </w:r>
    </w:p>
    <w:p w14:paraId="04925A79" w14:textId="77777777" w:rsidR="00E953B6" w:rsidRPr="00966258" w:rsidRDefault="00E953B6" w:rsidP="00966258">
      <w:pPr>
        <w:pStyle w:val="Normlnweb"/>
        <w:spacing w:before="0" w:beforeAutospacing="0" w:after="240" w:afterAutospacing="0"/>
        <w:rPr>
          <w:color w:val="212121"/>
        </w:rPr>
      </w:pPr>
      <w:proofErr w:type="gramStart"/>
      <w:r w:rsidRPr="00966258">
        <w:rPr>
          <w:b/>
          <w:color w:val="212121"/>
        </w:rPr>
        <w:t>2004 – 2007</w:t>
      </w:r>
      <w:proofErr w:type="gramEnd"/>
      <w:r w:rsidRPr="00966258">
        <w:rPr>
          <w:color w:val="212121"/>
        </w:rPr>
        <w:t xml:space="preserve"> – Postgraduální studium Univerzita Pardubice, FCHT, obor Anorganická technologie</w:t>
      </w:r>
    </w:p>
    <w:p w14:paraId="7DA58BED" w14:textId="77777777" w:rsidR="00E953B6" w:rsidRPr="00966258" w:rsidRDefault="00E953B6" w:rsidP="00966258">
      <w:pPr>
        <w:pStyle w:val="Normlnweb"/>
        <w:spacing w:before="0" w:beforeAutospacing="0" w:after="240" w:afterAutospacing="0"/>
        <w:rPr>
          <w:color w:val="212121"/>
        </w:rPr>
      </w:pPr>
      <w:r w:rsidRPr="00966258">
        <w:rPr>
          <w:b/>
          <w:color w:val="212121"/>
        </w:rPr>
        <w:t>2007</w:t>
      </w:r>
      <w:r w:rsidRPr="00966258">
        <w:rPr>
          <w:color w:val="212121"/>
        </w:rPr>
        <w:t xml:space="preserve"> – Ukončeno doktorské studium v oboru Anorganická technologie, Fakulta chemicko-technologická, Univerzita Pardubice</w:t>
      </w:r>
    </w:p>
    <w:p w14:paraId="52F5F73C" w14:textId="77777777" w:rsidR="00E953B6" w:rsidRPr="00966258" w:rsidRDefault="00E953B6" w:rsidP="00966258">
      <w:pPr>
        <w:pStyle w:val="Normlnweb"/>
        <w:spacing w:before="0" w:beforeAutospacing="0" w:after="240" w:afterAutospacing="0"/>
        <w:rPr>
          <w:b/>
          <w:color w:val="212121"/>
        </w:rPr>
      </w:pPr>
      <w:r w:rsidRPr="00966258">
        <w:rPr>
          <w:b/>
          <w:color w:val="212121"/>
        </w:rPr>
        <w:t>Články v mezinárodních časopisech s IF</w:t>
      </w:r>
    </w:p>
    <w:p w14:paraId="411AA79E" w14:textId="77777777" w:rsidR="00E953B6" w:rsidRPr="00676008" w:rsidRDefault="00E953B6" w:rsidP="00966258">
      <w:pPr>
        <w:rPr>
          <w:rStyle w:val="Siln"/>
          <w:rFonts w:eastAsiaTheme="majorEastAsia"/>
          <w:color w:val="212121"/>
        </w:rPr>
      </w:pPr>
      <w:r w:rsidRPr="00676008">
        <w:rPr>
          <w:rStyle w:val="Siln"/>
          <w:rFonts w:eastAsiaTheme="majorEastAsia"/>
          <w:color w:val="212121"/>
        </w:rPr>
        <w:t>2021</w:t>
      </w:r>
    </w:p>
    <w:p w14:paraId="644897C9" w14:textId="358B8025" w:rsidR="00E953B6" w:rsidRPr="00966258" w:rsidRDefault="00E953B6" w:rsidP="00966258">
      <w:pPr>
        <w:rPr>
          <w:b/>
          <w:bCs w:val="0"/>
          <w:color w:val="333333"/>
          <w:shd w:val="clear" w:color="auto" w:fill="FCFCFC"/>
        </w:rPr>
      </w:pPr>
      <w:r w:rsidRPr="00966258">
        <w:rPr>
          <w:color w:val="333333"/>
          <w:shd w:val="clear" w:color="auto" w:fill="FCFCFC"/>
        </w:rPr>
        <w:t>Šťastný, M., Issa, G., Popelková, D., Nanostructured manganese oxides as highly active</w:t>
      </w:r>
      <w:r w:rsidR="00F83649">
        <w:rPr>
          <w:color w:val="333333"/>
          <w:shd w:val="clear" w:color="auto" w:fill="FCFCFC"/>
        </w:rPr>
        <w:t xml:space="preserve"> </w:t>
      </w:r>
      <w:r w:rsidRPr="00966258">
        <w:rPr>
          <w:color w:val="333333"/>
          <w:shd w:val="clear" w:color="auto" w:fill="FCFCFC"/>
        </w:rPr>
        <w:t>catalysts for enhanced hydrolysis of bis(4-</w:t>
      </w:r>
      <w:proofErr w:type="gramStart"/>
      <w:r w:rsidRPr="00966258">
        <w:rPr>
          <w:color w:val="333333"/>
          <w:shd w:val="clear" w:color="auto" w:fill="FCFCFC"/>
        </w:rPr>
        <w:t>nitrophenyl)phosphate</w:t>
      </w:r>
      <w:proofErr w:type="gramEnd"/>
      <w:r w:rsidRPr="00966258">
        <w:rPr>
          <w:color w:val="333333"/>
          <w:shd w:val="clear" w:color="auto" w:fill="FCFCFC"/>
        </w:rPr>
        <w:t xml:space="preserve"> and catalytic</w:t>
      </w:r>
      <w:r w:rsidR="00F83649">
        <w:rPr>
          <w:color w:val="333333"/>
          <w:shd w:val="clear" w:color="auto" w:fill="FCFCFC"/>
        </w:rPr>
        <w:t xml:space="preserve"> </w:t>
      </w:r>
      <w:r w:rsidRPr="00966258">
        <w:rPr>
          <w:color w:val="333333"/>
          <w:shd w:val="clear" w:color="auto" w:fill="FCFCFC"/>
        </w:rPr>
        <w:t>decomposition of methanol, Catal. Sci. Technol 2021, online article,</w:t>
      </w:r>
      <w:r w:rsidR="00F83649">
        <w:rPr>
          <w:color w:val="333333"/>
          <w:shd w:val="clear" w:color="auto" w:fill="FCFCFC"/>
        </w:rPr>
        <w:t xml:space="preserve"> </w:t>
      </w:r>
      <w:r w:rsidRPr="00966258">
        <w:rPr>
          <w:color w:val="333333"/>
          <w:shd w:val="clear" w:color="auto" w:fill="FCFCFC"/>
        </w:rPr>
        <w:t>DOI: 10.1039/d0cy02112a.</w:t>
      </w:r>
    </w:p>
    <w:p w14:paraId="2C0D2C88" w14:textId="2FB57BE7" w:rsidR="00E953B6" w:rsidRPr="00966258" w:rsidRDefault="00E953B6" w:rsidP="00966258">
      <w:pPr>
        <w:rPr>
          <w:color w:val="333333"/>
          <w:shd w:val="clear" w:color="auto" w:fill="FCFCFC"/>
        </w:rPr>
      </w:pPr>
      <w:r w:rsidRPr="00966258">
        <w:rPr>
          <w:color w:val="333333"/>
          <w:shd w:val="clear" w:color="auto" w:fill="FCFCFC"/>
        </w:rPr>
        <w:t>Al Souki, K.S.; Burdová, H.; Trubač, J.; Štojdl, J.; Kuráň, P.; Kříženecká, S.; Machová, I.; Kubát, K.; Popelka, J.; Malinská, H.A.; et al. Enhanced Carbon Sequestration in</w:t>
      </w:r>
      <w:r w:rsidR="00F83649">
        <w:rPr>
          <w:color w:val="333333"/>
          <w:shd w:val="clear" w:color="auto" w:fill="FCFCFC"/>
        </w:rPr>
        <w:t xml:space="preserve"> </w:t>
      </w:r>
      <w:r w:rsidRPr="00966258">
        <w:rPr>
          <w:color w:val="333333"/>
          <w:shd w:val="clear" w:color="auto" w:fill="FCFCFC"/>
        </w:rPr>
        <w:t>Marginal Land Upon Shift towards Perennial C4 Miscanthus x giganteus: A Case Study in North-Western Czechia. Agronomy 2021, 11, 293.</w:t>
      </w:r>
    </w:p>
    <w:p w14:paraId="2CCB9EE6" w14:textId="0DCBBE0B" w:rsidR="00E953B6" w:rsidRPr="00676008" w:rsidRDefault="00E953B6" w:rsidP="00966258">
      <w:pPr>
        <w:rPr>
          <w:color w:val="333333"/>
          <w:shd w:val="clear" w:color="auto" w:fill="FCFCFC"/>
        </w:rPr>
      </w:pPr>
      <w:r w:rsidRPr="00676008">
        <w:rPr>
          <w:rStyle w:val="Siln"/>
          <w:rFonts w:eastAsiaTheme="majorEastAsia"/>
          <w:color w:val="212121"/>
        </w:rPr>
        <w:t>2020</w:t>
      </w:r>
    </w:p>
    <w:p w14:paraId="1A9BBBAB" w14:textId="77777777" w:rsidR="00E953B6" w:rsidRPr="00966258" w:rsidRDefault="00E953B6" w:rsidP="00966258">
      <w:pPr>
        <w:pStyle w:val="Normlnweb"/>
        <w:shd w:val="clear" w:color="auto" w:fill="FFFFFF"/>
        <w:spacing w:before="0" w:beforeAutospacing="0" w:after="240" w:afterAutospacing="0"/>
        <w:rPr>
          <w:color w:val="333333"/>
          <w:shd w:val="clear" w:color="auto" w:fill="FCFCFC"/>
        </w:rPr>
      </w:pPr>
      <w:r w:rsidRPr="00966258">
        <w:rPr>
          <w:color w:val="333333"/>
          <w:shd w:val="clear" w:color="auto" w:fill="FCFCFC"/>
        </w:rPr>
        <w:t>Sedláček, J., Tolaszová, J., Kříženecká, S. </w:t>
      </w:r>
      <w:r w:rsidRPr="00966258">
        <w:rPr>
          <w:i/>
          <w:iCs/>
          <w:color w:val="333333"/>
          <w:shd w:val="clear" w:color="auto" w:fill="FCFCFC"/>
        </w:rPr>
        <w:t>et al.</w:t>
      </w:r>
      <w:r w:rsidRPr="00966258">
        <w:rPr>
          <w:color w:val="333333"/>
          <w:shd w:val="clear" w:color="auto" w:fill="FCFCFC"/>
        </w:rPr>
        <w:t> Regional Contamination History Revealed in Coal-Mining-Impacted Oxbow Lake Sediments. </w:t>
      </w:r>
      <w:r w:rsidRPr="00966258">
        <w:rPr>
          <w:i/>
          <w:iCs/>
          <w:color w:val="333333"/>
          <w:shd w:val="clear" w:color="auto" w:fill="FCFCFC"/>
        </w:rPr>
        <w:t>Water Air Soil Pollut</w:t>
      </w:r>
      <w:r w:rsidRPr="00966258">
        <w:rPr>
          <w:color w:val="333333"/>
          <w:shd w:val="clear" w:color="auto" w:fill="FCFCFC"/>
        </w:rPr>
        <w:t> </w:t>
      </w:r>
      <w:r w:rsidRPr="00966258">
        <w:rPr>
          <w:b/>
          <w:color w:val="333333"/>
          <w:shd w:val="clear" w:color="auto" w:fill="FCFCFC"/>
        </w:rPr>
        <w:t>231, </w:t>
      </w:r>
      <w:r w:rsidRPr="00966258">
        <w:rPr>
          <w:color w:val="333333"/>
          <w:shd w:val="clear" w:color="auto" w:fill="FCFCFC"/>
        </w:rPr>
        <w:t>208 (2020).</w:t>
      </w:r>
    </w:p>
    <w:p w14:paraId="3F72E1C2" w14:textId="77777777" w:rsidR="00676008" w:rsidRDefault="00E953B6" w:rsidP="00966258">
      <w:pPr>
        <w:pStyle w:val="Normlnweb"/>
        <w:shd w:val="clear" w:color="auto" w:fill="FFFFFF"/>
        <w:spacing w:before="0" w:beforeAutospacing="0" w:after="240" w:afterAutospacing="0"/>
        <w:rPr>
          <w:color w:val="333333"/>
          <w:shd w:val="clear" w:color="auto" w:fill="FCFCFC"/>
        </w:rPr>
      </w:pPr>
      <w:r w:rsidRPr="00966258">
        <w:rPr>
          <w:color w:val="333333"/>
          <w:shd w:val="clear" w:color="auto" w:fill="FCFCFC"/>
        </w:rPr>
        <w:lastRenderedPageBreak/>
        <w:t>Grygar, T.M., Bábek, O., Sedláček, J. </w:t>
      </w:r>
      <w:r w:rsidRPr="00966258">
        <w:rPr>
          <w:i/>
          <w:iCs/>
          <w:color w:val="333333"/>
          <w:shd w:val="clear" w:color="auto" w:fill="FCFCFC"/>
        </w:rPr>
        <w:t>et al.</w:t>
      </w:r>
      <w:r w:rsidRPr="00966258">
        <w:rPr>
          <w:color w:val="333333"/>
          <w:shd w:val="clear" w:color="auto" w:fill="FCFCFC"/>
        </w:rPr>
        <w:t> Segregation and retention of As, potentially toxic metals, and organic pollutants in a reservoir from the Ohře River (the Czech Republic). </w:t>
      </w:r>
      <w:r w:rsidRPr="00966258">
        <w:rPr>
          <w:i/>
          <w:iCs/>
          <w:color w:val="333333"/>
          <w:shd w:val="clear" w:color="auto" w:fill="FCFCFC"/>
        </w:rPr>
        <w:t>J Soils Sediments</w:t>
      </w:r>
      <w:r w:rsidRPr="00966258">
        <w:rPr>
          <w:color w:val="333333"/>
          <w:shd w:val="clear" w:color="auto" w:fill="FCFCFC"/>
        </w:rPr>
        <w:t> </w:t>
      </w:r>
      <w:r w:rsidRPr="00966258">
        <w:rPr>
          <w:b/>
          <w:color w:val="333333"/>
          <w:shd w:val="clear" w:color="auto" w:fill="FCFCFC"/>
        </w:rPr>
        <w:t>20, </w:t>
      </w:r>
      <w:r w:rsidRPr="00966258">
        <w:rPr>
          <w:color w:val="333333"/>
          <w:shd w:val="clear" w:color="auto" w:fill="FCFCFC"/>
        </w:rPr>
        <w:t>2931–2948 (2020).</w:t>
      </w:r>
    </w:p>
    <w:p w14:paraId="2CC4622D" w14:textId="77777777" w:rsidR="00676008" w:rsidRDefault="00E953B6" w:rsidP="00966258">
      <w:pPr>
        <w:pStyle w:val="Normlnweb"/>
        <w:shd w:val="clear" w:color="auto" w:fill="FFFFFF"/>
        <w:spacing w:before="0" w:beforeAutospacing="0" w:after="240" w:afterAutospacing="0"/>
        <w:rPr>
          <w:color w:val="212121"/>
        </w:rPr>
      </w:pPr>
      <w:r w:rsidRPr="00676008">
        <w:rPr>
          <w:rStyle w:val="Siln"/>
          <w:rFonts w:eastAsiaTheme="majorEastAsia"/>
          <w:color w:val="212121"/>
        </w:rPr>
        <w:t>2018</w:t>
      </w:r>
    </w:p>
    <w:p w14:paraId="0B85AFF2" w14:textId="533ED6D4" w:rsidR="00E953B6" w:rsidRPr="00966258" w:rsidRDefault="00E953B6" w:rsidP="00966258">
      <w:pPr>
        <w:pStyle w:val="Normlnweb"/>
        <w:shd w:val="clear" w:color="auto" w:fill="FFFFFF"/>
        <w:spacing w:before="0" w:beforeAutospacing="0" w:after="240" w:afterAutospacing="0"/>
        <w:rPr>
          <w:color w:val="212121"/>
        </w:rPr>
      </w:pPr>
      <w:r w:rsidRPr="00966258">
        <w:rPr>
          <w:color w:val="212121"/>
        </w:rPr>
        <w:t>MATYS GRYGAR T., HOŠEK M., PACINA J., ŠTOJDL J., BÁBEK O., SEDLÁČEK J., HRON K., TALSKÁ R., KŘÍŽENECKÁ S., TOLASZOVÁ J.: Changes in the geochemistry of fluvial sediments after dam construction (the Chrudimka River, the Czech Republic). Applied Geochemistry 2018, Vol. 98, pp.94-108.</w:t>
      </w:r>
    </w:p>
    <w:p w14:paraId="22BB9422" w14:textId="77777777" w:rsidR="00E953B6" w:rsidRPr="00966258" w:rsidRDefault="00E953B6" w:rsidP="00966258">
      <w:pPr>
        <w:pStyle w:val="Normlnweb"/>
        <w:shd w:val="clear" w:color="auto" w:fill="FFFFFF"/>
        <w:spacing w:before="0" w:beforeAutospacing="0" w:after="240" w:afterAutospacing="0"/>
        <w:rPr>
          <w:color w:val="212121"/>
        </w:rPr>
      </w:pPr>
      <w:r w:rsidRPr="00966258">
        <w:rPr>
          <w:color w:val="212121"/>
        </w:rPr>
        <w:t>FIKAROVÁ J., KŘÍŽENECKÁ S., ELZNICOVÁ J., FAMĚRA M., LELKOVÁ T., MATKOVIČ J., MATYS GRYGAR T.: Spatial distribution of organic pollutants (PAHs and polar pesticides) in the floodplain of the Ohře (Eger) River, Czech Republic. Journal of Soils and Sediments 2018, Vol. 18, pp. 259-275.</w:t>
      </w:r>
    </w:p>
    <w:p w14:paraId="112E9F31" w14:textId="6C8793C9" w:rsidR="00E953B6" w:rsidRPr="00966258" w:rsidRDefault="00E953B6" w:rsidP="00966258">
      <w:pPr>
        <w:pStyle w:val="Normlnweb"/>
        <w:shd w:val="clear" w:color="auto" w:fill="FFFFFF"/>
        <w:spacing w:before="0" w:beforeAutospacing="0" w:after="240" w:afterAutospacing="0"/>
        <w:rPr>
          <w:color w:val="212121"/>
        </w:rPr>
      </w:pPr>
      <w:r w:rsidRPr="00966258">
        <w:rPr>
          <w:color w:val="212121"/>
        </w:rPr>
        <w:t>LOUČKA T., DOŠEK M., KŘÍŽENECKÁ S</w:t>
      </w:r>
      <w:r w:rsidR="00676008">
        <w:rPr>
          <w:color w:val="212121"/>
        </w:rPr>
        <w:t>.,</w:t>
      </w:r>
      <w:r w:rsidRPr="00966258">
        <w:rPr>
          <w:color w:val="212121"/>
        </w:rPr>
        <w:t xml:space="preserve"> JANOŠ P., Electrochemical. behaviour and degradation of methyl parathion on platinum electrode, J. Electroanal., Chem. 823, (2018), 580-587.</w:t>
      </w:r>
    </w:p>
    <w:p w14:paraId="33B2210B" w14:textId="77777777" w:rsidR="00676008" w:rsidRDefault="00E953B6" w:rsidP="00966258">
      <w:pPr>
        <w:pStyle w:val="Normlnweb"/>
        <w:shd w:val="clear" w:color="auto" w:fill="FFFFFF"/>
        <w:spacing w:before="0" w:beforeAutospacing="0" w:after="240" w:afterAutospacing="0"/>
        <w:rPr>
          <w:color w:val="212121"/>
        </w:rPr>
      </w:pPr>
      <w:r w:rsidRPr="00966258">
        <w:rPr>
          <w:color w:val="212121"/>
        </w:rPr>
        <w:t>TRÖGL J., ESUOLA C.O., KŘÍŽENECKÁ S., KURÁŇ P., SEIDLOVÁ L., VERONESI-DÁŇOVÁ P., POPELKA J., BABALOLA O.O., HRABÁK P., CZINNEROVÁ M., KAKOSOVÁ E., ŠEVCŮ A., TISCHLER D.: Biodegradation of high concentrations of aliphatic hydrocarbons in soil from a petroleum refinery: Implications for applicability of new actinobacterial strains. </w:t>
      </w:r>
      <w:r w:rsidRPr="00966258">
        <w:rPr>
          <w:rStyle w:val="Zdraznn"/>
          <w:color w:val="212121"/>
        </w:rPr>
        <w:t>Appl. Sci.</w:t>
      </w:r>
      <w:r w:rsidRPr="00966258">
        <w:rPr>
          <w:color w:val="212121"/>
        </w:rPr>
        <w:t> 8(10) (2018), 1855.</w:t>
      </w:r>
    </w:p>
    <w:p w14:paraId="4E27F38D" w14:textId="77777777" w:rsidR="00676008" w:rsidRDefault="00E953B6" w:rsidP="00966258">
      <w:pPr>
        <w:pStyle w:val="Normlnweb"/>
        <w:shd w:val="clear" w:color="auto" w:fill="FFFFFF"/>
        <w:spacing w:before="0" w:beforeAutospacing="0" w:after="240" w:afterAutospacing="0"/>
        <w:rPr>
          <w:color w:val="212121"/>
        </w:rPr>
      </w:pPr>
      <w:r w:rsidRPr="00966258">
        <w:rPr>
          <w:color w:val="212121"/>
        </w:rPr>
        <w:t>KUKLA J., HOLEC M., TRÖGL J., HOLCOVÁ D., HOFMANOVÁ D., KURÁŇ P., POPELKA J., PACINA J., KŘÍŽENECKÁ S., USŤAK S., HONZÍK R.: Tourist Traffic Significantly Affects Microbial Communities of Sandstone Caves Sediments in the Protected Landscape Area “Labské Pískovce” (Czech Republic): Implications for Regulatory Measures. </w:t>
      </w:r>
      <w:r w:rsidRPr="00966258">
        <w:rPr>
          <w:rStyle w:val="Zdraznn"/>
          <w:color w:val="212121"/>
        </w:rPr>
        <w:t>Sustainability</w:t>
      </w:r>
      <w:r w:rsidRPr="00966258">
        <w:rPr>
          <w:color w:val="212121"/>
        </w:rPr>
        <w:t>. 10(2) (2018) 396.</w:t>
      </w:r>
    </w:p>
    <w:p w14:paraId="187B8210" w14:textId="77777777" w:rsidR="00676008" w:rsidRDefault="00E953B6" w:rsidP="00966258">
      <w:pPr>
        <w:pStyle w:val="Normlnweb"/>
        <w:shd w:val="clear" w:color="auto" w:fill="FFFFFF"/>
        <w:spacing w:before="0" w:beforeAutospacing="0" w:after="240" w:afterAutospacing="0"/>
        <w:rPr>
          <w:color w:val="212121"/>
        </w:rPr>
      </w:pPr>
      <w:r w:rsidRPr="00676008">
        <w:rPr>
          <w:rStyle w:val="Siln"/>
          <w:rFonts w:eastAsiaTheme="majorEastAsia"/>
          <w:color w:val="212121"/>
        </w:rPr>
        <w:t>2017</w:t>
      </w:r>
    </w:p>
    <w:p w14:paraId="2C4BE44F" w14:textId="04F7260D" w:rsidR="00E953B6" w:rsidRPr="00966258" w:rsidRDefault="00E953B6" w:rsidP="00966258">
      <w:pPr>
        <w:pStyle w:val="Normlnweb"/>
        <w:shd w:val="clear" w:color="auto" w:fill="FFFFFF"/>
        <w:spacing w:before="0" w:beforeAutospacing="0" w:after="240" w:afterAutospacing="0"/>
        <w:rPr>
          <w:color w:val="212121"/>
        </w:rPr>
      </w:pPr>
      <w:r w:rsidRPr="00966258">
        <w:rPr>
          <w:color w:val="212121"/>
        </w:rPr>
        <w:t>FIKAROVÁ J., KŘÍŽENECKÁ S., ELZNICOVÁ J., FAMĚRA, M., LELKOVÁ T., MATKOVIČ J., GRYGAR, T. M.: Spatial distribution of organic pollutants (PAHs and polar pesticides) in the floodplain of the Ohře (Eger) River, Czech Republic</w:t>
      </w:r>
    </w:p>
    <w:p w14:paraId="157BF5B1" w14:textId="77777777" w:rsidR="00676008" w:rsidRDefault="00E953B6" w:rsidP="00966258">
      <w:pPr>
        <w:pStyle w:val="Normlnweb"/>
        <w:shd w:val="clear" w:color="auto" w:fill="FFFFFF"/>
        <w:spacing w:before="0" w:beforeAutospacing="0" w:after="240" w:afterAutospacing="0"/>
        <w:rPr>
          <w:color w:val="212121"/>
        </w:rPr>
      </w:pPr>
      <w:r w:rsidRPr="00676008">
        <w:rPr>
          <w:rStyle w:val="Siln"/>
          <w:rFonts w:eastAsiaTheme="majorEastAsia"/>
          <w:color w:val="212121"/>
        </w:rPr>
        <w:t>2014</w:t>
      </w:r>
    </w:p>
    <w:p w14:paraId="2CE0D54B" w14:textId="55396246" w:rsidR="00676008" w:rsidRDefault="00E953B6" w:rsidP="00966258">
      <w:pPr>
        <w:pStyle w:val="Normlnweb"/>
        <w:shd w:val="clear" w:color="auto" w:fill="FFFFFF"/>
        <w:spacing w:before="0" w:beforeAutospacing="0" w:after="240" w:afterAutospacing="0"/>
        <w:rPr>
          <w:color w:val="212121"/>
        </w:rPr>
      </w:pPr>
      <w:r w:rsidRPr="00966258">
        <w:rPr>
          <w:color w:val="212121"/>
        </w:rPr>
        <w:t>TRÖGL J., HOFMANOVÁ D., BURDOVÁ H., DÁŇOVÁ P., POPELKA J., NOVÁKOVÁ J., KURÁŇ P., KŘÍŽENECKÁ S., BROVDYOVÁ T., GRADOVA N.B., SMIRNOVA V.: Assesment of the roles of autochtonic and augmented microorganisms in bioremediation of recent petrol pollution in agricultural soil: A case study. </w:t>
      </w:r>
      <w:r w:rsidRPr="00966258">
        <w:rPr>
          <w:rStyle w:val="Zdraznn"/>
          <w:color w:val="212121"/>
        </w:rPr>
        <w:t>J. Pure Appl.Microbiol. </w:t>
      </w:r>
      <w:r w:rsidRPr="00966258">
        <w:rPr>
          <w:color w:val="212121"/>
        </w:rPr>
        <w:t>8 (2014) 3555-3562.</w:t>
      </w:r>
    </w:p>
    <w:p w14:paraId="19E03ADC" w14:textId="77777777" w:rsidR="00676008" w:rsidRDefault="00E953B6" w:rsidP="00966258">
      <w:pPr>
        <w:pStyle w:val="Normlnweb"/>
        <w:shd w:val="clear" w:color="auto" w:fill="FFFFFF"/>
        <w:spacing w:before="0" w:beforeAutospacing="0" w:after="240" w:afterAutospacing="0"/>
        <w:rPr>
          <w:color w:val="212121"/>
        </w:rPr>
      </w:pPr>
      <w:r w:rsidRPr="00966258">
        <w:rPr>
          <w:color w:val="212121"/>
        </w:rPr>
        <w:t>KŘÍŽENECKÁ S., HEJDA S., MACHOVIČ V., TRÖGL J.: Preparation of iron, aluminium, calcium, magnesium, and zinc humates for environmental applications. </w:t>
      </w:r>
      <w:r w:rsidRPr="00966258">
        <w:rPr>
          <w:rStyle w:val="Zdraznn"/>
          <w:color w:val="212121"/>
        </w:rPr>
        <w:t>Chem. Papers. </w:t>
      </w:r>
      <w:r w:rsidRPr="00966258">
        <w:rPr>
          <w:color w:val="212121"/>
        </w:rPr>
        <w:t>68 (2014) 1443-1451.</w:t>
      </w:r>
    </w:p>
    <w:p w14:paraId="7AFA5498" w14:textId="77C3494E" w:rsidR="00676008" w:rsidRDefault="00E953B6" w:rsidP="00966258">
      <w:pPr>
        <w:pStyle w:val="Normlnweb"/>
        <w:shd w:val="clear" w:color="auto" w:fill="FFFFFF"/>
        <w:spacing w:before="0" w:beforeAutospacing="0" w:after="240" w:afterAutospacing="0"/>
        <w:rPr>
          <w:color w:val="212121"/>
        </w:rPr>
      </w:pPr>
      <w:r w:rsidRPr="00676008">
        <w:rPr>
          <w:rStyle w:val="Siln"/>
          <w:rFonts w:eastAsiaTheme="majorEastAsia"/>
          <w:color w:val="212121"/>
        </w:rPr>
        <w:lastRenderedPageBreak/>
        <w:t>2011</w:t>
      </w:r>
    </w:p>
    <w:p w14:paraId="67E89634" w14:textId="77777777" w:rsidR="00676008" w:rsidRDefault="00E953B6" w:rsidP="00966258">
      <w:pPr>
        <w:pStyle w:val="Normlnweb"/>
        <w:shd w:val="clear" w:color="auto" w:fill="FFFFFF"/>
        <w:spacing w:before="0" w:beforeAutospacing="0" w:after="240" w:afterAutospacing="0"/>
        <w:rPr>
          <w:color w:val="212121"/>
        </w:rPr>
      </w:pPr>
      <w:r w:rsidRPr="00966258">
        <w:rPr>
          <w:color w:val="212121"/>
        </w:rPr>
        <w:t>TRÖGL J., BOUŠKOVÁ A., MRÁKOTA J., PILAŘOVÁ V., KRUDENCOVÁ J., MĚCHUROVÁ J., KŘÍŽENECKÁ S., STLOUKAL R.: Removal of nitrates from simulated ion-exchange brines with </w:t>
      </w:r>
      <w:r w:rsidRPr="00966258">
        <w:rPr>
          <w:rStyle w:val="Zdraznn"/>
          <w:color w:val="212121"/>
        </w:rPr>
        <w:t>Paracoccus denitrificans</w:t>
      </w:r>
      <w:r w:rsidRPr="00966258">
        <w:rPr>
          <w:color w:val="212121"/>
        </w:rPr>
        <w:t> encapsulated in Lentikats biocatalyst. </w:t>
      </w:r>
      <w:r w:rsidRPr="00966258">
        <w:rPr>
          <w:rStyle w:val="Zdraznn"/>
          <w:color w:val="212121"/>
        </w:rPr>
        <w:t>Desalination </w:t>
      </w:r>
      <w:r w:rsidRPr="00966258">
        <w:rPr>
          <w:color w:val="212121"/>
        </w:rPr>
        <w:t>275 (2011) 82-86.</w:t>
      </w:r>
    </w:p>
    <w:p w14:paraId="52C8ADE0" w14:textId="4A3ED7C6" w:rsidR="00676008" w:rsidRDefault="00E953B6" w:rsidP="00966258">
      <w:pPr>
        <w:pStyle w:val="Normlnweb"/>
        <w:spacing w:before="0" w:beforeAutospacing="0" w:after="240" w:afterAutospacing="0"/>
        <w:rPr>
          <w:color w:val="212121"/>
        </w:rPr>
      </w:pPr>
      <w:r w:rsidRPr="00676008">
        <w:rPr>
          <w:rStyle w:val="Siln"/>
          <w:rFonts w:eastAsiaTheme="majorEastAsia"/>
          <w:color w:val="212121"/>
        </w:rPr>
        <w:t>19XX</w:t>
      </w:r>
      <w:r w:rsidR="00053629" w:rsidRPr="00676008">
        <w:rPr>
          <w:rStyle w:val="Siln"/>
          <w:rFonts w:eastAsiaTheme="majorEastAsia"/>
          <w:color w:val="212121"/>
        </w:rPr>
        <w:t>-</w:t>
      </w:r>
      <w:r w:rsidRPr="00676008">
        <w:rPr>
          <w:rStyle w:val="Siln"/>
          <w:rFonts w:eastAsiaTheme="majorEastAsia"/>
          <w:color w:val="212121"/>
        </w:rPr>
        <w:t>2008</w:t>
      </w:r>
    </w:p>
    <w:p w14:paraId="138A0DF8" w14:textId="08A91ADD" w:rsidR="00386BD3" w:rsidRDefault="00E953B6" w:rsidP="00676008">
      <w:pPr>
        <w:pStyle w:val="Normlnweb"/>
        <w:spacing w:before="0" w:beforeAutospacing="0" w:after="240" w:afterAutospacing="0"/>
        <w:rPr>
          <w:rFonts w:ascii="Arial" w:hAnsi="Arial" w:cs="Arial"/>
          <w:color w:val="212121"/>
          <w:sz w:val="26"/>
          <w:szCs w:val="26"/>
        </w:rPr>
      </w:pPr>
      <w:r w:rsidRPr="00966258">
        <w:rPr>
          <w:color w:val="212121"/>
        </w:rPr>
        <w:t>JANOŠ P., KŘÍŽENECKÁ S., MADRONOVÁ L.: Acid-base titration curves of solid humic acids. React. Funct. Polymers 2008, Vol. 68, p. 242.</w:t>
      </w:r>
    </w:p>
    <w:p w14:paraId="2804E4BD" w14:textId="77F4E725" w:rsidR="00386BD3" w:rsidRDefault="00386BD3" w:rsidP="00695709">
      <w:pPr>
        <w:pStyle w:val="Nadpis1"/>
        <w:rPr>
          <w:u w:val="single"/>
        </w:rPr>
      </w:pPr>
      <w:bookmarkStart w:id="125" w:name="_Toc70619313"/>
      <w:r w:rsidRPr="0035143F">
        <w:t>RNDr. Stanislav Musil, Ph.D.</w:t>
      </w:r>
      <w:bookmarkEnd w:id="125"/>
    </w:p>
    <w:p w14:paraId="27DEAB67" w14:textId="77777777" w:rsidR="00992C75" w:rsidRPr="00073D79" w:rsidRDefault="00992C75" w:rsidP="00992C75">
      <w:pPr>
        <w:pStyle w:val="Nadpis2"/>
      </w:pPr>
      <w:bookmarkStart w:id="126" w:name="_Toc70619314"/>
      <w:r w:rsidRPr="00073D79">
        <w:t>Životopis</w:t>
      </w:r>
      <w:bookmarkEnd w:id="126"/>
    </w:p>
    <w:p w14:paraId="5EC7E4ED" w14:textId="3F6AB5A5" w:rsidR="00386BD3" w:rsidRPr="0035143F" w:rsidRDefault="00386BD3" w:rsidP="00386BD3">
      <w:pPr>
        <w:rPr>
          <w:b/>
          <w:i/>
          <w:u w:val="single"/>
        </w:rPr>
      </w:pPr>
      <w:r w:rsidRPr="0035143F">
        <w:rPr>
          <w:noProof/>
        </w:rPr>
        <w:drawing>
          <wp:anchor distT="0" distB="0" distL="114300" distR="114300" simplePos="0" relativeHeight="251663872" behindDoc="0" locked="0" layoutInCell="1" allowOverlap="1" wp14:anchorId="3A983A01" wp14:editId="7BC75813">
            <wp:simplePos x="0" y="0"/>
            <wp:positionH relativeFrom="column">
              <wp:posOffset>4556166</wp:posOffset>
            </wp:positionH>
            <wp:positionV relativeFrom="paragraph">
              <wp:posOffset>73660</wp:posOffset>
            </wp:positionV>
            <wp:extent cx="1080000" cy="1260755"/>
            <wp:effectExtent l="19050" t="19050" r="25400" b="15875"/>
            <wp:wrapSquare wrapText="bothSides"/>
            <wp:docPr id="1" name="Obrázek 1" descr="C:\Users\Stanislav Borowitz\AppData\Local\Microsoft\Windows\INetCache\Content.Word\S. Musil profile photo low resolu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tanislav Borowitz\AppData\Local\Microsoft\Windows\INetCache\Content.Word\S. Musil profile photo low resolution.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080000" cy="1260755"/>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sidRPr="0035143F">
        <w:rPr>
          <w:b/>
          <w:i/>
          <w:u w:val="single"/>
        </w:rPr>
        <w:t>Identifikace osoby</w:t>
      </w:r>
    </w:p>
    <w:p w14:paraId="35A62FC4" w14:textId="77777777" w:rsidR="00386BD3" w:rsidRPr="0035143F" w:rsidRDefault="00386BD3" w:rsidP="00386BD3">
      <w:r w:rsidRPr="0035143F">
        <w:t>Narozen:</w:t>
      </w:r>
      <w:r w:rsidRPr="0035143F">
        <w:tab/>
      </w:r>
      <w:r w:rsidRPr="0035143F">
        <w:tab/>
        <w:t>4.</w:t>
      </w:r>
      <w:r>
        <w:t xml:space="preserve"> </w:t>
      </w:r>
      <w:r w:rsidRPr="0035143F">
        <w:t>2.</w:t>
      </w:r>
      <w:r>
        <w:t xml:space="preserve"> </w:t>
      </w:r>
      <w:r w:rsidRPr="0035143F">
        <w:t>1983 v Praze</w:t>
      </w:r>
    </w:p>
    <w:p w14:paraId="4383399C" w14:textId="77777777" w:rsidR="00386BD3" w:rsidRPr="0035143F" w:rsidRDefault="00386BD3" w:rsidP="00386BD3">
      <w:r w:rsidRPr="0035143F">
        <w:t>Rodinný stav:</w:t>
      </w:r>
      <w:r w:rsidRPr="0035143F">
        <w:tab/>
      </w:r>
      <w:r w:rsidRPr="0035143F">
        <w:tab/>
        <w:t>ženatý, 2 děti – Eliška (2014) a Matěj (2017)</w:t>
      </w:r>
    </w:p>
    <w:p w14:paraId="1C45F37C" w14:textId="77777777" w:rsidR="00386BD3" w:rsidRPr="0035143F" w:rsidRDefault="00386BD3" w:rsidP="00386BD3">
      <w:r w:rsidRPr="0035143F">
        <w:t>ResearcherID:</w:t>
      </w:r>
      <w:r w:rsidRPr="0035143F">
        <w:tab/>
      </w:r>
      <w:r w:rsidRPr="0035143F">
        <w:tab/>
        <w:t>N-7751-2013</w:t>
      </w:r>
    </w:p>
    <w:p w14:paraId="429A9F68" w14:textId="77777777" w:rsidR="00386BD3" w:rsidRPr="00FC228D" w:rsidRDefault="00386BD3" w:rsidP="00386BD3">
      <w:pPr>
        <w:rPr>
          <w:lang w:val="en"/>
        </w:rPr>
      </w:pPr>
      <w:r w:rsidRPr="00FC228D">
        <w:rPr>
          <w:lang w:val="en"/>
        </w:rPr>
        <w:t>Scopus Author ID</w:t>
      </w:r>
      <w:r w:rsidRPr="00FC228D">
        <w:rPr>
          <w:lang w:val="en"/>
        </w:rPr>
        <w:tab/>
        <w:t>24281723400</w:t>
      </w:r>
    </w:p>
    <w:p w14:paraId="40E23DEF" w14:textId="77777777" w:rsidR="00386BD3" w:rsidRPr="00FC228D" w:rsidRDefault="00386BD3" w:rsidP="00386BD3">
      <w:pPr>
        <w:rPr>
          <w:lang w:val="en"/>
        </w:rPr>
      </w:pPr>
      <w:r w:rsidRPr="00FC228D">
        <w:rPr>
          <w:lang w:val="en"/>
        </w:rPr>
        <w:t>ORCID ID</w:t>
      </w:r>
      <w:r w:rsidRPr="00FC228D">
        <w:rPr>
          <w:lang w:val="en"/>
        </w:rPr>
        <w:tab/>
      </w:r>
      <w:r w:rsidRPr="00FC228D">
        <w:rPr>
          <w:lang w:val="en"/>
        </w:rPr>
        <w:tab/>
        <w:t>0000-0001-8003-0370</w:t>
      </w:r>
    </w:p>
    <w:p w14:paraId="426EDBE8" w14:textId="77777777" w:rsidR="00386BD3" w:rsidRPr="0035143F" w:rsidRDefault="00386BD3" w:rsidP="00386BD3"/>
    <w:p w14:paraId="6AB4C9F4" w14:textId="77777777" w:rsidR="00676008" w:rsidRDefault="00386BD3" w:rsidP="00386BD3">
      <w:pPr>
        <w:tabs>
          <w:tab w:val="left" w:pos="2835"/>
        </w:tabs>
        <w:rPr>
          <w:b/>
          <w:i/>
        </w:rPr>
      </w:pPr>
      <w:r w:rsidRPr="0035143F">
        <w:rPr>
          <w:b/>
          <w:i/>
          <w:u w:val="single"/>
        </w:rPr>
        <w:t>Pracoviště</w:t>
      </w:r>
    </w:p>
    <w:p w14:paraId="7134BF52" w14:textId="2A611D7B" w:rsidR="00386BD3" w:rsidRPr="0035143F" w:rsidRDefault="00386BD3" w:rsidP="00386BD3">
      <w:pPr>
        <w:tabs>
          <w:tab w:val="left" w:pos="2835"/>
        </w:tabs>
        <w:rPr>
          <w:b/>
          <w:i/>
          <w:u w:val="single"/>
        </w:rPr>
      </w:pPr>
      <w:r w:rsidRPr="0035143F">
        <w:t>Ústav analytické chemie AV</w:t>
      </w:r>
      <w:r>
        <w:t xml:space="preserve"> </w:t>
      </w:r>
      <w:r w:rsidRPr="0035143F">
        <w:t>ČR</w:t>
      </w:r>
      <w:r>
        <w:t>, v. v. i.</w:t>
      </w:r>
      <w:r w:rsidRPr="0035143F">
        <w:t xml:space="preserve">, detašované pracoviště, oddělení stopové prvkové analýzy; současné zařazení – </w:t>
      </w:r>
      <w:r>
        <w:t xml:space="preserve">vedoucí </w:t>
      </w:r>
      <w:r w:rsidRPr="0035143F">
        <w:t>vědecký pracovník</w:t>
      </w:r>
    </w:p>
    <w:p w14:paraId="0F9CA43A" w14:textId="77777777" w:rsidR="00386BD3" w:rsidRPr="0035143F" w:rsidRDefault="00386BD3" w:rsidP="00386BD3">
      <w:pPr>
        <w:tabs>
          <w:tab w:val="left" w:pos="2835"/>
        </w:tabs>
        <w:rPr>
          <w:b/>
          <w:i/>
        </w:rPr>
      </w:pPr>
    </w:p>
    <w:p w14:paraId="07550D3B" w14:textId="77777777" w:rsidR="00386BD3" w:rsidRPr="003F3CE0" w:rsidRDefault="00386BD3" w:rsidP="00386BD3">
      <w:pPr>
        <w:ind w:left="1418" w:hanging="1418"/>
        <w:rPr>
          <w:rStyle w:val="Siln"/>
          <w:rFonts w:eastAsiaTheme="majorEastAsia"/>
          <w:i/>
          <w:smallCaps/>
          <w:color w:val="000000"/>
          <w:u w:val="single"/>
        </w:rPr>
      </w:pPr>
      <w:r w:rsidRPr="003F3CE0">
        <w:rPr>
          <w:rStyle w:val="Siln"/>
          <w:rFonts w:eastAsiaTheme="majorEastAsia"/>
          <w:i/>
          <w:color w:val="000000"/>
          <w:u w:val="single"/>
        </w:rPr>
        <w:t>Vzdělání:</w:t>
      </w:r>
    </w:p>
    <w:p w14:paraId="64E940D6" w14:textId="77777777" w:rsidR="00386BD3" w:rsidRPr="0035143F" w:rsidRDefault="00386BD3" w:rsidP="00386BD3">
      <w:pPr>
        <w:ind w:left="1418" w:hanging="1418"/>
        <w:rPr>
          <w:rStyle w:val="Siln"/>
          <w:rFonts w:eastAsiaTheme="majorEastAsia"/>
          <w:color w:val="000000"/>
        </w:rPr>
      </w:pPr>
      <w:r w:rsidRPr="0035143F">
        <w:rPr>
          <w:rStyle w:val="Siln"/>
          <w:rFonts w:eastAsiaTheme="majorEastAsia"/>
          <w:color w:val="000000"/>
        </w:rPr>
        <w:t>2011</w:t>
      </w:r>
      <w:r w:rsidRPr="0035143F">
        <w:rPr>
          <w:rStyle w:val="Siln"/>
          <w:rFonts w:eastAsiaTheme="majorEastAsia"/>
          <w:color w:val="000000"/>
        </w:rPr>
        <w:tab/>
      </w:r>
      <w:r w:rsidRPr="0035143F">
        <w:rPr>
          <w:b/>
          <w:color w:val="000000"/>
        </w:rPr>
        <w:t xml:space="preserve">Ph.D. (Philosophiæ Doctor) </w:t>
      </w:r>
      <w:r w:rsidRPr="0035143F">
        <w:rPr>
          <w:color w:val="000000"/>
        </w:rPr>
        <w:t xml:space="preserve">a </w:t>
      </w:r>
      <w:r>
        <w:rPr>
          <w:rStyle w:val="Siln"/>
          <w:rFonts w:eastAsiaTheme="majorEastAsia"/>
          <w:color w:val="000000"/>
        </w:rPr>
        <w:t>RNDr</w:t>
      </w:r>
      <w:r w:rsidRPr="0035143F">
        <w:rPr>
          <w:rStyle w:val="Siln"/>
          <w:rFonts w:eastAsiaTheme="majorEastAsia"/>
          <w:color w:val="000000"/>
        </w:rPr>
        <w:t>. (Rerum Naturalium Doctor)</w:t>
      </w:r>
      <w:r w:rsidRPr="0035143F">
        <w:rPr>
          <w:color w:val="000000"/>
        </w:rPr>
        <w:t>,</w:t>
      </w:r>
      <w:r w:rsidRPr="0035143F">
        <w:rPr>
          <w:rStyle w:val="Siln"/>
          <w:rFonts w:eastAsiaTheme="majorEastAsia"/>
          <w:color w:val="000000"/>
        </w:rPr>
        <w:t xml:space="preserve"> </w:t>
      </w:r>
      <w:r w:rsidRPr="0035143F">
        <w:rPr>
          <w:rStyle w:val="Siln"/>
          <w:rFonts w:eastAsiaTheme="majorEastAsia"/>
          <w:b w:val="0"/>
          <w:color w:val="000000"/>
        </w:rPr>
        <w:t>dizertační a rigorózní práce:</w:t>
      </w:r>
      <w:r w:rsidRPr="0035143F">
        <w:rPr>
          <w:rStyle w:val="Siln"/>
          <w:rFonts w:eastAsiaTheme="majorEastAsia"/>
          <w:color w:val="000000"/>
        </w:rPr>
        <w:t xml:space="preserve"> </w:t>
      </w:r>
      <w:r w:rsidRPr="0035143F">
        <w:rPr>
          <w:i/>
          <w:iCs/>
          <w:color w:val="000000"/>
        </w:rPr>
        <w:t>Contributions to volatile compound generation of arsenic, silver and gold by tetrahydroborate reaction for atomic absorption spectrometry</w:t>
      </w:r>
    </w:p>
    <w:p w14:paraId="6369389E" w14:textId="77777777" w:rsidR="00386BD3" w:rsidRPr="0035143F" w:rsidRDefault="00386BD3" w:rsidP="00386BD3">
      <w:pPr>
        <w:pStyle w:val="Default"/>
        <w:ind w:left="1418" w:hanging="1418"/>
        <w:jc w:val="both"/>
        <w:rPr>
          <w:i/>
          <w:iCs/>
        </w:rPr>
      </w:pPr>
      <w:r w:rsidRPr="0035143F">
        <w:rPr>
          <w:b/>
          <w:bCs/>
        </w:rPr>
        <w:lastRenderedPageBreak/>
        <w:t>2007</w:t>
      </w:r>
      <w:r w:rsidRPr="0035143F">
        <w:tab/>
      </w:r>
      <w:r w:rsidRPr="0035143F">
        <w:rPr>
          <w:b/>
        </w:rPr>
        <w:t>Mgr.</w:t>
      </w:r>
      <w:r w:rsidRPr="0035143F">
        <w:t xml:space="preserve">, diplomová práce: </w:t>
      </w:r>
      <w:r w:rsidRPr="0035143F">
        <w:rPr>
          <w:i/>
          <w:iCs/>
        </w:rPr>
        <w:t>On-line předredukce pětimocných sloučenin arsenu kyselinou thioglykolovou pro speciační analýzu atomovou absorpční spektrometrií se selektivním generováním hydridů a kolekcí vymrazováním</w:t>
      </w:r>
    </w:p>
    <w:p w14:paraId="56ADEE4C" w14:textId="77777777" w:rsidR="00386BD3" w:rsidRPr="0035143F" w:rsidRDefault="00386BD3" w:rsidP="00386BD3">
      <w:pPr>
        <w:ind w:left="1418" w:hanging="1418"/>
      </w:pPr>
      <w:r>
        <w:rPr>
          <w:b/>
          <w:color w:val="000000"/>
        </w:rPr>
        <w:t>2002–</w:t>
      </w:r>
      <w:r w:rsidRPr="0035143F">
        <w:rPr>
          <w:b/>
          <w:color w:val="000000"/>
        </w:rPr>
        <w:t>2011</w:t>
      </w:r>
      <w:r w:rsidRPr="0035143F">
        <w:rPr>
          <w:color w:val="000000"/>
        </w:rPr>
        <w:t xml:space="preserve"> </w:t>
      </w:r>
      <w:r w:rsidRPr="0035143F">
        <w:rPr>
          <w:color w:val="000000"/>
        </w:rPr>
        <w:tab/>
      </w:r>
      <w:r w:rsidRPr="0035143F">
        <w:t>Přírodovědecká fakulta Univerzity Karlovy v Praze, obor chemie, specializace</w:t>
      </w:r>
    </w:p>
    <w:p w14:paraId="699BBED6" w14:textId="77777777" w:rsidR="00386BD3" w:rsidRPr="0035143F" w:rsidRDefault="00386BD3" w:rsidP="00386BD3">
      <w:pPr>
        <w:ind w:left="1418" w:hanging="2"/>
        <w:rPr>
          <w:color w:val="000000"/>
        </w:rPr>
      </w:pPr>
      <w:r w:rsidRPr="0035143F">
        <w:t>analytická chemie</w:t>
      </w:r>
    </w:p>
    <w:p w14:paraId="16F500CB" w14:textId="77777777" w:rsidR="00386BD3" w:rsidRPr="0035143F" w:rsidRDefault="00386BD3" w:rsidP="00386BD3">
      <w:pPr>
        <w:ind w:left="1418" w:hanging="1418"/>
        <w:rPr>
          <w:color w:val="000000"/>
        </w:rPr>
      </w:pPr>
      <w:r>
        <w:rPr>
          <w:b/>
          <w:color w:val="000000"/>
        </w:rPr>
        <w:t>1998–</w:t>
      </w:r>
      <w:r w:rsidRPr="0035143F">
        <w:rPr>
          <w:b/>
          <w:color w:val="000000"/>
        </w:rPr>
        <w:t>2002</w:t>
      </w:r>
      <w:r w:rsidRPr="0035143F">
        <w:rPr>
          <w:color w:val="000000"/>
        </w:rPr>
        <w:tab/>
        <w:t>Gymnázium Budějovická, Budějovická 680, 140 00 Praha 4</w:t>
      </w:r>
    </w:p>
    <w:p w14:paraId="502C388C" w14:textId="77777777" w:rsidR="00386BD3" w:rsidRPr="0035143F" w:rsidRDefault="00386BD3" w:rsidP="00386BD3">
      <w:pPr>
        <w:ind w:left="1418" w:hanging="1418"/>
        <w:rPr>
          <w:color w:val="000000"/>
        </w:rPr>
      </w:pPr>
      <w:r>
        <w:rPr>
          <w:b/>
          <w:color w:val="000000"/>
        </w:rPr>
        <w:t>1989–</w:t>
      </w:r>
      <w:r w:rsidRPr="0035143F">
        <w:rPr>
          <w:b/>
          <w:color w:val="000000"/>
        </w:rPr>
        <w:t>1998</w:t>
      </w:r>
      <w:r w:rsidRPr="0035143F">
        <w:rPr>
          <w:color w:val="000000"/>
        </w:rPr>
        <w:tab/>
        <w:t>Základní škola T.G. Masaryka, Modřanská 1375, 143 00 Praha 4</w:t>
      </w:r>
    </w:p>
    <w:p w14:paraId="4B8233AB" w14:textId="77777777" w:rsidR="00386BD3" w:rsidRPr="00FC228D" w:rsidRDefault="00386BD3" w:rsidP="00386BD3"/>
    <w:p w14:paraId="5D04F4AC" w14:textId="77777777" w:rsidR="00386BD3" w:rsidRDefault="00386BD3" w:rsidP="00386BD3">
      <w:pPr>
        <w:rPr>
          <w:b/>
          <w:bCs w:val="0"/>
          <w:i/>
          <w:iCs/>
          <w:u w:val="single"/>
        </w:rPr>
      </w:pPr>
      <w:r w:rsidRPr="003F3CE0">
        <w:rPr>
          <w:b/>
          <w:i/>
          <w:iCs/>
          <w:u w:val="single"/>
        </w:rPr>
        <w:t>Jazykové dovednosti</w:t>
      </w:r>
    </w:p>
    <w:p w14:paraId="222B4440" w14:textId="77777777" w:rsidR="00386BD3" w:rsidRPr="00215B1D" w:rsidRDefault="00386BD3" w:rsidP="00386BD3">
      <w:pPr>
        <w:rPr>
          <w:b/>
          <w:bCs w:val="0"/>
          <w:i/>
          <w:iCs/>
          <w:u w:val="single"/>
        </w:rPr>
      </w:pPr>
      <w:r w:rsidRPr="0035143F">
        <w:rPr>
          <w:color w:val="000000"/>
        </w:rPr>
        <w:t xml:space="preserve">Angličtina </w:t>
      </w:r>
      <w:r>
        <w:rPr>
          <w:color w:val="000000"/>
        </w:rPr>
        <w:tab/>
      </w:r>
      <w:proofErr w:type="gramStart"/>
      <w:r w:rsidRPr="002E5DA0">
        <w:rPr>
          <w:b/>
          <w:color w:val="000000"/>
        </w:rPr>
        <w:t>FCE</w:t>
      </w:r>
      <w:r w:rsidRPr="0035143F">
        <w:rPr>
          <w:color w:val="000000"/>
        </w:rPr>
        <w:t xml:space="preserve"> - First</w:t>
      </w:r>
      <w:proofErr w:type="gramEnd"/>
      <w:r w:rsidRPr="0035143F">
        <w:rPr>
          <w:color w:val="000000"/>
        </w:rPr>
        <w:t xml:space="preserve"> Certificate in English, British Council (2008</w:t>
      </w:r>
      <w:r w:rsidRPr="0035143F">
        <w:t>)</w:t>
      </w:r>
    </w:p>
    <w:p w14:paraId="70E615F3" w14:textId="77777777" w:rsidR="00386BD3" w:rsidRPr="0035143F" w:rsidRDefault="00386BD3" w:rsidP="00386BD3">
      <w:pPr>
        <w:rPr>
          <w:b/>
          <w:bCs w:val="0"/>
          <w:iCs/>
        </w:rPr>
      </w:pPr>
    </w:p>
    <w:p w14:paraId="45E50F27" w14:textId="77777777" w:rsidR="00386BD3" w:rsidRPr="00974162" w:rsidRDefault="00386BD3" w:rsidP="00386BD3">
      <w:pPr>
        <w:rPr>
          <w:b/>
          <w:bCs w:val="0"/>
          <w:i/>
          <w:iCs/>
          <w:u w:val="single"/>
        </w:rPr>
      </w:pPr>
      <w:r w:rsidRPr="00974162">
        <w:rPr>
          <w:b/>
          <w:i/>
          <w:iCs/>
          <w:u w:val="single"/>
        </w:rPr>
        <w:t>Zahraniční pobyty</w:t>
      </w:r>
    </w:p>
    <w:p w14:paraId="7F831904" w14:textId="77777777" w:rsidR="00386BD3" w:rsidRDefault="00386BD3" w:rsidP="00386BD3">
      <w:pPr>
        <w:ind w:left="1410" w:hanging="1410"/>
      </w:pPr>
      <w:r w:rsidRPr="0035143F">
        <w:rPr>
          <w:b/>
        </w:rPr>
        <w:t xml:space="preserve">2015 </w:t>
      </w:r>
      <w:r w:rsidRPr="0035143F">
        <w:rPr>
          <w:b/>
        </w:rPr>
        <w:tab/>
      </w:r>
      <w:r w:rsidRPr="0035143F">
        <w:rPr>
          <w:b/>
        </w:rPr>
        <w:tab/>
        <w:t xml:space="preserve">National Research Council Canada, </w:t>
      </w:r>
      <w:r w:rsidRPr="0035143F">
        <w:t>Measurement Science and Standards, Ottawa, Kanada, Dr. Ralph Sturgeon a Dr. Zoltán Mester (3 týdny).</w:t>
      </w:r>
    </w:p>
    <w:p w14:paraId="6363A417" w14:textId="77777777" w:rsidR="00386BD3" w:rsidRDefault="00386BD3" w:rsidP="00386BD3">
      <w:pPr>
        <w:ind w:left="1410" w:hanging="1410"/>
      </w:pPr>
      <w:r w:rsidRPr="0035143F">
        <w:rPr>
          <w:b/>
        </w:rPr>
        <w:t>2013, 2017</w:t>
      </w:r>
      <w:r w:rsidRPr="0035143F">
        <w:tab/>
      </w:r>
      <w:r w:rsidRPr="0035143F">
        <w:rPr>
          <w:b/>
        </w:rPr>
        <w:t>University of North Carolina at Chapel Hill</w:t>
      </w:r>
      <w:r w:rsidRPr="0035143F">
        <w:t xml:space="preserve">, Department of Nutrition, </w:t>
      </w:r>
      <w:r>
        <w:t>USA, Dr. M. Stýblo</w:t>
      </w:r>
      <w:r w:rsidRPr="0035143F">
        <w:t xml:space="preserve"> </w:t>
      </w:r>
      <w:r>
        <w:t>(</w:t>
      </w:r>
      <w:r w:rsidRPr="0035143F">
        <w:t>celkem 5 týdnů</w:t>
      </w:r>
      <w:r>
        <w:t>)</w:t>
      </w:r>
      <w:r w:rsidRPr="0035143F">
        <w:t>.</w:t>
      </w:r>
    </w:p>
    <w:p w14:paraId="009AE718" w14:textId="77777777" w:rsidR="00386BD3" w:rsidRDefault="00386BD3" w:rsidP="00386BD3">
      <w:pPr>
        <w:ind w:left="1410" w:hanging="1410"/>
      </w:pPr>
      <w:r w:rsidRPr="0035143F">
        <w:rPr>
          <w:b/>
        </w:rPr>
        <w:t>2012, 2013</w:t>
      </w:r>
      <w:r w:rsidRPr="0035143F">
        <w:t xml:space="preserve"> </w:t>
      </w:r>
      <w:r w:rsidRPr="0035143F">
        <w:tab/>
      </w:r>
      <w:r w:rsidRPr="0035143F">
        <w:rPr>
          <w:b/>
        </w:rPr>
        <w:t>University of Aberdeen</w:t>
      </w:r>
      <w:r w:rsidRPr="0035143F">
        <w:t>, Trace Element Speciation Laboratory (TESLA), Skotsko, Velká Británie</w:t>
      </w:r>
      <w:r>
        <w:t xml:space="preserve">, </w:t>
      </w:r>
      <w:r w:rsidRPr="0035143F">
        <w:t xml:space="preserve">prof. Jörg Feldmann </w:t>
      </w:r>
      <w:r>
        <w:t>(</w:t>
      </w:r>
      <w:r w:rsidRPr="0035143F">
        <w:t>celkem 1</w:t>
      </w:r>
      <w:r>
        <w:t>4</w:t>
      </w:r>
      <w:r w:rsidRPr="0035143F">
        <w:t xml:space="preserve"> týdnů</w:t>
      </w:r>
      <w:r>
        <w:t>)</w:t>
      </w:r>
      <w:r w:rsidRPr="0035143F">
        <w:t>.</w:t>
      </w:r>
    </w:p>
    <w:p w14:paraId="51A023F0" w14:textId="77777777" w:rsidR="00386BD3" w:rsidRPr="0035143F" w:rsidRDefault="00386BD3" w:rsidP="00386BD3">
      <w:pPr>
        <w:ind w:left="1410" w:hanging="1410"/>
      </w:pPr>
    </w:p>
    <w:p w14:paraId="078F8C14" w14:textId="77777777" w:rsidR="00386BD3" w:rsidRPr="003F3CE0" w:rsidRDefault="00386BD3" w:rsidP="00386BD3">
      <w:pPr>
        <w:rPr>
          <w:b/>
          <w:i/>
          <w:u w:val="single"/>
        </w:rPr>
      </w:pPr>
      <w:r w:rsidRPr="003F3CE0">
        <w:rPr>
          <w:b/>
          <w:i/>
          <w:u w:val="single"/>
        </w:rPr>
        <w:t>O</w:t>
      </w:r>
      <w:r>
        <w:rPr>
          <w:b/>
          <w:i/>
          <w:u w:val="single"/>
        </w:rPr>
        <w:t>právnění a zkoušky</w:t>
      </w:r>
    </w:p>
    <w:p w14:paraId="28FD8AB2" w14:textId="77777777" w:rsidR="00386BD3" w:rsidRPr="0035143F" w:rsidRDefault="00386BD3" w:rsidP="00386BD3">
      <w:pPr>
        <w:ind w:firstLine="708"/>
      </w:pPr>
      <w:r w:rsidRPr="0035143F">
        <w:t>Oprávnění zvláštní odborné způsobilosti k vykonávání činností zvláště důležitých z hlediska radiační ochrany, a to v rozsahu zahrnujícím: a) vykonávání soustavného dohledu nad dodržováním požadavků radiační ochrany jako dohlížející osoba a b) jako osoba s přímou odpovědností za radiační ochranu, na pracovištích s otevřenými zářiči II. kategorie, podle § 9 vyhlášky č. 146/1997 Sb., ve znění vyhlášky č. 315/2002 Sb.</w:t>
      </w:r>
    </w:p>
    <w:p w14:paraId="21BEA7AE" w14:textId="77777777" w:rsidR="00386BD3" w:rsidRDefault="00386BD3" w:rsidP="00386BD3">
      <w:pPr>
        <w:rPr>
          <w:b/>
          <w:i/>
          <w:u w:val="single"/>
        </w:rPr>
      </w:pPr>
    </w:p>
    <w:p w14:paraId="2A338FF6" w14:textId="77777777" w:rsidR="00386BD3" w:rsidRDefault="00386BD3" w:rsidP="00386BD3">
      <w:pPr>
        <w:rPr>
          <w:b/>
          <w:i/>
          <w:u w:val="single"/>
        </w:rPr>
      </w:pPr>
      <w:r>
        <w:rPr>
          <w:b/>
          <w:i/>
          <w:u w:val="single"/>
        </w:rPr>
        <w:t>Bibliometrické údaje</w:t>
      </w:r>
    </w:p>
    <w:p w14:paraId="17268A5D" w14:textId="77777777" w:rsidR="00386BD3" w:rsidRPr="00215B1D" w:rsidRDefault="00386BD3" w:rsidP="00386BD3">
      <w:pPr>
        <w:rPr>
          <w:b/>
          <w:i/>
          <w:u w:val="single"/>
        </w:rPr>
      </w:pPr>
      <w:r w:rsidRPr="00AC6EB2">
        <w:t xml:space="preserve">H-index: </w:t>
      </w:r>
      <w:r>
        <w:rPr>
          <w:b/>
        </w:rPr>
        <w:t>15</w:t>
      </w:r>
      <w:r w:rsidRPr="00876EBF">
        <w:t>; citační ohlas</w:t>
      </w:r>
      <w:r w:rsidRPr="00AC6EB2">
        <w:t xml:space="preserve"> </w:t>
      </w:r>
      <w:r w:rsidRPr="00CE7740">
        <w:t>celkem dle WOS</w:t>
      </w:r>
      <w:r>
        <w:t xml:space="preserve"> (28. 1. 2021)</w:t>
      </w:r>
      <w:r w:rsidRPr="00CE7740">
        <w:t xml:space="preserve">: </w:t>
      </w:r>
      <w:r>
        <w:rPr>
          <w:b/>
        </w:rPr>
        <w:t>565</w:t>
      </w:r>
      <w:r w:rsidRPr="00876EBF">
        <w:t xml:space="preserve">; </w:t>
      </w:r>
      <w:r>
        <w:t>c</w:t>
      </w:r>
      <w:r w:rsidRPr="00876EBF">
        <w:t>itační</w:t>
      </w:r>
      <w:r w:rsidRPr="00CE7740">
        <w:t xml:space="preserve"> ohlas bez autocitací dle WOS</w:t>
      </w:r>
      <w:r>
        <w:t xml:space="preserve"> (28. 1. 2021)</w:t>
      </w:r>
      <w:r w:rsidRPr="00CE7740">
        <w:t xml:space="preserve">: </w:t>
      </w:r>
      <w:r>
        <w:rPr>
          <w:b/>
        </w:rPr>
        <w:t>396</w:t>
      </w:r>
      <w:r>
        <w:t>; s</w:t>
      </w:r>
      <w:r w:rsidRPr="00CE7740">
        <w:t xml:space="preserve">oučet impaktních faktorů všech publikací dle WOS: </w:t>
      </w:r>
      <w:r>
        <w:rPr>
          <w:b/>
        </w:rPr>
        <w:t>161</w:t>
      </w:r>
      <w:r w:rsidRPr="00CE7740">
        <w:rPr>
          <w:b/>
        </w:rPr>
        <w:t>,</w:t>
      </w:r>
      <w:r>
        <w:rPr>
          <w:b/>
        </w:rPr>
        <w:t>9</w:t>
      </w:r>
      <w:r w:rsidRPr="00876EBF">
        <w:t>;</w:t>
      </w:r>
      <w:r>
        <w:rPr>
          <w:b/>
        </w:rPr>
        <w:t xml:space="preserve"> s</w:t>
      </w:r>
      <w:r w:rsidRPr="00CE7740">
        <w:t>oučet impaktních faktorů vztažený na 1 autora</w:t>
      </w:r>
      <w:r w:rsidRPr="00AC6EB2">
        <w:t xml:space="preserve">: </w:t>
      </w:r>
      <w:r>
        <w:rPr>
          <w:b/>
        </w:rPr>
        <w:t>36</w:t>
      </w:r>
      <w:r w:rsidRPr="00AC6EB2">
        <w:rPr>
          <w:b/>
        </w:rPr>
        <w:t>,</w:t>
      </w:r>
      <w:r>
        <w:rPr>
          <w:b/>
        </w:rPr>
        <w:t>2</w:t>
      </w:r>
      <w:r>
        <w:t>.</w:t>
      </w:r>
    </w:p>
    <w:p w14:paraId="3C96DBE4" w14:textId="77777777" w:rsidR="00386BD3" w:rsidRDefault="00386BD3" w:rsidP="00386BD3">
      <w:pPr>
        <w:rPr>
          <w:b/>
          <w:color w:val="000000"/>
        </w:rPr>
      </w:pPr>
    </w:p>
    <w:p w14:paraId="027E85F6" w14:textId="77777777" w:rsidR="00386BD3" w:rsidRDefault="00386BD3" w:rsidP="00386BD3">
      <w:pPr>
        <w:spacing w:before="120"/>
        <w:rPr>
          <w:b/>
          <w:i/>
          <w:color w:val="000000"/>
          <w:u w:val="single"/>
        </w:rPr>
      </w:pPr>
      <w:r>
        <w:rPr>
          <w:b/>
          <w:i/>
          <w:color w:val="000000"/>
          <w:u w:val="single"/>
        </w:rPr>
        <w:t>Publikační činnost</w:t>
      </w:r>
    </w:p>
    <w:p w14:paraId="4AE5D076" w14:textId="77777777" w:rsidR="00386BD3" w:rsidRPr="00215B1D" w:rsidRDefault="00386BD3" w:rsidP="00386BD3">
      <w:pPr>
        <w:spacing w:before="120"/>
        <w:ind w:firstLine="708"/>
        <w:rPr>
          <w:b/>
          <w:i/>
          <w:color w:val="000000"/>
          <w:u w:val="single"/>
        </w:rPr>
      </w:pPr>
      <w:r>
        <w:t>Od roku 2008 jsem autorem nebo spoluautorem 40</w:t>
      </w:r>
      <w:r w:rsidRPr="00AC6EB2">
        <w:t xml:space="preserve"> prací v impaktovaných časopisech (v 13 případech korespondenčním autorem a v 1</w:t>
      </w:r>
      <w:r>
        <w:t>7</w:t>
      </w:r>
      <w:r w:rsidRPr="00AC6EB2">
        <w:t xml:space="preserve"> případech prvním či posledním autorem</w:t>
      </w:r>
      <w:r>
        <w:t>);</w:t>
      </w:r>
      <w:r w:rsidRPr="00AC6EB2">
        <w:t xml:space="preserve"> </w:t>
      </w:r>
      <w:r>
        <w:t xml:space="preserve">2 patentových přihlášek, 3 sdělení typu „Application Note“, </w:t>
      </w:r>
      <w:r>
        <w:rPr>
          <w:iCs/>
        </w:rPr>
        <w:t>2 kapitol ve skriptech</w:t>
      </w:r>
      <w:r w:rsidRPr="00D74194">
        <w:rPr>
          <w:iCs/>
        </w:rPr>
        <w:t xml:space="preserve"> </w:t>
      </w:r>
      <w:r>
        <w:rPr>
          <w:iCs/>
        </w:rPr>
        <w:t xml:space="preserve">a </w:t>
      </w:r>
      <w:r>
        <w:t>celkem</w:t>
      </w:r>
      <w:r>
        <w:rPr>
          <w:iCs/>
        </w:rPr>
        <w:t xml:space="preserve"> 82 </w:t>
      </w:r>
      <w:r w:rsidRPr="00D74194">
        <w:rPr>
          <w:iCs/>
        </w:rPr>
        <w:t>příspěvků na mezinárodních i tuzemských konferencích</w:t>
      </w:r>
      <w:r>
        <w:rPr>
          <w:iCs/>
        </w:rPr>
        <w:t>.</w:t>
      </w:r>
    </w:p>
    <w:p w14:paraId="6D7B0B25" w14:textId="77777777" w:rsidR="00386BD3" w:rsidRDefault="00386BD3" w:rsidP="00386BD3">
      <w:pPr>
        <w:rPr>
          <w:iCs/>
        </w:rPr>
      </w:pPr>
    </w:p>
    <w:p w14:paraId="246777D7" w14:textId="77777777" w:rsidR="00386BD3" w:rsidRDefault="00386BD3" w:rsidP="00386BD3">
      <w:pPr>
        <w:spacing w:before="120"/>
        <w:rPr>
          <w:b/>
          <w:i/>
          <w:u w:val="single"/>
        </w:rPr>
      </w:pPr>
      <w:r>
        <w:rPr>
          <w:b/>
          <w:i/>
          <w:u w:val="single"/>
        </w:rPr>
        <w:t>Granty</w:t>
      </w:r>
    </w:p>
    <w:p w14:paraId="306D2E13" w14:textId="77777777" w:rsidR="00386BD3" w:rsidRDefault="00386BD3" w:rsidP="00386BD3">
      <w:pPr>
        <w:spacing w:before="120"/>
        <w:ind w:firstLine="709"/>
        <w:rPr>
          <w:iCs/>
        </w:rPr>
      </w:pPr>
      <w:r>
        <w:rPr>
          <w:iCs/>
        </w:rPr>
        <w:t xml:space="preserve">V současné době jsem hlavním </w:t>
      </w:r>
      <w:r w:rsidRPr="00D74194">
        <w:rPr>
          <w:iCs/>
        </w:rPr>
        <w:t xml:space="preserve">řešitelem </w:t>
      </w:r>
      <w:r>
        <w:rPr>
          <w:iCs/>
        </w:rPr>
        <w:t>juniorského</w:t>
      </w:r>
      <w:r w:rsidRPr="00D74194">
        <w:rPr>
          <w:iCs/>
        </w:rPr>
        <w:t xml:space="preserve"> projektu GAČR</w:t>
      </w:r>
      <w:r>
        <w:rPr>
          <w:iCs/>
        </w:rPr>
        <w:t xml:space="preserve"> (</w:t>
      </w:r>
      <w:proofErr w:type="gramStart"/>
      <w:r>
        <w:rPr>
          <w:iCs/>
        </w:rPr>
        <w:t>19-1746404Y</w:t>
      </w:r>
      <w:proofErr w:type="gramEnd"/>
      <w:r>
        <w:rPr>
          <w:iCs/>
        </w:rPr>
        <w:t>) a vedoucí dvou projektů Grantové agentury Univerzity Karlovy (GAUK) doktorských studentů z PřF UK. V předchozích letech jsem byl řešitelem jednoho projektu P</w:t>
      </w:r>
      <w:r w:rsidRPr="00D96B1C">
        <w:rPr>
          <w:iCs/>
        </w:rPr>
        <w:t>rogram</w:t>
      </w:r>
      <w:r>
        <w:rPr>
          <w:iCs/>
        </w:rPr>
        <w:t>u</w:t>
      </w:r>
      <w:r w:rsidRPr="00D96B1C">
        <w:rPr>
          <w:iCs/>
        </w:rPr>
        <w:t xml:space="preserve"> interní podpory projektů mezinárodní spolupráce AVČR</w:t>
      </w:r>
      <w:r>
        <w:rPr>
          <w:iCs/>
        </w:rPr>
        <w:t xml:space="preserve"> (účelová dotace na dlouhodobý zahraniční pobyt) a spoluautorem jednoho projektu GAUK. Dále jsem byl členem řešitelského kolektivu u dalších 12 projektů (GAČR, GA AVČR, MŠMT Kontakt II, Program interní podpory projektů mezinárodní spolupráce AVČR, Gillings Innovation Labs project, NIH/FIRCA). Od Royal Society of Chemistry (UK) jsem také získal „RSC Journal Grant for International Authors“, který byl použit na částečnou úhradu nákladů na dlouhodobý zahraniční pobyt.</w:t>
      </w:r>
    </w:p>
    <w:p w14:paraId="36B035EE" w14:textId="77777777" w:rsidR="00386BD3" w:rsidRDefault="00386BD3" w:rsidP="00386BD3">
      <w:pPr>
        <w:pStyle w:val="Normlnweb"/>
        <w:spacing w:before="120" w:beforeAutospacing="0" w:after="0" w:afterAutospacing="0"/>
        <w:rPr>
          <w:b/>
          <w:i/>
          <w:u w:val="single"/>
        </w:rPr>
      </w:pPr>
      <w:r>
        <w:rPr>
          <w:b/>
          <w:i/>
          <w:u w:val="single"/>
        </w:rPr>
        <w:t>Pedagogická činnost</w:t>
      </w:r>
    </w:p>
    <w:p w14:paraId="0BAF3622" w14:textId="77777777" w:rsidR="00676008" w:rsidRDefault="00386BD3" w:rsidP="00386BD3">
      <w:pPr>
        <w:pStyle w:val="Normlnweb"/>
        <w:spacing w:before="120" w:beforeAutospacing="0" w:after="0" w:afterAutospacing="0"/>
        <w:ind w:firstLine="709"/>
      </w:pPr>
      <w:r w:rsidRPr="003F3CE0">
        <w:t xml:space="preserve">Doposud </w:t>
      </w:r>
      <w:r>
        <w:t xml:space="preserve">jsem vykonával funkci </w:t>
      </w:r>
      <w:r w:rsidRPr="003F3CE0">
        <w:t>školitel</w:t>
      </w:r>
      <w:r>
        <w:t>e u</w:t>
      </w:r>
      <w:r w:rsidRPr="003F3CE0">
        <w:t xml:space="preserve"> 4 diplomových prací a 2 bakalářských prací obhájených na Přírodovědecké fakultě Univerzity Karlovy (PřF UK). Dále </w:t>
      </w:r>
      <w:r>
        <w:t xml:space="preserve">jsem byl </w:t>
      </w:r>
      <w:r w:rsidRPr="003F3CE0">
        <w:t xml:space="preserve">také školitel-konzultant </w:t>
      </w:r>
      <w:r>
        <w:t xml:space="preserve">u </w:t>
      </w:r>
      <w:r w:rsidRPr="003F3CE0">
        <w:t>1 dizertační práce, 3 diplomových prací a 2 bakalářských prací obhájených na PřF UK.</w:t>
      </w:r>
    </w:p>
    <w:p w14:paraId="648B4ED3" w14:textId="77777777" w:rsidR="00676008" w:rsidRDefault="00386BD3" w:rsidP="00386BD3">
      <w:pPr>
        <w:pStyle w:val="Normlnweb"/>
        <w:spacing w:after="240" w:afterAutospacing="0"/>
        <w:ind w:firstLine="709"/>
        <w:contextualSpacing/>
      </w:pPr>
      <w:r w:rsidRPr="003F3CE0">
        <w:t xml:space="preserve">V současné době </w:t>
      </w:r>
      <w:r>
        <w:t xml:space="preserve">jsem </w:t>
      </w:r>
      <w:r w:rsidRPr="003F3CE0">
        <w:t>školitel</w:t>
      </w:r>
      <w:r>
        <w:t>em u</w:t>
      </w:r>
      <w:r w:rsidRPr="003F3CE0">
        <w:t xml:space="preserve"> 3 dizertačních prací a 1 bakalářské práce a školitel</w:t>
      </w:r>
      <w:r>
        <w:t>em</w:t>
      </w:r>
      <w:r w:rsidRPr="003F3CE0">
        <w:t>-konzultant</w:t>
      </w:r>
      <w:r>
        <w:t>em u</w:t>
      </w:r>
      <w:r w:rsidRPr="003F3CE0">
        <w:t xml:space="preserve"> 2 dizertačních prací a 1 diplomové práce řešených na PřF UK.</w:t>
      </w:r>
    </w:p>
    <w:p w14:paraId="30F63B97" w14:textId="5BBC5EBD" w:rsidR="00386BD3" w:rsidRDefault="00386BD3" w:rsidP="00386BD3">
      <w:pPr>
        <w:pStyle w:val="Normlnweb"/>
        <w:spacing w:after="240" w:afterAutospacing="0"/>
        <w:ind w:firstLine="709"/>
        <w:contextualSpacing/>
      </w:pPr>
      <w:r>
        <w:t>V roce 2019 jsem působil jako l</w:t>
      </w:r>
      <w:r w:rsidRPr="003F3CE0">
        <w:t>ektor odborného kurzu AAS II pořádaného Spektroskopick</w:t>
      </w:r>
      <w:r>
        <w:t>ou společností Jana Marka Marci</w:t>
      </w:r>
      <w:r w:rsidRPr="003F3CE0">
        <w:t>.</w:t>
      </w:r>
    </w:p>
    <w:p w14:paraId="7158EC3D" w14:textId="77777777" w:rsidR="00386BD3" w:rsidRDefault="00386BD3" w:rsidP="00386BD3">
      <w:pPr>
        <w:pStyle w:val="Normlnweb"/>
        <w:spacing w:after="240" w:afterAutospacing="0"/>
        <w:ind w:firstLine="708"/>
        <w:contextualSpacing/>
      </w:pPr>
    </w:p>
    <w:p w14:paraId="7B6BDEEF" w14:textId="77777777" w:rsidR="00386BD3" w:rsidRDefault="00386BD3" w:rsidP="00386BD3">
      <w:pPr>
        <w:pStyle w:val="Normlnweb"/>
        <w:spacing w:before="120" w:beforeAutospacing="0" w:after="0" w:afterAutospacing="0"/>
        <w:rPr>
          <w:b/>
          <w:i/>
          <w:u w:val="single"/>
        </w:rPr>
      </w:pPr>
      <w:r>
        <w:rPr>
          <w:b/>
          <w:i/>
          <w:u w:val="single"/>
        </w:rPr>
        <w:t>Významná ocenění</w:t>
      </w:r>
    </w:p>
    <w:p w14:paraId="745483E9" w14:textId="77777777" w:rsidR="00386BD3" w:rsidRDefault="00386BD3" w:rsidP="00386BD3">
      <w:pPr>
        <w:pStyle w:val="Normlnweb"/>
        <w:spacing w:before="120" w:beforeAutospacing="0" w:after="0" w:afterAutospacing="0"/>
      </w:pPr>
      <w:r w:rsidRPr="008D3135">
        <w:rPr>
          <w:rStyle w:val="Siln"/>
          <w:rFonts w:eastAsiaTheme="majorEastAsia"/>
          <w:color w:val="000000" w:themeColor="text1"/>
          <w:lang w:val="cs-CZ"/>
        </w:rPr>
        <w:t>2018:</w:t>
      </w:r>
      <w:r w:rsidRPr="003F3CE0">
        <w:rPr>
          <w:color w:val="000000" w:themeColor="text1"/>
        </w:rPr>
        <w:t xml:space="preserve"> </w:t>
      </w:r>
      <w:r w:rsidRPr="003F3CE0">
        <w:rPr>
          <w:b/>
          <w:color w:val="000000" w:themeColor="text1"/>
        </w:rPr>
        <w:t xml:space="preserve">Prémie </w:t>
      </w:r>
      <w:r w:rsidRPr="00AC6EB2">
        <w:rPr>
          <w:b/>
        </w:rPr>
        <w:t>Otto Wichterle</w:t>
      </w:r>
      <w:r w:rsidRPr="00AC6EB2">
        <w:t xml:space="preserve"> udělovaná mimořádně kvalitním a perspektivním vě</w:t>
      </w:r>
      <w:r>
        <w:t>deckým pracovníkům AV</w:t>
      </w:r>
      <w:r w:rsidRPr="00AC6EB2">
        <w:t>ČR</w:t>
      </w:r>
      <w:r>
        <w:t>.</w:t>
      </w:r>
    </w:p>
    <w:p w14:paraId="6955830B" w14:textId="77777777" w:rsidR="00386BD3" w:rsidRDefault="00386BD3" w:rsidP="00386BD3">
      <w:pPr>
        <w:pStyle w:val="Normlnweb"/>
        <w:spacing w:before="120" w:beforeAutospacing="0" w:after="0" w:afterAutospacing="0"/>
      </w:pPr>
      <w:r w:rsidRPr="00974162">
        <w:rPr>
          <w:b/>
        </w:rPr>
        <w:t>2017:</w:t>
      </w:r>
      <w:r w:rsidRPr="00AC6EB2">
        <w:t xml:space="preserve"> </w:t>
      </w:r>
      <w:r w:rsidRPr="00AC6EB2">
        <w:rPr>
          <w:lang w:eastAsia="en-US"/>
        </w:rPr>
        <w:t>Spektroskopická společnost Jana Marka Marci –</w:t>
      </w:r>
      <w:r w:rsidRPr="00AC6EB2">
        <w:rPr>
          <w:b/>
          <w:lang w:eastAsia="en-US"/>
        </w:rPr>
        <w:t xml:space="preserve"> Soutěž o nejlepší práci mladých autorů v oboru spektroskopie </w:t>
      </w:r>
      <w:r w:rsidRPr="00AC6EB2">
        <w:t>– 3. místo v kategorii publikované původní práce, resp. soubor prací.</w:t>
      </w:r>
    </w:p>
    <w:p w14:paraId="10913183" w14:textId="77777777" w:rsidR="00386BD3" w:rsidRPr="00AC6EB2" w:rsidRDefault="00386BD3" w:rsidP="00386BD3">
      <w:pPr>
        <w:pStyle w:val="Normlnweb"/>
        <w:spacing w:before="120" w:beforeAutospacing="0" w:after="0" w:afterAutospacing="0"/>
      </w:pPr>
      <w:r w:rsidRPr="00974162">
        <w:rPr>
          <w:b/>
          <w:lang w:eastAsia="en-US"/>
        </w:rPr>
        <w:t>2007:</w:t>
      </w:r>
      <w:r w:rsidRPr="00AC6EB2">
        <w:rPr>
          <w:lang w:eastAsia="en-US"/>
        </w:rPr>
        <w:t xml:space="preserve"> Spektroskopická společnost Jana Marka Marci –</w:t>
      </w:r>
      <w:r w:rsidRPr="00AC6EB2">
        <w:rPr>
          <w:b/>
          <w:lang w:eastAsia="en-US"/>
        </w:rPr>
        <w:t xml:space="preserve"> Soutěž o nejlepší práci mladých autorů v oboru spektroskopie</w:t>
      </w:r>
      <w:r w:rsidRPr="00AC6EB2">
        <w:rPr>
          <w:lang w:eastAsia="en-US"/>
        </w:rPr>
        <w:t xml:space="preserve"> – 2. místo v kategorii diplomové práce.</w:t>
      </w:r>
    </w:p>
    <w:p w14:paraId="0730B9FA" w14:textId="77777777" w:rsidR="00386BD3" w:rsidRPr="0035143F" w:rsidRDefault="00386BD3" w:rsidP="00386BD3">
      <w:pPr>
        <w:rPr>
          <w:color w:val="000000"/>
        </w:rPr>
      </w:pPr>
      <w:r w:rsidRPr="0035143F">
        <w:rPr>
          <w:color w:val="000000"/>
        </w:rPr>
        <w:t xml:space="preserve">Další informace dostupné </w:t>
      </w:r>
      <w:r>
        <w:rPr>
          <w:color w:val="000000"/>
        </w:rPr>
        <w:t xml:space="preserve">také </w:t>
      </w:r>
      <w:r w:rsidRPr="0035143F">
        <w:rPr>
          <w:color w:val="000000"/>
        </w:rPr>
        <w:t>na adrese</w:t>
      </w:r>
      <w:r w:rsidRPr="0035143F">
        <w:t xml:space="preserve"> </w:t>
      </w:r>
      <w:hyperlink r:id="rId81" w:history="1">
        <w:r w:rsidRPr="0035143F">
          <w:rPr>
            <w:rStyle w:val="Hypertextovodkaz"/>
            <w:i/>
          </w:rPr>
          <w:t>http://www.biomed.cas.cz/iach-dtea/1_musil.html</w:t>
        </w:r>
      </w:hyperlink>
      <w:r w:rsidRPr="0035143F">
        <w:rPr>
          <w:b/>
          <w:i/>
          <w:color w:val="000000"/>
        </w:rPr>
        <w:t xml:space="preserve"> </w:t>
      </w:r>
      <w:r w:rsidRPr="0035143F">
        <w:rPr>
          <w:color w:val="000000"/>
        </w:rPr>
        <w:t xml:space="preserve">či </w:t>
      </w:r>
      <w:hyperlink r:id="rId82" w:history="1">
        <w:r w:rsidRPr="0035143F">
          <w:rPr>
            <w:rStyle w:val="Hypertextovodkaz"/>
            <w:i/>
          </w:rPr>
          <w:t>https://www.researchgate.net/profile/Stanislav_Musil</w:t>
        </w:r>
      </w:hyperlink>
      <w:r w:rsidRPr="0035143F">
        <w:rPr>
          <w:color w:val="000000"/>
        </w:rPr>
        <w:t>.</w:t>
      </w:r>
    </w:p>
    <w:p w14:paraId="735B65F6" w14:textId="77777777" w:rsidR="00386BD3" w:rsidRPr="005F6142" w:rsidRDefault="00386BD3" w:rsidP="00386BD3">
      <w:pPr>
        <w:spacing w:after="0"/>
      </w:pPr>
    </w:p>
    <w:p w14:paraId="68BCBEB1" w14:textId="09547B98" w:rsidR="00EC354D" w:rsidRDefault="00EC354D" w:rsidP="00EC354D">
      <w:pPr>
        <w:pStyle w:val="Nadpis1"/>
        <w:rPr>
          <w:u w:val="single"/>
        </w:rPr>
      </w:pPr>
      <w:bookmarkStart w:id="127" w:name="_Toc70619315"/>
      <w:r w:rsidRPr="00EC354D">
        <w:lastRenderedPageBreak/>
        <w:t>doc. Mgr. Karel Novotný, Ph.D.</w:t>
      </w:r>
      <w:bookmarkEnd w:id="127"/>
    </w:p>
    <w:p w14:paraId="11154AB2" w14:textId="78DF4F06" w:rsidR="00EC354D" w:rsidRDefault="00EC354D" w:rsidP="00EC354D">
      <w:r w:rsidRPr="00EC354D">
        <w:t>Po absolvování chemické průmyslovky v Brně a absolvování oboru Analytické chemie na PřF MU (titul Mgr. udělen v roce 1993) pokračoval v rámci doktorského studia ve vývoji membránových technik ve spojení s atomovou absorpční spektrometrií (titul Ph.D. udělěn v roce 2000). Koncem devadesátých let se stal zaměstnancem Katedry analytické chemie PřF MU a v rámci budování Laboratoře plazmových zdrojů pro chemickou analýzu (LPCA) se pracoval na vývoji technik laserové ablace a optické spektrometrie indukčně vázaného plazmatu (ICP OES). Je jedním z průkopníků spektrometrie laserem buzeného plazmatu (LIBS) u nás. V roce 2014 byl jmenován docentem na Ústavu chemie PřF MU. Jeho pedagogická činnost se zaměřuje kromě základních přednášek z analytické chemie především na atomovou spektroskopii, spektroskopii indukčně vázaného plazmatu, laserem buzeného plazmatu a techniky laserové ablace</w:t>
      </w:r>
      <w:r>
        <w:t>.</w:t>
      </w:r>
    </w:p>
    <w:p w14:paraId="7EFE6B04" w14:textId="77777777" w:rsidR="00EC354D" w:rsidRPr="00431167" w:rsidRDefault="00EC354D" w:rsidP="00EC354D">
      <w:pPr>
        <w:pStyle w:val="Nadpis2"/>
      </w:pPr>
      <w:bookmarkStart w:id="128" w:name="_Toc70619316"/>
      <w:r>
        <w:t>Volební p</w:t>
      </w:r>
      <w:r w:rsidRPr="00431167">
        <w:t>rogram</w:t>
      </w:r>
      <w:bookmarkEnd w:id="128"/>
    </w:p>
    <w:p w14:paraId="0A3A15E4" w14:textId="7A50C0B0" w:rsidR="00EC354D" w:rsidRPr="00EC354D" w:rsidRDefault="00EC354D" w:rsidP="00EC354D">
      <w:pPr>
        <w:rPr>
          <w:rFonts w:cs="Times New Roman"/>
          <w:bCs w:val="0"/>
        </w:rPr>
      </w:pPr>
      <w:r w:rsidRPr="00EC354D">
        <w:t xml:space="preserve">Z hlediska programu kandidáta jde především o spolupráci při organizaci akcí ČSCH jak v rámci </w:t>
      </w:r>
      <w:proofErr w:type="gramStart"/>
      <w:r w:rsidRPr="00EC354D">
        <w:t>OSACH</w:t>
      </w:r>
      <w:proofErr w:type="gramEnd"/>
      <w:r w:rsidRPr="00EC354D">
        <w:t xml:space="preserve"> tak při ostatních aktivitách ČSCHa zapojení do organizací soutěží a další propagace akcí pořádaných ČSCH.</w:t>
      </w:r>
    </w:p>
    <w:p w14:paraId="05B12244" w14:textId="1F30ED09" w:rsidR="00DC7081" w:rsidRDefault="001C6A00" w:rsidP="00DC7081">
      <w:pPr>
        <w:pStyle w:val="Nadpis1"/>
        <w:rPr>
          <w:u w:val="single"/>
        </w:rPr>
      </w:pPr>
      <w:bookmarkStart w:id="129" w:name="_Toc70619317"/>
      <w:r w:rsidRPr="001C6A00">
        <w:t>doc. Dr. RNDr. David Sýkora</w:t>
      </w:r>
      <w:bookmarkEnd w:id="129"/>
    </w:p>
    <w:p w14:paraId="4E602198" w14:textId="77777777" w:rsidR="00DC7081" w:rsidRPr="00D4486B" w:rsidRDefault="00DC7081" w:rsidP="00DC7081">
      <w:pPr>
        <w:jc w:val="both"/>
      </w:pPr>
      <w:r w:rsidRPr="00DC7081">
        <w:rPr>
          <w:b/>
        </w:rPr>
        <w:t xml:space="preserve">doc. Dr. RNDr. </w:t>
      </w:r>
      <w:r w:rsidRPr="00D4486B">
        <w:rPr>
          <w:b/>
        </w:rPr>
        <w:t>David Sýkora</w:t>
      </w:r>
      <w:r w:rsidRPr="00D4486B">
        <w:t xml:space="preserve"> </w:t>
      </w:r>
      <w:r w:rsidRPr="00DC7081">
        <w:t>(</w:t>
      </w:r>
      <w:r w:rsidRPr="00D4486B">
        <w:t>1964</w:t>
      </w:r>
      <w:r w:rsidRPr="00DC7081">
        <w:t xml:space="preserve">) je </w:t>
      </w:r>
      <w:r w:rsidRPr="00D4486B">
        <w:t>zaměstnán na Fakultě chemicko-inženýrské VŠCHT</w:t>
      </w:r>
      <w:r>
        <w:t xml:space="preserve"> Praha </w:t>
      </w:r>
      <w:r w:rsidRPr="00D4486B">
        <w:t>na Ústavu analytické chemie, kde se věnuje rozvoji separačních metod. Členem ČSCH je od roku 2021. Do výboru OSACH kandiduje poprvé.</w:t>
      </w:r>
    </w:p>
    <w:p w14:paraId="69D210DE" w14:textId="77777777" w:rsidR="001C6A00" w:rsidRPr="00431167" w:rsidRDefault="001C6A00" w:rsidP="001C6A00">
      <w:pPr>
        <w:pStyle w:val="Nadpis2"/>
      </w:pPr>
      <w:bookmarkStart w:id="130" w:name="_Toc70619318"/>
      <w:r>
        <w:t>Volební p</w:t>
      </w:r>
      <w:r w:rsidRPr="00431167">
        <w:t>rogram</w:t>
      </w:r>
      <w:bookmarkEnd w:id="130"/>
    </w:p>
    <w:p w14:paraId="58F5B2E3" w14:textId="7014DA17" w:rsidR="00DC7081" w:rsidRPr="008B36E6" w:rsidRDefault="00DC7081" w:rsidP="00DC7081">
      <w:pPr>
        <w:jc w:val="both"/>
      </w:pPr>
      <w:r w:rsidRPr="008B36E6">
        <w:t>Rozvoj analytické chemie především v oblasti chromatografie, kapilární elektroforézy a hmotnostní spektrometrie. Popularizace analytické chemie se snahou zatraktivnit obor pro mladé potenciální studenty VŠ. Snaha o modernizaci odpovídajících programů a specializací na VŠCHT Praha, kde je garantem nově akreditovaného bakalářského programu Analytická a forenzní chemie.</w:t>
      </w:r>
    </w:p>
    <w:p w14:paraId="64DC932B" w14:textId="77777777" w:rsidR="00DC7081" w:rsidRPr="00D4486B" w:rsidRDefault="00DC7081" w:rsidP="00DC7081">
      <w:pPr>
        <w:jc w:val="both"/>
        <w:rPr>
          <w:rFonts w:cs="Times New Roman"/>
        </w:rPr>
      </w:pPr>
    </w:p>
    <w:p w14:paraId="7637C41C" w14:textId="77777777" w:rsidR="005F6142" w:rsidRPr="005F6142" w:rsidRDefault="005F6142" w:rsidP="00683506">
      <w:pPr>
        <w:spacing w:after="0"/>
      </w:pPr>
    </w:p>
    <w:sectPr w:rsidR="005F6142" w:rsidRPr="005F6142" w:rsidSect="001915E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B5A875" w14:textId="77777777" w:rsidR="00A56505" w:rsidRDefault="00A56505" w:rsidP="00D45044">
      <w:r>
        <w:separator/>
      </w:r>
    </w:p>
  </w:endnote>
  <w:endnote w:type="continuationSeparator" w:id="0">
    <w:p w14:paraId="644232B7" w14:textId="77777777" w:rsidR="00A56505" w:rsidRDefault="00A56505" w:rsidP="00D45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vinion">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187842"/>
      <w:docPartObj>
        <w:docPartGallery w:val="Page Numbers (Bottom of Page)"/>
        <w:docPartUnique/>
      </w:docPartObj>
    </w:sdtPr>
    <w:sdtEndPr/>
    <w:sdtContent>
      <w:p w14:paraId="008E58AA" w14:textId="66A90DB6" w:rsidR="00DC7081" w:rsidRDefault="00DC7081" w:rsidP="00695709">
        <w:pPr>
          <w:pStyle w:val="Zpat"/>
          <w:jc w:val="center"/>
        </w:pPr>
        <w:r>
          <w:fldChar w:fldCharType="begin"/>
        </w:r>
        <w:r>
          <w:instrText>PAGE   \* MERGEFORMAT</w:instrText>
        </w:r>
        <w:r>
          <w:fldChar w:fldCharType="separate"/>
        </w:r>
        <w:r>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1723D2" w14:textId="77777777" w:rsidR="00A56505" w:rsidRDefault="00A56505" w:rsidP="00D45044">
      <w:r>
        <w:separator/>
      </w:r>
    </w:p>
  </w:footnote>
  <w:footnote w:type="continuationSeparator" w:id="0">
    <w:p w14:paraId="7EF77890" w14:textId="77777777" w:rsidR="00A56505" w:rsidRDefault="00A56505" w:rsidP="00D450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A559D"/>
    <w:multiLevelType w:val="hybridMultilevel"/>
    <w:tmpl w:val="3C6459F6"/>
    <w:lvl w:ilvl="0" w:tplc="30DA72A6">
      <w:start w:val="1"/>
      <w:numFmt w:val="bullet"/>
      <w:lvlText w:val=""/>
      <w:lvlJc w:val="left"/>
      <w:pPr>
        <w:ind w:left="720" w:hanging="360"/>
      </w:pPr>
      <w:rPr>
        <w:rFonts w:ascii="Wingdings" w:hAnsi="Wingdings" w:hint="default"/>
        <w:sz w:val="20"/>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BA01D63"/>
    <w:multiLevelType w:val="hybridMultilevel"/>
    <w:tmpl w:val="0A604B56"/>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BFC770B"/>
    <w:multiLevelType w:val="hybridMultilevel"/>
    <w:tmpl w:val="A91E7332"/>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3" w15:restartNumberingAfterBreak="0">
    <w:nsid w:val="0C430C4C"/>
    <w:multiLevelType w:val="hybridMultilevel"/>
    <w:tmpl w:val="DC7C2A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9143F5B"/>
    <w:multiLevelType w:val="hybridMultilevel"/>
    <w:tmpl w:val="840085DE"/>
    <w:lvl w:ilvl="0" w:tplc="0405000D">
      <w:start w:val="1"/>
      <w:numFmt w:val="bullet"/>
      <w:lvlText w:val=""/>
      <w:lvlJc w:val="left"/>
      <w:pPr>
        <w:ind w:left="720" w:hanging="360"/>
      </w:pPr>
      <w:rPr>
        <w:rFonts w:ascii="Wingdings" w:hAnsi="Wingding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6F756B"/>
    <w:multiLevelType w:val="hybridMultilevel"/>
    <w:tmpl w:val="4B242B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2A2DFB"/>
    <w:multiLevelType w:val="hybridMultilevel"/>
    <w:tmpl w:val="4B242B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3D26397"/>
    <w:multiLevelType w:val="multilevel"/>
    <w:tmpl w:val="ED5A3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BF34B8"/>
    <w:multiLevelType w:val="multilevel"/>
    <w:tmpl w:val="81D65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FC70CA"/>
    <w:multiLevelType w:val="multilevel"/>
    <w:tmpl w:val="AF2A6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2B1E83"/>
    <w:multiLevelType w:val="hybridMultilevel"/>
    <w:tmpl w:val="A31027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AE2429F"/>
    <w:multiLevelType w:val="multilevel"/>
    <w:tmpl w:val="1854D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83183F"/>
    <w:multiLevelType w:val="hybridMultilevel"/>
    <w:tmpl w:val="4B242B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6905482"/>
    <w:multiLevelType w:val="multilevel"/>
    <w:tmpl w:val="74FE9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D438A0"/>
    <w:multiLevelType w:val="multilevel"/>
    <w:tmpl w:val="3A0C5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C97CCC"/>
    <w:multiLevelType w:val="hybridMultilevel"/>
    <w:tmpl w:val="1854C570"/>
    <w:lvl w:ilvl="0" w:tplc="59D84366">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CEF37FC"/>
    <w:multiLevelType w:val="multilevel"/>
    <w:tmpl w:val="09545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A5697E"/>
    <w:multiLevelType w:val="hybridMultilevel"/>
    <w:tmpl w:val="C7604ECE"/>
    <w:lvl w:ilvl="0" w:tplc="0405000D">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00A5539"/>
    <w:multiLevelType w:val="multilevel"/>
    <w:tmpl w:val="8174A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C01E8E"/>
    <w:multiLevelType w:val="hybridMultilevel"/>
    <w:tmpl w:val="E530FB48"/>
    <w:lvl w:ilvl="0" w:tplc="83B641E6">
      <w:numFmt w:val="bullet"/>
      <w:lvlText w:val=""/>
      <w:lvlJc w:val="left"/>
      <w:pPr>
        <w:ind w:left="513" w:hanging="214"/>
      </w:pPr>
      <w:rPr>
        <w:rFonts w:ascii="Wingdings" w:eastAsia="Wingdings" w:hAnsi="Wingdings" w:cs="Wingdings" w:hint="default"/>
        <w:w w:val="100"/>
        <w:sz w:val="24"/>
        <w:szCs w:val="24"/>
        <w:lang w:val="cs-CZ" w:eastAsia="cs-CZ" w:bidi="cs-CZ"/>
      </w:rPr>
    </w:lvl>
    <w:lvl w:ilvl="1" w:tplc="884EA6F6">
      <w:numFmt w:val="bullet"/>
      <w:lvlText w:val="-"/>
      <w:lvlJc w:val="left"/>
      <w:pPr>
        <w:ind w:left="705" w:hanging="147"/>
      </w:pPr>
      <w:rPr>
        <w:rFonts w:ascii="Times New Roman" w:eastAsia="Times New Roman" w:hAnsi="Times New Roman" w:cs="Times New Roman" w:hint="default"/>
        <w:w w:val="99"/>
        <w:sz w:val="24"/>
        <w:szCs w:val="24"/>
        <w:lang w:val="cs-CZ" w:eastAsia="cs-CZ" w:bidi="cs-CZ"/>
      </w:rPr>
    </w:lvl>
    <w:lvl w:ilvl="2" w:tplc="BB064C20">
      <w:numFmt w:val="bullet"/>
      <w:lvlText w:val="•"/>
      <w:lvlJc w:val="left"/>
      <w:pPr>
        <w:ind w:left="1660" w:hanging="147"/>
      </w:pPr>
      <w:rPr>
        <w:rFonts w:hint="default"/>
        <w:lang w:val="cs-CZ" w:eastAsia="cs-CZ" w:bidi="cs-CZ"/>
      </w:rPr>
    </w:lvl>
    <w:lvl w:ilvl="3" w:tplc="F962AA78">
      <w:numFmt w:val="bullet"/>
      <w:lvlText w:val="•"/>
      <w:lvlJc w:val="left"/>
      <w:pPr>
        <w:ind w:left="2621" w:hanging="147"/>
      </w:pPr>
      <w:rPr>
        <w:rFonts w:hint="default"/>
        <w:lang w:val="cs-CZ" w:eastAsia="cs-CZ" w:bidi="cs-CZ"/>
      </w:rPr>
    </w:lvl>
    <w:lvl w:ilvl="4" w:tplc="58AE8898">
      <w:numFmt w:val="bullet"/>
      <w:lvlText w:val="•"/>
      <w:lvlJc w:val="left"/>
      <w:pPr>
        <w:ind w:left="3582" w:hanging="147"/>
      </w:pPr>
      <w:rPr>
        <w:rFonts w:hint="default"/>
        <w:lang w:val="cs-CZ" w:eastAsia="cs-CZ" w:bidi="cs-CZ"/>
      </w:rPr>
    </w:lvl>
    <w:lvl w:ilvl="5" w:tplc="C892340A">
      <w:numFmt w:val="bullet"/>
      <w:lvlText w:val="•"/>
      <w:lvlJc w:val="left"/>
      <w:pPr>
        <w:ind w:left="4542" w:hanging="147"/>
      </w:pPr>
      <w:rPr>
        <w:rFonts w:hint="default"/>
        <w:lang w:val="cs-CZ" w:eastAsia="cs-CZ" w:bidi="cs-CZ"/>
      </w:rPr>
    </w:lvl>
    <w:lvl w:ilvl="6" w:tplc="F4EA541C">
      <w:numFmt w:val="bullet"/>
      <w:lvlText w:val="•"/>
      <w:lvlJc w:val="left"/>
      <w:pPr>
        <w:ind w:left="5503" w:hanging="147"/>
      </w:pPr>
      <w:rPr>
        <w:rFonts w:hint="default"/>
        <w:lang w:val="cs-CZ" w:eastAsia="cs-CZ" w:bidi="cs-CZ"/>
      </w:rPr>
    </w:lvl>
    <w:lvl w:ilvl="7" w:tplc="4538ED74">
      <w:numFmt w:val="bullet"/>
      <w:lvlText w:val="•"/>
      <w:lvlJc w:val="left"/>
      <w:pPr>
        <w:ind w:left="6464" w:hanging="147"/>
      </w:pPr>
      <w:rPr>
        <w:rFonts w:hint="default"/>
        <w:lang w:val="cs-CZ" w:eastAsia="cs-CZ" w:bidi="cs-CZ"/>
      </w:rPr>
    </w:lvl>
    <w:lvl w:ilvl="8" w:tplc="0B1809D2">
      <w:numFmt w:val="bullet"/>
      <w:lvlText w:val="•"/>
      <w:lvlJc w:val="left"/>
      <w:pPr>
        <w:ind w:left="7424" w:hanging="147"/>
      </w:pPr>
      <w:rPr>
        <w:rFonts w:hint="default"/>
        <w:lang w:val="cs-CZ" w:eastAsia="cs-CZ" w:bidi="cs-CZ"/>
      </w:rPr>
    </w:lvl>
  </w:abstractNum>
  <w:abstractNum w:abstractNumId="20" w15:restartNumberingAfterBreak="0">
    <w:nsid w:val="5F08133D"/>
    <w:multiLevelType w:val="multilevel"/>
    <w:tmpl w:val="762A8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F159E0"/>
    <w:multiLevelType w:val="multilevel"/>
    <w:tmpl w:val="04050021"/>
    <w:lvl w:ilvl="0">
      <w:start w:val="1"/>
      <w:numFmt w:val="bullet"/>
      <w:lvlText w:val=""/>
      <w:lvlJc w:val="left"/>
      <w:pPr>
        <w:ind w:left="360" w:hanging="360"/>
      </w:pPr>
      <w:rPr>
        <w:rFonts w:ascii="Wingdings" w:hAnsi="Wingdings" w:hint="default"/>
        <w:sz w:val="20"/>
      </w:rPr>
    </w:lvl>
    <w:lvl w:ilvl="1">
      <w:start w:val="1"/>
      <w:numFmt w:val="bullet"/>
      <w:lvlText w:val=""/>
      <w:lvlJc w:val="left"/>
      <w:pPr>
        <w:ind w:left="720" w:hanging="360"/>
      </w:pPr>
      <w:rPr>
        <w:rFonts w:ascii="Wingdings" w:hAnsi="Wingdings" w:hint="default"/>
        <w:sz w:val="20"/>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15:restartNumberingAfterBreak="0">
    <w:nsid w:val="648C256D"/>
    <w:multiLevelType w:val="multilevel"/>
    <w:tmpl w:val="13366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9408B6"/>
    <w:multiLevelType w:val="hybridMultilevel"/>
    <w:tmpl w:val="B914A238"/>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4" w15:restartNumberingAfterBreak="0">
    <w:nsid w:val="67C77F92"/>
    <w:multiLevelType w:val="hybridMultilevel"/>
    <w:tmpl w:val="4B242B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8F3780A"/>
    <w:multiLevelType w:val="multilevel"/>
    <w:tmpl w:val="E54E7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CF0963"/>
    <w:multiLevelType w:val="hybridMultilevel"/>
    <w:tmpl w:val="906ADF0E"/>
    <w:lvl w:ilvl="0" w:tplc="C4580202">
      <w:numFmt w:val="bullet"/>
      <w:lvlText w:val="–"/>
      <w:lvlJc w:val="left"/>
      <w:pPr>
        <w:ind w:left="904" w:hanging="200"/>
      </w:pPr>
      <w:rPr>
        <w:rFonts w:ascii="Times New Roman" w:eastAsia="Times New Roman" w:hAnsi="Times New Roman" w:cs="Times New Roman" w:hint="default"/>
        <w:w w:val="100"/>
        <w:sz w:val="24"/>
        <w:szCs w:val="24"/>
        <w:lang w:val="cs-CZ" w:eastAsia="cs-CZ" w:bidi="cs-CZ"/>
      </w:rPr>
    </w:lvl>
    <w:lvl w:ilvl="1" w:tplc="526A4164">
      <w:numFmt w:val="bullet"/>
      <w:lvlText w:val="•"/>
      <w:lvlJc w:val="left"/>
      <w:pPr>
        <w:ind w:left="1744" w:hanging="200"/>
      </w:pPr>
      <w:rPr>
        <w:rFonts w:hint="default"/>
        <w:lang w:val="cs-CZ" w:eastAsia="cs-CZ" w:bidi="cs-CZ"/>
      </w:rPr>
    </w:lvl>
    <w:lvl w:ilvl="2" w:tplc="16D2E7F6">
      <w:numFmt w:val="bullet"/>
      <w:lvlText w:val="•"/>
      <w:lvlJc w:val="left"/>
      <w:pPr>
        <w:ind w:left="2589" w:hanging="200"/>
      </w:pPr>
      <w:rPr>
        <w:rFonts w:hint="default"/>
        <w:lang w:val="cs-CZ" w:eastAsia="cs-CZ" w:bidi="cs-CZ"/>
      </w:rPr>
    </w:lvl>
    <w:lvl w:ilvl="3" w:tplc="76889CA4">
      <w:numFmt w:val="bullet"/>
      <w:lvlText w:val="•"/>
      <w:lvlJc w:val="left"/>
      <w:pPr>
        <w:ind w:left="3433" w:hanging="200"/>
      </w:pPr>
      <w:rPr>
        <w:rFonts w:hint="default"/>
        <w:lang w:val="cs-CZ" w:eastAsia="cs-CZ" w:bidi="cs-CZ"/>
      </w:rPr>
    </w:lvl>
    <w:lvl w:ilvl="4" w:tplc="DB40E7C4">
      <w:numFmt w:val="bullet"/>
      <w:lvlText w:val="•"/>
      <w:lvlJc w:val="left"/>
      <w:pPr>
        <w:ind w:left="4278" w:hanging="200"/>
      </w:pPr>
      <w:rPr>
        <w:rFonts w:hint="default"/>
        <w:lang w:val="cs-CZ" w:eastAsia="cs-CZ" w:bidi="cs-CZ"/>
      </w:rPr>
    </w:lvl>
    <w:lvl w:ilvl="5" w:tplc="EE804D80">
      <w:numFmt w:val="bullet"/>
      <w:lvlText w:val="•"/>
      <w:lvlJc w:val="left"/>
      <w:pPr>
        <w:ind w:left="5123" w:hanging="200"/>
      </w:pPr>
      <w:rPr>
        <w:rFonts w:hint="default"/>
        <w:lang w:val="cs-CZ" w:eastAsia="cs-CZ" w:bidi="cs-CZ"/>
      </w:rPr>
    </w:lvl>
    <w:lvl w:ilvl="6" w:tplc="B31833EE">
      <w:numFmt w:val="bullet"/>
      <w:lvlText w:val="•"/>
      <w:lvlJc w:val="left"/>
      <w:pPr>
        <w:ind w:left="5967" w:hanging="200"/>
      </w:pPr>
      <w:rPr>
        <w:rFonts w:hint="default"/>
        <w:lang w:val="cs-CZ" w:eastAsia="cs-CZ" w:bidi="cs-CZ"/>
      </w:rPr>
    </w:lvl>
    <w:lvl w:ilvl="7" w:tplc="C2025242">
      <w:numFmt w:val="bullet"/>
      <w:lvlText w:val="•"/>
      <w:lvlJc w:val="left"/>
      <w:pPr>
        <w:ind w:left="6812" w:hanging="200"/>
      </w:pPr>
      <w:rPr>
        <w:rFonts w:hint="default"/>
        <w:lang w:val="cs-CZ" w:eastAsia="cs-CZ" w:bidi="cs-CZ"/>
      </w:rPr>
    </w:lvl>
    <w:lvl w:ilvl="8" w:tplc="24C4F7D8">
      <w:numFmt w:val="bullet"/>
      <w:lvlText w:val="•"/>
      <w:lvlJc w:val="left"/>
      <w:pPr>
        <w:ind w:left="7657" w:hanging="200"/>
      </w:pPr>
      <w:rPr>
        <w:rFonts w:hint="default"/>
        <w:lang w:val="cs-CZ" w:eastAsia="cs-CZ" w:bidi="cs-CZ"/>
      </w:rPr>
    </w:lvl>
  </w:abstractNum>
  <w:abstractNum w:abstractNumId="27" w15:restartNumberingAfterBreak="0">
    <w:nsid w:val="6DA81DDE"/>
    <w:multiLevelType w:val="multilevel"/>
    <w:tmpl w:val="14044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8265CB"/>
    <w:multiLevelType w:val="hybridMultilevel"/>
    <w:tmpl w:val="B87AA3FA"/>
    <w:lvl w:ilvl="0" w:tplc="30DA72A6">
      <w:start w:val="1"/>
      <w:numFmt w:val="bullet"/>
      <w:lvlText w:val=""/>
      <w:lvlJc w:val="left"/>
      <w:pPr>
        <w:ind w:left="1632" w:hanging="360"/>
      </w:pPr>
      <w:rPr>
        <w:rFonts w:ascii="Wingdings" w:hAnsi="Wingdings" w:hint="default"/>
        <w:sz w:val="20"/>
      </w:rPr>
    </w:lvl>
    <w:lvl w:ilvl="1" w:tplc="04050003" w:tentative="1">
      <w:start w:val="1"/>
      <w:numFmt w:val="bullet"/>
      <w:lvlText w:val="o"/>
      <w:lvlJc w:val="left"/>
      <w:pPr>
        <w:ind w:left="2352" w:hanging="360"/>
      </w:pPr>
      <w:rPr>
        <w:rFonts w:ascii="Courier New" w:hAnsi="Courier New" w:cs="Courier New" w:hint="default"/>
      </w:rPr>
    </w:lvl>
    <w:lvl w:ilvl="2" w:tplc="04050005" w:tentative="1">
      <w:start w:val="1"/>
      <w:numFmt w:val="bullet"/>
      <w:lvlText w:val=""/>
      <w:lvlJc w:val="left"/>
      <w:pPr>
        <w:ind w:left="3072" w:hanging="360"/>
      </w:pPr>
      <w:rPr>
        <w:rFonts w:ascii="Wingdings" w:hAnsi="Wingdings" w:hint="default"/>
      </w:rPr>
    </w:lvl>
    <w:lvl w:ilvl="3" w:tplc="04050001" w:tentative="1">
      <w:start w:val="1"/>
      <w:numFmt w:val="bullet"/>
      <w:lvlText w:val=""/>
      <w:lvlJc w:val="left"/>
      <w:pPr>
        <w:ind w:left="3792" w:hanging="360"/>
      </w:pPr>
      <w:rPr>
        <w:rFonts w:ascii="Symbol" w:hAnsi="Symbol" w:hint="default"/>
      </w:rPr>
    </w:lvl>
    <w:lvl w:ilvl="4" w:tplc="04050003" w:tentative="1">
      <w:start w:val="1"/>
      <w:numFmt w:val="bullet"/>
      <w:lvlText w:val="o"/>
      <w:lvlJc w:val="left"/>
      <w:pPr>
        <w:ind w:left="4512" w:hanging="360"/>
      </w:pPr>
      <w:rPr>
        <w:rFonts w:ascii="Courier New" w:hAnsi="Courier New" w:cs="Courier New" w:hint="default"/>
      </w:rPr>
    </w:lvl>
    <w:lvl w:ilvl="5" w:tplc="04050005" w:tentative="1">
      <w:start w:val="1"/>
      <w:numFmt w:val="bullet"/>
      <w:lvlText w:val=""/>
      <w:lvlJc w:val="left"/>
      <w:pPr>
        <w:ind w:left="5232" w:hanging="360"/>
      </w:pPr>
      <w:rPr>
        <w:rFonts w:ascii="Wingdings" w:hAnsi="Wingdings" w:hint="default"/>
      </w:rPr>
    </w:lvl>
    <w:lvl w:ilvl="6" w:tplc="04050001" w:tentative="1">
      <w:start w:val="1"/>
      <w:numFmt w:val="bullet"/>
      <w:lvlText w:val=""/>
      <w:lvlJc w:val="left"/>
      <w:pPr>
        <w:ind w:left="5952" w:hanging="360"/>
      </w:pPr>
      <w:rPr>
        <w:rFonts w:ascii="Symbol" w:hAnsi="Symbol" w:hint="default"/>
      </w:rPr>
    </w:lvl>
    <w:lvl w:ilvl="7" w:tplc="04050003" w:tentative="1">
      <w:start w:val="1"/>
      <w:numFmt w:val="bullet"/>
      <w:lvlText w:val="o"/>
      <w:lvlJc w:val="left"/>
      <w:pPr>
        <w:ind w:left="6672" w:hanging="360"/>
      </w:pPr>
      <w:rPr>
        <w:rFonts w:ascii="Courier New" w:hAnsi="Courier New" w:cs="Courier New" w:hint="default"/>
      </w:rPr>
    </w:lvl>
    <w:lvl w:ilvl="8" w:tplc="04050005" w:tentative="1">
      <w:start w:val="1"/>
      <w:numFmt w:val="bullet"/>
      <w:lvlText w:val=""/>
      <w:lvlJc w:val="left"/>
      <w:pPr>
        <w:ind w:left="7392" w:hanging="360"/>
      </w:pPr>
      <w:rPr>
        <w:rFonts w:ascii="Wingdings" w:hAnsi="Wingdings" w:hint="default"/>
      </w:rPr>
    </w:lvl>
  </w:abstractNum>
  <w:abstractNum w:abstractNumId="29" w15:restartNumberingAfterBreak="0">
    <w:nsid w:val="75D949A6"/>
    <w:multiLevelType w:val="hybridMultilevel"/>
    <w:tmpl w:val="4AFAEB62"/>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6AD259B"/>
    <w:multiLevelType w:val="hybridMultilevel"/>
    <w:tmpl w:val="BABC6CDE"/>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A8B7DC8"/>
    <w:multiLevelType w:val="hybridMultilevel"/>
    <w:tmpl w:val="81B46882"/>
    <w:lvl w:ilvl="0" w:tplc="0405000D">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B7916E9"/>
    <w:multiLevelType w:val="multilevel"/>
    <w:tmpl w:val="363CE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1561D0"/>
    <w:multiLevelType w:val="multilevel"/>
    <w:tmpl w:val="040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21"/>
  </w:num>
  <w:num w:numId="2">
    <w:abstractNumId w:val="15"/>
  </w:num>
  <w:num w:numId="3">
    <w:abstractNumId w:val="0"/>
  </w:num>
  <w:num w:numId="4">
    <w:abstractNumId w:val="21"/>
  </w:num>
  <w:num w:numId="5">
    <w:abstractNumId w:val="10"/>
  </w:num>
  <w:num w:numId="6">
    <w:abstractNumId w:val="0"/>
  </w:num>
  <w:num w:numId="7">
    <w:abstractNumId w:val="28"/>
  </w:num>
  <w:num w:numId="8">
    <w:abstractNumId w:val="33"/>
  </w:num>
  <w:num w:numId="9">
    <w:abstractNumId w:val="26"/>
  </w:num>
  <w:num w:numId="10">
    <w:abstractNumId w:val="19"/>
  </w:num>
  <w:num w:numId="11">
    <w:abstractNumId w:val="9"/>
  </w:num>
  <w:num w:numId="12">
    <w:abstractNumId w:val="7"/>
  </w:num>
  <w:num w:numId="13">
    <w:abstractNumId w:val="16"/>
  </w:num>
  <w:num w:numId="14">
    <w:abstractNumId w:val="8"/>
  </w:num>
  <w:num w:numId="15">
    <w:abstractNumId w:val="14"/>
  </w:num>
  <w:num w:numId="16">
    <w:abstractNumId w:val="11"/>
  </w:num>
  <w:num w:numId="17">
    <w:abstractNumId w:val="20"/>
  </w:num>
  <w:num w:numId="18">
    <w:abstractNumId w:val="22"/>
  </w:num>
  <w:num w:numId="19">
    <w:abstractNumId w:val="25"/>
  </w:num>
  <w:num w:numId="20">
    <w:abstractNumId w:val="32"/>
  </w:num>
  <w:num w:numId="21">
    <w:abstractNumId w:val="18"/>
  </w:num>
  <w:num w:numId="22">
    <w:abstractNumId w:val="13"/>
  </w:num>
  <w:num w:numId="23">
    <w:abstractNumId w:val="27"/>
  </w:num>
  <w:num w:numId="24">
    <w:abstractNumId w:val="23"/>
  </w:num>
  <w:num w:numId="25">
    <w:abstractNumId w:val="24"/>
  </w:num>
  <w:num w:numId="26">
    <w:abstractNumId w:val="3"/>
  </w:num>
  <w:num w:numId="27">
    <w:abstractNumId w:val="2"/>
  </w:num>
  <w:num w:numId="28">
    <w:abstractNumId w:val="17"/>
  </w:num>
  <w:num w:numId="29">
    <w:abstractNumId w:val="31"/>
  </w:num>
  <w:num w:numId="30">
    <w:abstractNumId w:val="29"/>
  </w:num>
  <w:num w:numId="31">
    <w:abstractNumId w:val="30"/>
  </w:num>
  <w:num w:numId="32">
    <w:abstractNumId w:val="1"/>
  </w:num>
  <w:num w:numId="33">
    <w:abstractNumId w:val="4"/>
  </w:num>
  <w:num w:numId="34">
    <w:abstractNumId w:val="12"/>
  </w:num>
  <w:num w:numId="35">
    <w:abstractNumId w:val="5"/>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activeWritingStyle w:appName="MSWord" w:lang="es-ES_tradnl" w:vendorID="64" w:dllVersion="6" w:nlCheck="1" w:checkStyle="0"/>
  <w:activeWritingStyle w:appName="MSWord" w:lang="en-US" w:vendorID="64" w:dllVersion="6" w:nlCheck="1" w:checkStyle="1"/>
  <w:activeWritingStyle w:appName="MSWord" w:lang="de-DE" w:vendorID="64" w:dllVersion="6" w:nlCheck="1" w:checkStyle="0"/>
  <w:activeWritingStyle w:appName="MSWord" w:lang="en-GB" w:vendorID="64" w:dllVersion="4096" w:nlCheck="1" w:checkStyle="0"/>
  <w:activeWritingStyle w:appName="MSWord" w:lang="cs-CZ"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de-DE" w:vendorID="64" w:dllVersion="4096" w:nlCheck="1" w:checkStyle="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14A6"/>
    <w:rsid w:val="00014B16"/>
    <w:rsid w:val="0001674A"/>
    <w:rsid w:val="00046581"/>
    <w:rsid w:val="00053629"/>
    <w:rsid w:val="00054B34"/>
    <w:rsid w:val="0006062A"/>
    <w:rsid w:val="0006667A"/>
    <w:rsid w:val="00073D79"/>
    <w:rsid w:val="0007491F"/>
    <w:rsid w:val="00084D13"/>
    <w:rsid w:val="00094EA3"/>
    <w:rsid w:val="000B0089"/>
    <w:rsid w:val="000C45F7"/>
    <w:rsid w:val="000E2D09"/>
    <w:rsid w:val="000F67C8"/>
    <w:rsid w:val="00173541"/>
    <w:rsid w:val="001803BD"/>
    <w:rsid w:val="001915E4"/>
    <w:rsid w:val="001A6354"/>
    <w:rsid w:val="001C6A00"/>
    <w:rsid w:val="001D23A1"/>
    <w:rsid w:val="00220801"/>
    <w:rsid w:val="0023381A"/>
    <w:rsid w:val="002370D3"/>
    <w:rsid w:val="00247DBE"/>
    <w:rsid w:val="00266830"/>
    <w:rsid w:val="002778CD"/>
    <w:rsid w:val="002B3A2C"/>
    <w:rsid w:val="002E0F2B"/>
    <w:rsid w:val="002E4FDF"/>
    <w:rsid w:val="003008F3"/>
    <w:rsid w:val="00325FAD"/>
    <w:rsid w:val="003316C2"/>
    <w:rsid w:val="00341301"/>
    <w:rsid w:val="00365918"/>
    <w:rsid w:val="003723B2"/>
    <w:rsid w:val="00386BD3"/>
    <w:rsid w:val="003878C2"/>
    <w:rsid w:val="00396B3B"/>
    <w:rsid w:val="003A7B9A"/>
    <w:rsid w:val="003C4934"/>
    <w:rsid w:val="003E3034"/>
    <w:rsid w:val="004276A3"/>
    <w:rsid w:val="00431167"/>
    <w:rsid w:val="004415DE"/>
    <w:rsid w:val="004456BF"/>
    <w:rsid w:val="00484684"/>
    <w:rsid w:val="00485869"/>
    <w:rsid w:val="004A33BD"/>
    <w:rsid w:val="004C5BDB"/>
    <w:rsid w:val="004E7629"/>
    <w:rsid w:val="0050188D"/>
    <w:rsid w:val="00520364"/>
    <w:rsid w:val="0052039D"/>
    <w:rsid w:val="00534B07"/>
    <w:rsid w:val="0055440D"/>
    <w:rsid w:val="00596DBE"/>
    <w:rsid w:val="00597D84"/>
    <w:rsid w:val="005A3EF1"/>
    <w:rsid w:val="005B0BF4"/>
    <w:rsid w:val="005C4352"/>
    <w:rsid w:val="005D4010"/>
    <w:rsid w:val="005F6142"/>
    <w:rsid w:val="00622CBD"/>
    <w:rsid w:val="00634251"/>
    <w:rsid w:val="0066363E"/>
    <w:rsid w:val="00670E1F"/>
    <w:rsid w:val="00676008"/>
    <w:rsid w:val="00676F5C"/>
    <w:rsid w:val="00683506"/>
    <w:rsid w:val="006837E4"/>
    <w:rsid w:val="006908C9"/>
    <w:rsid w:val="00695709"/>
    <w:rsid w:val="006A47A1"/>
    <w:rsid w:val="006B0A1B"/>
    <w:rsid w:val="006B2EA6"/>
    <w:rsid w:val="006B33C7"/>
    <w:rsid w:val="006C7953"/>
    <w:rsid w:val="007028E2"/>
    <w:rsid w:val="00714EEA"/>
    <w:rsid w:val="00722D29"/>
    <w:rsid w:val="007748CF"/>
    <w:rsid w:val="00776188"/>
    <w:rsid w:val="00784EF7"/>
    <w:rsid w:val="00785D6F"/>
    <w:rsid w:val="007A779A"/>
    <w:rsid w:val="007D4748"/>
    <w:rsid w:val="007D5EB8"/>
    <w:rsid w:val="007E6755"/>
    <w:rsid w:val="00812DA8"/>
    <w:rsid w:val="008374CE"/>
    <w:rsid w:val="00852B16"/>
    <w:rsid w:val="00870475"/>
    <w:rsid w:val="00885528"/>
    <w:rsid w:val="008A14A6"/>
    <w:rsid w:val="008F4D5C"/>
    <w:rsid w:val="009173C0"/>
    <w:rsid w:val="009261CF"/>
    <w:rsid w:val="009309D5"/>
    <w:rsid w:val="00932D9A"/>
    <w:rsid w:val="00936FA0"/>
    <w:rsid w:val="009401EC"/>
    <w:rsid w:val="009473AF"/>
    <w:rsid w:val="00966258"/>
    <w:rsid w:val="00966B5C"/>
    <w:rsid w:val="00970AEA"/>
    <w:rsid w:val="0097438C"/>
    <w:rsid w:val="00976F98"/>
    <w:rsid w:val="00992C75"/>
    <w:rsid w:val="00993148"/>
    <w:rsid w:val="009938C5"/>
    <w:rsid w:val="009C5D0A"/>
    <w:rsid w:val="009E3574"/>
    <w:rsid w:val="00A0702F"/>
    <w:rsid w:val="00A17F0B"/>
    <w:rsid w:val="00A52634"/>
    <w:rsid w:val="00A5617E"/>
    <w:rsid w:val="00A56505"/>
    <w:rsid w:val="00A7118A"/>
    <w:rsid w:val="00A82493"/>
    <w:rsid w:val="00AA5393"/>
    <w:rsid w:val="00AA7474"/>
    <w:rsid w:val="00AB68E6"/>
    <w:rsid w:val="00AD2F9B"/>
    <w:rsid w:val="00AE346B"/>
    <w:rsid w:val="00B0622F"/>
    <w:rsid w:val="00B10654"/>
    <w:rsid w:val="00B21F1C"/>
    <w:rsid w:val="00B65EE1"/>
    <w:rsid w:val="00B663DC"/>
    <w:rsid w:val="00BA1BFB"/>
    <w:rsid w:val="00BB068B"/>
    <w:rsid w:val="00BF1335"/>
    <w:rsid w:val="00BF2BC6"/>
    <w:rsid w:val="00BF5390"/>
    <w:rsid w:val="00C100D9"/>
    <w:rsid w:val="00C55F37"/>
    <w:rsid w:val="00C63C23"/>
    <w:rsid w:val="00C7006B"/>
    <w:rsid w:val="00C70D48"/>
    <w:rsid w:val="00C83C06"/>
    <w:rsid w:val="00C87A20"/>
    <w:rsid w:val="00C97F61"/>
    <w:rsid w:val="00CA4182"/>
    <w:rsid w:val="00CB1FAB"/>
    <w:rsid w:val="00CE5B62"/>
    <w:rsid w:val="00D1385E"/>
    <w:rsid w:val="00D45044"/>
    <w:rsid w:val="00D45214"/>
    <w:rsid w:val="00D4788B"/>
    <w:rsid w:val="00D844F7"/>
    <w:rsid w:val="00D927BC"/>
    <w:rsid w:val="00DC3D3F"/>
    <w:rsid w:val="00DC7081"/>
    <w:rsid w:val="00DE027F"/>
    <w:rsid w:val="00DF427B"/>
    <w:rsid w:val="00DF48FB"/>
    <w:rsid w:val="00E05200"/>
    <w:rsid w:val="00E111C2"/>
    <w:rsid w:val="00E162C0"/>
    <w:rsid w:val="00E21FC5"/>
    <w:rsid w:val="00E34C7D"/>
    <w:rsid w:val="00E61DB3"/>
    <w:rsid w:val="00E629F8"/>
    <w:rsid w:val="00E85CB6"/>
    <w:rsid w:val="00E953B6"/>
    <w:rsid w:val="00EA2836"/>
    <w:rsid w:val="00EA6A3E"/>
    <w:rsid w:val="00EC354D"/>
    <w:rsid w:val="00EC7CD7"/>
    <w:rsid w:val="00ED33A0"/>
    <w:rsid w:val="00EE0F60"/>
    <w:rsid w:val="00EE3AE3"/>
    <w:rsid w:val="00F0285D"/>
    <w:rsid w:val="00F176F9"/>
    <w:rsid w:val="00F347A0"/>
    <w:rsid w:val="00F45002"/>
    <w:rsid w:val="00F5687E"/>
    <w:rsid w:val="00F673A0"/>
    <w:rsid w:val="00F74B00"/>
    <w:rsid w:val="00F83649"/>
    <w:rsid w:val="00F93531"/>
    <w:rsid w:val="00F94DC7"/>
    <w:rsid w:val="00F9637A"/>
    <w:rsid w:val="00FC24D4"/>
    <w:rsid w:val="00FD04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C6719"/>
  <w15:docId w15:val="{5564DEFD-31BA-4F3B-938A-FCBC75DCE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before="-1" w:beforeAutospacing="1" w:after="2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95709"/>
    <w:rPr>
      <w:rFonts w:eastAsia="Times New Roman" w:cstheme="minorHAnsi"/>
      <w:bCs/>
      <w:sz w:val="24"/>
      <w:szCs w:val="24"/>
      <w:lang w:eastAsia="cs-CZ"/>
    </w:rPr>
  </w:style>
  <w:style w:type="paragraph" w:styleId="Nadpis1">
    <w:name w:val="heading 1"/>
    <w:basedOn w:val="Vrazncitt"/>
    <w:next w:val="Normln"/>
    <w:link w:val="Nadpis1Char"/>
    <w:uiPriority w:val="9"/>
    <w:qFormat/>
    <w:rsid w:val="00695709"/>
    <w:pPr>
      <w:spacing w:before="720" w:beforeAutospacing="0" w:after="120"/>
      <w:ind w:left="0" w:right="0"/>
      <w:outlineLvl w:val="0"/>
    </w:pPr>
    <w:rPr>
      <w:rFonts w:asciiTheme="majorHAnsi" w:hAnsiTheme="majorHAnsi"/>
      <w:b/>
      <w:sz w:val="36"/>
      <w:szCs w:val="36"/>
    </w:rPr>
  </w:style>
  <w:style w:type="paragraph" w:styleId="Nadpis2">
    <w:name w:val="heading 2"/>
    <w:basedOn w:val="Normln"/>
    <w:next w:val="Normln"/>
    <w:link w:val="Nadpis2Char"/>
    <w:uiPriority w:val="9"/>
    <w:unhideWhenUsed/>
    <w:qFormat/>
    <w:rsid w:val="00386BD3"/>
    <w:pPr>
      <w:outlineLvl w:val="1"/>
    </w:pPr>
    <w:rPr>
      <w:b/>
      <w:i/>
      <w:color w:val="0070C0"/>
    </w:rPr>
  </w:style>
  <w:style w:type="paragraph" w:styleId="Nadpis3">
    <w:name w:val="heading 3"/>
    <w:basedOn w:val="Normln"/>
    <w:next w:val="Normln"/>
    <w:link w:val="Nadpis3Char"/>
    <w:uiPriority w:val="9"/>
    <w:semiHidden/>
    <w:unhideWhenUsed/>
    <w:qFormat/>
    <w:rsid w:val="00386BD3"/>
    <w:pPr>
      <w:keepNext/>
      <w:keepLines/>
      <w:spacing w:before="40" w:after="0"/>
      <w:outlineLvl w:val="2"/>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qFormat/>
    <w:rsid w:val="008A14A6"/>
    <w:rPr>
      <w:color w:val="0000FF"/>
      <w:u w:val="single"/>
    </w:rPr>
  </w:style>
  <w:style w:type="paragraph" w:styleId="Odstavecseseznamem">
    <w:name w:val="List Paragraph"/>
    <w:basedOn w:val="Normln"/>
    <w:uiPriority w:val="34"/>
    <w:qFormat/>
    <w:rsid w:val="008A14A6"/>
    <w:pPr>
      <w:ind w:left="720"/>
      <w:contextualSpacing/>
    </w:pPr>
  </w:style>
  <w:style w:type="paragraph" w:styleId="Textbubliny">
    <w:name w:val="Balloon Text"/>
    <w:basedOn w:val="Normln"/>
    <w:link w:val="TextbublinyChar"/>
    <w:uiPriority w:val="99"/>
    <w:semiHidden/>
    <w:unhideWhenUsed/>
    <w:rsid w:val="00014B16"/>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14B16"/>
    <w:rPr>
      <w:rFonts w:ascii="Segoe UI" w:eastAsia="Times New Roman" w:hAnsi="Segoe UI" w:cs="Segoe UI"/>
      <w:sz w:val="18"/>
      <w:szCs w:val="18"/>
      <w:lang w:eastAsia="cs-CZ"/>
    </w:rPr>
  </w:style>
  <w:style w:type="character" w:styleId="Zdraznnjemn">
    <w:name w:val="Subtle Emphasis"/>
    <w:basedOn w:val="Standardnpsmoodstavce"/>
    <w:uiPriority w:val="19"/>
    <w:qFormat/>
    <w:rsid w:val="00EE0F60"/>
    <w:rPr>
      <w:i/>
      <w:iCs/>
      <w:color w:val="404040" w:themeColor="text1" w:themeTint="BF"/>
    </w:rPr>
  </w:style>
  <w:style w:type="table" w:styleId="Mkatabulky">
    <w:name w:val="Table Grid"/>
    <w:basedOn w:val="Normlntabulka"/>
    <w:uiPriority w:val="59"/>
    <w:rsid w:val="005A3EF1"/>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unhideWhenUsed/>
    <w:rsid w:val="001915E4"/>
    <w:pPr>
      <w:spacing w:before="100" w:after="100" w:afterAutospacing="1"/>
    </w:pPr>
  </w:style>
  <w:style w:type="character" w:styleId="Siln">
    <w:name w:val="Strong"/>
    <w:basedOn w:val="Zdraznnintenzivn"/>
    <w:uiPriority w:val="22"/>
    <w:qFormat/>
    <w:rsid w:val="00992C75"/>
    <w:rPr>
      <w:b/>
      <w:color w:val="0070C0"/>
      <w:lang w:val="en-US"/>
    </w:rPr>
  </w:style>
  <w:style w:type="character" w:customStyle="1" w:styleId="Nadpis1Char">
    <w:name w:val="Nadpis 1 Char"/>
    <w:basedOn w:val="Standardnpsmoodstavce"/>
    <w:link w:val="Nadpis1"/>
    <w:uiPriority w:val="9"/>
    <w:rsid w:val="00695709"/>
    <w:rPr>
      <w:rFonts w:asciiTheme="majorHAnsi" w:eastAsia="Times New Roman" w:hAnsiTheme="majorHAnsi" w:cstheme="minorHAnsi"/>
      <w:b/>
      <w:bCs/>
      <w:i/>
      <w:iCs/>
      <w:color w:val="4F81BD" w:themeColor="accent1"/>
      <w:sz w:val="36"/>
      <w:szCs w:val="36"/>
      <w:lang w:eastAsia="cs-CZ"/>
    </w:rPr>
  </w:style>
  <w:style w:type="paragraph" w:styleId="Nadpisobsahu">
    <w:name w:val="TOC Heading"/>
    <w:basedOn w:val="Nadpis1"/>
    <w:next w:val="Normln"/>
    <w:uiPriority w:val="39"/>
    <w:unhideWhenUsed/>
    <w:qFormat/>
    <w:rsid w:val="001915E4"/>
    <w:pPr>
      <w:spacing w:line="259" w:lineRule="auto"/>
      <w:jc w:val="left"/>
      <w:outlineLvl w:val="9"/>
    </w:pPr>
    <w:rPr>
      <w:b w:val="0"/>
      <w:bCs w:val="0"/>
    </w:rPr>
  </w:style>
  <w:style w:type="paragraph" w:styleId="Obsah1">
    <w:name w:val="toc 1"/>
    <w:basedOn w:val="Normln"/>
    <w:next w:val="Normln"/>
    <w:autoRedefine/>
    <w:uiPriority w:val="39"/>
    <w:unhideWhenUsed/>
    <w:rsid w:val="00676008"/>
    <w:pPr>
      <w:tabs>
        <w:tab w:val="right" w:pos="9072"/>
      </w:tabs>
      <w:spacing w:after="100"/>
    </w:pPr>
  </w:style>
  <w:style w:type="paragraph" w:styleId="Zhlav">
    <w:name w:val="header"/>
    <w:basedOn w:val="Normln"/>
    <w:link w:val="ZhlavChar"/>
    <w:uiPriority w:val="99"/>
    <w:unhideWhenUsed/>
    <w:rsid w:val="001915E4"/>
    <w:pPr>
      <w:tabs>
        <w:tab w:val="center" w:pos="4536"/>
        <w:tab w:val="right" w:pos="9072"/>
      </w:tabs>
    </w:pPr>
  </w:style>
  <w:style w:type="character" w:customStyle="1" w:styleId="ZhlavChar">
    <w:name w:val="Záhlaví Char"/>
    <w:basedOn w:val="Standardnpsmoodstavce"/>
    <w:link w:val="Zhlav"/>
    <w:uiPriority w:val="99"/>
    <w:rsid w:val="001915E4"/>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915E4"/>
    <w:pPr>
      <w:tabs>
        <w:tab w:val="center" w:pos="4536"/>
        <w:tab w:val="right" w:pos="9072"/>
      </w:tabs>
    </w:pPr>
  </w:style>
  <w:style w:type="character" w:customStyle="1" w:styleId="ZpatChar">
    <w:name w:val="Zápatí Char"/>
    <w:basedOn w:val="Standardnpsmoodstavce"/>
    <w:link w:val="Zpat"/>
    <w:uiPriority w:val="99"/>
    <w:rsid w:val="001915E4"/>
    <w:rPr>
      <w:rFonts w:ascii="Times New Roman" w:eastAsia="Times New Roman" w:hAnsi="Times New Roman" w:cs="Times New Roman"/>
      <w:sz w:val="24"/>
      <w:szCs w:val="24"/>
      <w:lang w:eastAsia="cs-CZ"/>
    </w:rPr>
  </w:style>
  <w:style w:type="character" w:customStyle="1" w:styleId="Nevyeenzmnka1">
    <w:name w:val="Nevyřešená zmínka1"/>
    <w:basedOn w:val="Standardnpsmoodstavce"/>
    <w:uiPriority w:val="99"/>
    <w:semiHidden/>
    <w:unhideWhenUsed/>
    <w:rsid w:val="005F6142"/>
    <w:rPr>
      <w:color w:val="605E5C"/>
      <w:shd w:val="clear" w:color="auto" w:fill="E1DFDD"/>
    </w:rPr>
  </w:style>
  <w:style w:type="character" w:customStyle="1" w:styleId="Nadpis2Char">
    <w:name w:val="Nadpis 2 Char"/>
    <w:basedOn w:val="Standardnpsmoodstavce"/>
    <w:link w:val="Nadpis2"/>
    <w:uiPriority w:val="9"/>
    <w:rsid w:val="00386BD3"/>
    <w:rPr>
      <w:rFonts w:eastAsia="Times New Roman" w:cstheme="minorHAnsi"/>
      <w:b/>
      <w:bCs/>
      <w:i/>
      <w:color w:val="0070C0"/>
      <w:sz w:val="24"/>
      <w:szCs w:val="24"/>
      <w:lang w:eastAsia="cs-CZ"/>
    </w:rPr>
  </w:style>
  <w:style w:type="character" w:customStyle="1" w:styleId="Nadpis3Char">
    <w:name w:val="Nadpis 3 Char"/>
    <w:basedOn w:val="Standardnpsmoodstavce"/>
    <w:link w:val="Nadpis3"/>
    <w:uiPriority w:val="9"/>
    <w:semiHidden/>
    <w:rsid w:val="00386BD3"/>
    <w:rPr>
      <w:rFonts w:asciiTheme="majorHAnsi" w:eastAsiaTheme="majorEastAsia" w:hAnsiTheme="majorHAnsi" w:cstheme="majorBidi"/>
      <w:bCs/>
      <w:color w:val="243F60" w:themeColor="accent1" w:themeShade="7F"/>
      <w:sz w:val="24"/>
      <w:szCs w:val="24"/>
      <w:lang w:eastAsia="cs-CZ"/>
    </w:rPr>
  </w:style>
  <w:style w:type="paragraph" w:styleId="Zkladntext">
    <w:name w:val="Body Text"/>
    <w:basedOn w:val="Normln"/>
    <w:link w:val="ZkladntextChar"/>
    <w:uiPriority w:val="1"/>
    <w:qFormat/>
    <w:rsid w:val="00386BD3"/>
    <w:pPr>
      <w:widowControl w:val="0"/>
      <w:spacing w:after="0"/>
      <w:ind w:left="904"/>
    </w:pPr>
    <w:rPr>
      <w:rFonts w:ascii="Times New Roman" w:hAnsi="Times New Roman" w:cs="Times New Roman"/>
      <w:bCs w:val="0"/>
      <w:lang w:bidi="cs-CZ"/>
    </w:rPr>
  </w:style>
  <w:style w:type="character" w:customStyle="1" w:styleId="ZkladntextChar">
    <w:name w:val="Základní text Char"/>
    <w:basedOn w:val="Standardnpsmoodstavce"/>
    <w:link w:val="Zkladntext"/>
    <w:uiPriority w:val="1"/>
    <w:rsid w:val="00386BD3"/>
    <w:rPr>
      <w:rFonts w:ascii="Times New Roman" w:eastAsia="Times New Roman" w:hAnsi="Times New Roman" w:cs="Times New Roman"/>
      <w:sz w:val="24"/>
      <w:szCs w:val="24"/>
      <w:lang w:eastAsia="cs-CZ" w:bidi="cs-CZ"/>
    </w:rPr>
  </w:style>
  <w:style w:type="character" w:customStyle="1" w:styleId="apple-style-span">
    <w:name w:val="apple-style-span"/>
    <w:basedOn w:val="Standardnpsmoodstavce"/>
    <w:rsid w:val="00386BD3"/>
  </w:style>
  <w:style w:type="paragraph" w:styleId="Textkomente">
    <w:name w:val="annotation text"/>
    <w:basedOn w:val="Normln"/>
    <w:link w:val="TextkomenteChar"/>
    <w:semiHidden/>
    <w:rsid w:val="00386BD3"/>
    <w:pPr>
      <w:spacing w:after="0"/>
    </w:pPr>
    <w:rPr>
      <w:rFonts w:ascii="Times New Roman" w:hAnsi="Times New Roman" w:cs="Times New Roman"/>
      <w:bCs w:val="0"/>
      <w:sz w:val="20"/>
      <w:szCs w:val="20"/>
    </w:rPr>
  </w:style>
  <w:style w:type="character" w:customStyle="1" w:styleId="TextkomenteChar">
    <w:name w:val="Text komentáře Char"/>
    <w:basedOn w:val="Standardnpsmoodstavce"/>
    <w:link w:val="Textkomente"/>
    <w:semiHidden/>
    <w:rsid w:val="00386BD3"/>
    <w:rPr>
      <w:rFonts w:ascii="Times New Roman" w:eastAsia="Times New Roman" w:hAnsi="Times New Roman" w:cs="Times New Roman"/>
      <w:sz w:val="20"/>
      <w:szCs w:val="20"/>
      <w:lang w:eastAsia="cs-CZ"/>
    </w:rPr>
  </w:style>
  <w:style w:type="character" w:customStyle="1" w:styleId="current-selection">
    <w:name w:val="current-selection"/>
    <w:rsid w:val="00386BD3"/>
  </w:style>
  <w:style w:type="paragraph" w:styleId="Nzev">
    <w:name w:val="Title"/>
    <w:basedOn w:val="Normln"/>
    <w:link w:val="NzevChar"/>
    <w:uiPriority w:val="99"/>
    <w:qFormat/>
    <w:rsid w:val="00386BD3"/>
    <w:pPr>
      <w:spacing w:after="0"/>
      <w:jc w:val="center"/>
    </w:pPr>
    <w:rPr>
      <w:rFonts w:ascii="Times New Roman" w:hAnsi="Times New Roman" w:cs="Times New Roman"/>
      <w:b/>
      <w:lang w:val="en-GB" w:eastAsia="de-DE"/>
    </w:rPr>
  </w:style>
  <w:style w:type="character" w:customStyle="1" w:styleId="NzevChar">
    <w:name w:val="Název Char"/>
    <w:basedOn w:val="Standardnpsmoodstavce"/>
    <w:link w:val="Nzev"/>
    <w:uiPriority w:val="99"/>
    <w:rsid w:val="00386BD3"/>
    <w:rPr>
      <w:rFonts w:ascii="Times New Roman" w:eastAsia="Times New Roman" w:hAnsi="Times New Roman" w:cs="Times New Roman"/>
      <w:b/>
      <w:bCs/>
      <w:sz w:val="24"/>
      <w:szCs w:val="24"/>
      <w:lang w:val="en-GB" w:eastAsia="de-DE"/>
    </w:rPr>
  </w:style>
  <w:style w:type="character" w:customStyle="1" w:styleId="datalabel">
    <w:name w:val="datalabel"/>
    <w:basedOn w:val="Standardnpsmoodstavce"/>
    <w:rsid w:val="00386BD3"/>
  </w:style>
  <w:style w:type="character" w:styleId="Zdraznn">
    <w:name w:val="Emphasis"/>
    <w:basedOn w:val="Standardnpsmoodstavce"/>
    <w:uiPriority w:val="20"/>
    <w:qFormat/>
    <w:rsid w:val="00386BD3"/>
    <w:rPr>
      <w:i/>
      <w:iCs/>
    </w:rPr>
  </w:style>
  <w:style w:type="paragraph" w:customStyle="1" w:styleId="Default">
    <w:name w:val="Default"/>
    <w:rsid w:val="00386BD3"/>
    <w:pPr>
      <w:autoSpaceDE w:val="0"/>
      <w:autoSpaceDN w:val="0"/>
      <w:adjustRightInd w:val="0"/>
      <w:spacing w:before="0" w:beforeAutospacing="0" w:after="0"/>
    </w:pPr>
    <w:rPr>
      <w:rFonts w:ascii="Times New Roman" w:eastAsia="Times New Roman" w:hAnsi="Times New Roman" w:cs="Times New Roman"/>
      <w:color w:val="000000"/>
      <w:sz w:val="24"/>
      <w:szCs w:val="24"/>
      <w:lang w:eastAsia="cs-CZ"/>
    </w:rPr>
  </w:style>
  <w:style w:type="character" w:styleId="Zdraznnintenzivn">
    <w:name w:val="Intense Emphasis"/>
    <w:uiPriority w:val="21"/>
    <w:qFormat/>
    <w:rsid w:val="00386BD3"/>
    <w:rPr>
      <w:lang w:val="en-US"/>
    </w:rPr>
  </w:style>
  <w:style w:type="character" w:customStyle="1" w:styleId="Nevyeenzmnka2">
    <w:name w:val="Nevyřešená zmínka2"/>
    <w:basedOn w:val="Standardnpsmoodstavce"/>
    <w:uiPriority w:val="99"/>
    <w:semiHidden/>
    <w:unhideWhenUsed/>
    <w:rsid w:val="00386BD3"/>
    <w:rPr>
      <w:color w:val="605E5C"/>
      <w:shd w:val="clear" w:color="auto" w:fill="E1DFDD"/>
    </w:rPr>
  </w:style>
  <w:style w:type="paragraph" w:styleId="Podnadpis">
    <w:name w:val="Subtitle"/>
    <w:basedOn w:val="Normln"/>
    <w:next w:val="Normln"/>
    <w:link w:val="PodnadpisChar"/>
    <w:uiPriority w:val="11"/>
    <w:qFormat/>
    <w:rsid w:val="00386BD3"/>
    <w:pPr>
      <w:numPr>
        <w:ilvl w:val="1"/>
      </w:numPr>
      <w:spacing w:after="160"/>
    </w:pPr>
    <w:rPr>
      <w:rFonts w:eastAsiaTheme="minorEastAsia" w:cstheme="minorBidi"/>
      <w:color w:val="5A5A5A" w:themeColor="text1" w:themeTint="A5"/>
      <w:spacing w:val="15"/>
      <w:sz w:val="22"/>
      <w:szCs w:val="22"/>
    </w:rPr>
  </w:style>
  <w:style w:type="character" w:customStyle="1" w:styleId="PodnadpisChar">
    <w:name w:val="Podnadpis Char"/>
    <w:basedOn w:val="Standardnpsmoodstavce"/>
    <w:link w:val="Podnadpis"/>
    <w:uiPriority w:val="11"/>
    <w:rsid w:val="00386BD3"/>
    <w:rPr>
      <w:rFonts w:eastAsiaTheme="minorEastAsia"/>
      <w:bCs/>
      <w:color w:val="5A5A5A" w:themeColor="text1" w:themeTint="A5"/>
      <w:spacing w:val="15"/>
      <w:lang w:eastAsia="cs-CZ"/>
    </w:rPr>
  </w:style>
  <w:style w:type="paragraph" w:styleId="Obsah2">
    <w:name w:val="toc 2"/>
    <w:basedOn w:val="Normln"/>
    <w:next w:val="Normln"/>
    <w:autoRedefine/>
    <w:uiPriority w:val="39"/>
    <w:unhideWhenUsed/>
    <w:rsid w:val="001C6A00"/>
    <w:pPr>
      <w:tabs>
        <w:tab w:val="right" w:pos="9062"/>
      </w:tabs>
      <w:spacing w:before="0" w:beforeAutospacing="0" w:after="0"/>
      <w:ind w:left="238"/>
    </w:pPr>
  </w:style>
  <w:style w:type="character" w:styleId="Odkazintenzivn">
    <w:name w:val="Intense Reference"/>
    <w:basedOn w:val="Standardnpsmoodstavce"/>
    <w:uiPriority w:val="32"/>
    <w:qFormat/>
    <w:rsid w:val="003A7B9A"/>
    <w:rPr>
      <w:b/>
      <w:bCs/>
      <w:smallCaps/>
      <w:color w:val="4F81BD" w:themeColor="accent1"/>
      <w:spacing w:val="5"/>
    </w:rPr>
  </w:style>
  <w:style w:type="paragraph" w:styleId="Vrazncitt">
    <w:name w:val="Intense Quote"/>
    <w:basedOn w:val="Normln"/>
    <w:next w:val="Normln"/>
    <w:link w:val="VrazncittChar"/>
    <w:uiPriority w:val="30"/>
    <w:qFormat/>
    <w:rsid w:val="00AD2F9B"/>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VrazncittChar">
    <w:name w:val="Výrazný citát Char"/>
    <w:basedOn w:val="Standardnpsmoodstavce"/>
    <w:link w:val="Vrazncitt"/>
    <w:uiPriority w:val="30"/>
    <w:rsid w:val="00AD2F9B"/>
    <w:rPr>
      <w:rFonts w:eastAsia="Times New Roman" w:cstheme="minorHAnsi"/>
      <w:bCs/>
      <w:i/>
      <w:iCs/>
      <w:color w:val="4F81BD" w:themeColor="accent1"/>
      <w:sz w:val="24"/>
      <w:szCs w:val="24"/>
      <w:lang w:eastAsia="cs-CZ"/>
    </w:rPr>
  </w:style>
  <w:style w:type="character" w:styleId="Nzevknihy">
    <w:name w:val="Book Title"/>
    <w:basedOn w:val="Standardnpsmoodstavce"/>
    <w:uiPriority w:val="33"/>
    <w:qFormat/>
    <w:rsid w:val="00695709"/>
    <w:rPr>
      <w:b/>
      <w:bCs/>
      <w:i/>
      <w:iCs/>
      <w:spacing w:val="5"/>
    </w:rPr>
  </w:style>
  <w:style w:type="paragraph" w:customStyle="1" w:styleId="Import4">
    <w:name w:val="Import 4"/>
    <w:next w:val="Import3"/>
    <w:rsid w:val="00597D84"/>
    <w:pPr>
      <w:overflowPunct w:val="0"/>
      <w:autoSpaceDE w:val="0"/>
      <w:autoSpaceDN w:val="0"/>
      <w:adjustRightInd w:val="0"/>
      <w:spacing w:before="0" w:beforeAutospacing="0" w:after="0"/>
      <w:ind w:left="720"/>
      <w:textAlignment w:val="baseline"/>
    </w:pPr>
    <w:rPr>
      <w:rFonts w:ascii="Avinion" w:eastAsia="Times New Roman" w:hAnsi="Avinion" w:cs="Times New Roman"/>
      <w:sz w:val="24"/>
      <w:szCs w:val="20"/>
      <w:lang w:val="en-GB" w:eastAsia="cs-CZ"/>
    </w:rPr>
  </w:style>
  <w:style w:type="paragraph" w:customStyle="1" w:styleId="Import3">
    <w:name w:val="Import 3"/>
    <w:next w:val="Import2"/>
    <w:rsid w:val="00597D84"/>
    <w:pPr>
      <w:overflowPunct w:val="0"/>
      <w:autoSpaceDE w:val="0"/>
      <w:autoSpaceDN w:val="0"/>
      <w:adjustRightInd w:val="0"/>
      <w:spacing w:before="0" w:beforeAutospacing="0" w:after="0"/>
      <w:ind w:left="144"/>
      <w:textAlignment w:val="baseline"/>
    </w:pPr>
    <w:rPr>
      <w:rFonts w:ascii="Avinion" w:eastAsia="Times New Roman" w:hAnsi="Avinion" w:cs="Times New Roman"/>
      <w:b/>
      <w:sz w:val="24"/>
      <w:szCs w:val="20"/>
      <w:lang w:val="en-GB" w:eastAsia="cs-CZ"/>
    </w:rPr>
  </w:style>
  <w:style w:type="paragraph" w:customStyle="1" w:styleId="Import2">
    <w:name w:val="Import 2"/>
    <w:next w:val="Import1"/>
    <w:rsid w:val="00597D84"/>
    <w:pPr>
      <w:overflowPunct w:val="0"/>
      <w:autoSpaceDE w:val="0"/>
      <w:autoSpaceDN w:val="0"/>
      <w:adjustRightInd w:val="0"/>
      <w:spacing w:before="0" w:beforeAutospacing="0" w:after="0"/>
      <w:ind w:left="720"/>
      <w:textAlignment w:val="baseline"/>
    </w:pPr>
    <w:rPr>
      <w:rFonts w:ascii="Avinion" w:eastAsia="Times New Roman" w:hAnsi="Avinion" w:cs="Times New Roman"/>
      <w:sz w:val="24"/>
      <w:szCs w:val="20"/>
      <w:lang w:val="en-GB" w:eastAsia="cs-CZ"/>
    </w:rPr>
  </w:style>
  <w:style w:type="paragraph" w:customStyle="1" w:styleId="Import1">
    <w:name w:val="Import 1"/>
    <w:next w:val="Normln"/>
    <w:rsid w:val="00597D84"/>
    <w:pPr>
      <w:overflowPunct w:val="0"/>
      <w:autoSpaceDE w:val="0"/>
      <w:autoSpaceDN w:val="0"/>
      <w:adjustRightInd w:val="0"/>
      <w:spacing w:before="0" w:beforeAutospacing="0" w:after="0"/>
      <w:textAlignment w:val="baseline"/>
    </w:pPr>
    <w:rPr>
      <w:rFonts w:ascii="Avinion" w:eastAsia="Times New Roman" w:hAnsi="Avinion" w:cs="Times New Roman"/>
      <w:b/>
      <w:sz w:val="24"/>
      <w:szCs w:val="20"/>
      <w:lang w:val="en-GB" w:eastAsia="cs-CZ"/>
    </w:rPr>
  </w:style>
  <w:style w:type="paragraph" w:styleId="Textvysvtlivek">
    <w:name w:val="endnote text"/>
    <w:basedOn w:val="Normln"/>
    <w:link w:val="TextvysvtlivekChar"/>
    <w:semiHidden/>
    <w:rsid w:val="00597D84"/>
    <w:pPr>
      <w:overflowPunct w:val="0"/>
      <w:autoSpaceDE w:val="0"/>
      <w:autoSpaceDN w:val="0"/>
      <w:adjustRightInd w:val="0"/>
      <w:spacing w:before="0" w:beforeAutospacing="0" w:after="0"/>
      <w:textAlignment w:val="baseline"/>
    </w:pPr>
    <w:rPr>
      <w:rFonts w:ascii="Arial" w:hAnsi="Arial" w:cs="Times New Roman"/>
      <w:bCs w:val="0"/>
      <w:szCs w:val="20"/>
      <w:lang w:val="en-GB"/>
    </w:rPr>
  </w:style>
  <w:style w:type="character" w:customStyle="1" w:styleId="TextvysvtlivekChar">
    <w:name w:val="Text vysvětlivek Char"/>
    <w:basedOn w:val="Standardnpsmoodstavce"/>
    <w:link w:val="Textvysvtlivek"/>
    <w:semiHidden/>
    <w:rsid w:val="00597D84"/>
    <w:rPr>
      <w:rFonts w:ascii="Arial" w:eastAsia="Times New Roman" w:hAnsi="Arial" w:cs="Times New Roman"/>
      <w:sz w:val="24"/>
      <w:szCs w:val="20"/>
      <w:lang w:val="en-GB"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85101">
      <w:bodyDiv w:val="1"/>
      <w:marLeft w:val="0"/>
      <w:marRight w:val="0"/>
      <w:marTop w:val="0"/>
      <w:marBottom w:val="0"/>
      <w:divBdr>
        <w:top w:val="none" w:sz="0" w:space="0" w:color="auto"/>
        <w:left w:val="none" w:sz="0" w:space="0" w:color="auto"/>
        <w:bottom w:val="none" w:sz="0" w:space="0" w:color="auto"/>
        <w:right w:val="none" w:sz="0" w:space="0" w:color="auto"/>
      </w:divBdr>
    </w:div>
    <w:div w:id="730158407">
      <w:bodyDiv w:val="1"/>
      <w:marLeft w:val="0"/>
      <w:marRight w:val="0"/>
      <w:marTop w:val="0"/>
      <w:marBottom w:val="0"/>
      <w:divBdr>
        <w:top w:val="none" w:sz="0" w:space="0" w:color="auto"/>
        <w:left w:val="none" w:sz="0" w:space="0" w:color="auto"/>
        <w:bottom w:val="none" w:sz="0" w:space="0" w:color="auto"/>
        <w:right w:val="none" w:sz="0" w:space="0" w:color="auto"/>
      </w:divBdr>
    </w:div>
    <w:div w:id="910163973">
      <w:bodyDiv w:val="1"/>
      <w:marLeft w:val="0"/>
      <w:marRight w:val="0"/>
      <w:marTop w:val="0"/>
      <w:marBottom w:val="0"/>
      <w:divBdr>
        <w:top w:val="none" w:sz="0" w:space="0" w:color="auto"/>
        <w:left w:val="none" w:sz="0" w:space="0" w:color="auto"/>
        <w:bottom w:val="none" w:sz="0" w:space="0" w:color="auto"/>
        <w:right w:val="none" w:sz="0" w:space="0" w:color="auto"/>
      </w:divBdr>
    </w:div>
    <w:div w:id="940525587">
      <w:bodyDiv w:val="1"/>
      <w:marLeft w:val="0"/>
      <w:marRight w:val="0"/>
      <w:marTop w:val="0"/>
      <w:marBottom w:val="0"/>
      <w:divBdr>
        <w:top w:val="none" w:sz="0" w:space="0" w:color="auto"/>
        <w:left w:val="none" w:sz="0" w:space="0" w:color="auto"/>
        <w:bottom w:val="none" w:sz="0" w:space="0" w:color="auto"/>
        <w:right w:val="none" w:sz="0" w:space="0" w:color="auto"/>
      </w:divBdr>
    </w:div>
    <w:div w:id="940920182">
      <w:bodyDiv w:val="1"/>
      <w:marLeft w:val="0"/>
      <w:marRight w:val="0"/>
      <w:marTop w:val="0"/>
      <w:marBottom w:val="0"/>
      <w:divBdr>
        <w:top w:val="none" w:sz="0" w:space="0" w:color="auto"/>
        <w:left w:val="none" w:sz="0" w:space="0" w:color="auto"/>
        <w:bottom w:val="none" w:sz="0" w:space="0" w:color="auto"/>
        <w:right w:val="none" w:sz="0" w:space="0" w:color="auto"/>
      </w:divBdr>
    </w:div>
    <w:div w:id="1187675717">
      <w:bodyDiv w:val="1"/>
      <w:marLeft w:val="0"/>
      <w:marRight w:val="0"/>
      <w:marTop w:val="0"/>
      <w:marBottom w:val="0"/>
      <w:divBdr>
        <w:top w:val="none" w:sz="0" w:space="0" w:color="auto"/>
        <w:left w:val="none" w:sz="0" w:space="0" w:color="auto"/>
        <w:bottom w:val="none" w:sz="0" w:space="0" w:color="auto"/>
        <w:right w:val="none" w:sz="0" w:space="0" w:color="auto"/>
      </w:divBdr>
    </w:div>
    <w:div w:id="1247223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jan.labuda@stuba.sk" TargetMode="External"/><Relationship Id="rId21" Type="http://schemas.openxmlformats.org/officeDocument/2006/relationships/hyperlink" Target="http://www.scopus.com/inward/authorDetails.url?authorID=24466942600&amp;amp;partnerID=MN8TOARS" TargetMode="External"/><Relationship Id="rId42" Type="http://schemas.openxmlformats.org/officeDocument/2006/relationships/hyperlink" Target="https://is.muni.cz/publication/360432" TargetMode="External"/><Relationship Id="rId47" Type="http://schemas.openxmlformats.org/officeDocument/2006/relationships/hyperlink" Target="https://is.muni.cz/publication/326271" TargetMode="External"/><Relationship Id="rId63" Type="http://schemas.openxmlformats.org/officeDocument/2006/relationships/hyperlink" Target="https://is.muni.cz/publication/203132" TargetMode="External"/><Relationship Id="rId68" Type="http://schemas.openxmlformats.org/officeDocument/2006/relationships/hyperlink" Target="https://is.muni.cz/publication/197551" TargetMode="External"/><Relationship Id="rId84" Type="http://schemas.openxmlformats.org/officeDocument/2006/relationships/theme" Target="theme/theme1.xml"/><Relationship Id="rId16" Type="http://schemas.microsoft.com/office/2007/relationships/hdphoto" Target="media/hdphoto2.wdp"/><Relationship Id="rId11" Type="http://schemas.openxmlformats.org/officeDocument/2006/relationships/image" Target="media/image2.jpeg"/><Relationship Id="rId32" Type="http://schemas.openxmlformats.org/officeDocument/2006/relationships/hyperlink" Target="http://arl.stk.cz:8080/cgi-bin/waa1gate.exe?&amp;WAA_PACKAGE=kpopac&amp;WAA_FORM=dbView&amp;Aux=878&amp;ShowCard=0&amp;RecordID=1&amp;Ini=1" TargetMode="External"/><Relationship Id="rId37" Type="http://schemas.openxmlformats.org/officeDocument/2006/relationships/hyperlink" Target="https://is.muni.cz/publication/491307" TargetMode="External"/><Relationship Id="rId53" Type="http://schemas.openxmlformats.org/officeDocument/2006/relationships/hyperlink" Target="https://is.muni.cz/publication/347834" TargetMode="External"/><Relationship Id="rId58" Type="http://schemas.openxmlformats.org/officeDocument/2006/relationships/hyperlink" Target="https://is.muni.cz/publication/202646" TargetMode="External"/><Relationship Id="rId74" Type="http://schemas.openxmlformats.org/officeDocument/2006/relationships/hyperlink" Target="https://is.muni.cz/publication/203157" TargetMode="External"/><Relationship Id="rId79" Type="http://schemas.openxmlformats.org/officeDocument/2006/relationships/hyperlink" Target="mailto:beklovam@vfu.cz" TargetMode="External"/><Relationship Id="rId5" Type="http://schemas.openxmlformats.org/officeDocument/2006/relationships/webSettings" Target="webSettings.xml"/><Relationship Id="rId61" Type="http://schemas.openxmlformats.org/officeDocument/2006/relationships/hyperlink" Target="https://is.muni.cz/publication/203544" TargetMode="External"/><Relationship Id="rId82" Type="http://schemas.openxmlformats.org/officeDocument/2006/relationships/hyperlink" Target="https://www.researchgate.net/profile/Stanislav_Musil" TargetMode="External"/><Relationship Id="rId19" Type="http://schemas.openxmlformats.org/officeDocument/2006/relationships/hyperlink" Target="https://www.researchgate.net/profile/Vlastimil_Vyskocil" TargetMode="External"/><Relationship Id="rId14" Type="http://schemas.openxmlformats.org/officeDocument/2006/relationships/image" Target="media/image5.jpeg"/><Relationship Id="rId22" Type="http://schemas.openxmlformats.org/officeDocument/2006/relationships/hyperlink" Target="http://www.scopus.com/authid/detail.url?authorId=24466942600" TargetMode="External"/><Relationship Id="rId27" Type="http://schemas.openxmlformats.org/officeDocument/2006/relationships/hyperlink" Target="mailto:aeconomo@chem.uoa.gr" TargetMode="External"/><Relationship Id="rId30" Type="http://schemas.openxmlformats.org/officeDocument/2006/relationships/hyperlink" Target="http://www.firmy.cz/detail/174715-energovyzkum-brno-kralovo-pole.html" TargetMode="External"/><Relationship Id="rId35" Type="http://schemas.openxmlformats.org/officeDocument/2006/relationships/hyperlink" Target="https://is.muni.cz/publication/753302" TargetMode="External"/><Relationship Id="rId43" Type="http://schemas.openxmlformats.org/officeDocument/2006/relationships/hyperlink" Target="https://is.muni.cz/publication/366111" TargetMode="External"/><Relationship Id="rId48" Type="http://schemas.openxmlformats.org/officeDocument/2006/relationships/hyperlink" Target="https://is.muni.cz/publication/336051" TargetMode="External"/><Relationship Id="rId56" Type="http://schemas.openxmlformats.org/officeDocument/2006/relationships/hyperlink" Target="https://is.muni.cz/publication/203211" TargetMode="External"/><Relationship Id="rId64" Type="http://schemas.openxmlformats.org/officeDocument/2006/relationships/hyperlink" Target="https://is.muni.cz/publication/203143" TargetMode="External"/><Relationship Id="rId69" Type="http://schemas.openxmlformats.org/officeDocument/2006/relationships/hyperlink" Target="https://is.muni.cz/publication/197199" TargetMode="External"/><Relationship Id="rId77" Type="http://schemas.openxmlformats.org/officeDocument/2006/relationships/hyperlink" Target="mailto:vojtech.adam@mendelu.cz" TargetMode="External"/><Relationship Id="rId8" Type="http://schemas.openxmlformats.org/officeDocument/2006/relationships/footer" Target="footer1.xml"/><Relationship Id="rId51" Type="http://schemas.openxmlformats.org/officeDocument/2006/relationships/hyperlink" Target="https://is.muni.cz/publication/347832" TargetMode="External"/><Relationship Id="rId72" Type="http://schemas.openxmlformats.org/officeDocument/2006/relationships/hyperlink" Target="https://is.muni.cz/publication/203299" TargetMode="External"/><Relationship Id="rId80" Type="http://schemas.openxmlformats.org/officeDocument/2006/relationships/image" Target="media/image10.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hyperlink" Target="mailto:barek@natur.cuni.cz" TargetMode="External"/><Relationship Id="rId33" Type="http://schemas.openxmlformats.org/officeDocument/2006/relationships/hyperlink" Target="https://is.muni.cz/publication/754778" TargetMode="External"/><Relationship Id="rId38" Type="http://schemas.openxmlformats.org/officeDocument/2006/relationships/hyperlink" Target="https://is.muni.cz/publication/491308" TargetMode="External"/><Relationship Id="rId46" Type="http://schemas.openxmlformats.org/officeDocument/2006/relationships/hyperlink" Target="https://is.muni.cz/publication/326251" TargetMode="External"/><Relationship Id="rId59" Type="http://schemas.openxmlformats.org/officeDocument/2006/relationships/hyperlink" Target="https://is.muni.cz/publication/203112" TargetMode="External"/><Relationship Id="rId67" Type="http://schemas.openxmlformats.org/officeDocument/2006/relationships/hyperlink" Target="https://is.muni.cz/publication/197550" TargetMode="External"/><Relationship Id="rId20" Type="http://schemas.openxmlformats.org/officeDocument/2006/relationships/hyperlink" Target="http://www.researcherid.com/rid/D-4053-2009" TargetMode="External"/><Relationship Id="rId41" Type="http://schemas.openxmlformats.org/officeDocument/2006/relationships/hyperlink" Target="https://is.muni.cz/publication/405747" TargetMode="External"/><Relationship Id="rId54" Type="http://schemas.openxmlformats.org/officeDocument/2006/relationships/hyperlink" Target="https://is.muni.cz/publication/202637" TargetMode="External"/><Relationship Id="rId62" Type="http://schemas.openxmlformats.org/officeDocument/2006/relationships/hyperlink" Target="https://is.muni.cz/publication/203124" TargetMode="External"/><Relationship Id="rId70" Type="http://schemas.openxmlformats.org/officeDocument/2006/relationships/hyperlink" Target="https://is.muni.cz/publication/196997" TargetMode="External"/><Relationship Id="rId75" Type="http://schemas.openxmlformats.org/officeDocument/2006/relationships/image" Target="media/image8.jpe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orcid.org/0000-0001-9465-3931" TargetMode="External"/><Relationship Id="rId28" Type="http://schemas.openxmlformats.org/officeDocument/2006/relationships/hyperlink" Target="mailto:frank-michael.matysik@chemie.uni-r.de" TargetMode="External"/><Relationship Id="rId36" Type="http://schemas.openxmlformats.org/officeDocument/2006/relationships/hyperlink" Target="https://is.muni.cz/publication/567249" TargetMode="External"/><Relationship Id="rId49" Type="http://schemas.openxmlformats.org/officeDocument/2006/relationships/hyperlink" Target="https://is.muni.cz/publication/336071" TargetMode="External"/><Relationship Id="rId57" Type="http://schemas.openxmlformats.org/officeDocument/2006/relationships/hyperlink" Target="https://is.muni.cz/publication/246531" TargetMode="External"/><Relationship Id="rId10" Type="http://schemas.microsoft.com/office/2007/relationships/hdphoto" Target="media/hdphoto1.wdp"/><Relationship Id="rId31" Type="http://schemas.openxmlformats.org/officeDocument/2006/relationships/hyperlink" Target="https://is.muni.cz/publication/753438" TargetMode="External"/><Relationship Id="rId44" Type="http://schemas.openxmlformats.org/officeDocument/2006/relationships/hyperlink" Target="https://is.muni.cz/publication/370032" TargetMode="External"/><Relationship Id="rId52" Type="http://schemas.openxmlformats.org/officeDocument/2006/relationships/hyperlink" Target="https://is.muni.cz/publication/347833" TargetMode="External"/><Relationship Id="rId60" Type="http://schemas.openxmlformats.org/officeDocument/2006/relationships/hyperlink" Target="https://is.muni.cz/publication/203223" TargetMode="External"/><Relationship Id="rId65" Type="http://schemas.openxmlformats.org/officeDocument/2006/relationships/hyperlink" Target="https://is.muni.cz/publication/203188" TargetMode="External"/><Relationship Id="rId73" Type="http://schemas.openxmlformats.org/officeDocument/2006/relationships/hyperlink" Target="https://is.muni.cz/publication/203271" TargetMode="External"/><Relationship Id="rId78" Type="http://schemas.openxmlformats.org/officeDocument/2006/relationships/hyperlink" Target="http://ucb.af.mendelu.cz/" TargetMode="External"/><Relationship Id="rId81" Type="http://schemas.openxmlformats.org/officeDocument/2006/relationships/hyperlink" Target="http://www.biomed.cas.cz/iach-dtea/1_musil.html" TargetMode="Externa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hyperlink" Target="mailto:vlastimil.vyskocil@natur.cuni.cz" TargetMode="External"/><Relationship Id="rId39" Type="http://schemas.openxmlformats.org/officeDocument/2006/relationships/hyperlink" Target="https://is.muni.cz/publication/405042" TargetMode="External"/><Relationship Id="rId34" Type="http://schemas.openxmlformats.org/officeDocument/2006/relationships/hyperlink" Target="http://www.spektroskopie.cz/" TargetMode="External"/><Relationship Id="rId50" Type="http://schemas.openxmlformats.org/officeDocument/2006/relationships/hyperlink" Target="https://is.muni.cz/publication/336131" TargetMode="External"/><Relationship Id="rId55" Type="http://schemas.openxmlformats.org/officeDocument/2006/relationships/hyperlink" Target="https://is.muni.cz/publication/202638" TargetMode="External"/><Relationship Id="rId76" Type="http://schemas.openxmlformats.org/officeDocument/2006/relationships/image" Target="media/image9.jpeg"/><Relationship Id="rId7" Type="http://schemas.openxmlformats.org/officeDocument/2006/relationships/endnotes" Target="endnotes.xml"/><Relationship Id="rId71" Type="http://schemas.openxmlformats.org/officeDocument/2006/relationships/hyperlink" Target="https://is.muni.cz/publication/196998" TargetMode="External"/><Relationship Id="rId2" Type="http://schemas.openxmlformats.org/officeDocument/2006/relationships/numbering" Target="numbering.xml"/><Relationship Id="rId29" Type="http://schemas.openxmlformats.org/officeDocument/2006/relationships/hyperlink" Target="https://is.muni.cz/publication/769932" TargetMode="External"/><Relationship Id="rId24" Type="http://schemas.openxmlformats.org/officeDocument/2006/relationships/hyperlink" Target="http://www.publons.com/a/468796" TargetMode="External"/><Relationship Id="rId40" Type="http://schemas.openxmlformats.org/officeDocument/2006/relationships/hyperlink" Target="https://is.muni.cz/publication/405743" TargetMode="External"/><Relationship Id="rId45" Type="http://schemas.openxmlformats.org/officeDocument/2006/relationships/hyperlink" Target="https://is.muni.cz/publication/326231" TargetMode="External"/><Relationship Id="rId66" Type="http://schemas.openxmlformats.org/officeDocument/2006/relationships/hyperlink" Target="https://is.muni.cz/publication/197549"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E8DCA-048D-44F1-A551-E3FAD67BE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615</TotalTime>
  <Pages>1</Pages>
  <Words>16494</Words>
  <Characters>97320</Characters>
  <Application>Microsoft Office Word</Application>
  <DocSecurity>0</DocSecurity>
  <Lines>811</Lines>
  <Paragraphs>227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Simanek</dc:creator>
  <cp:lastModifiedBy>Tomáš Navrátil</cp:lastModifiedBy>
  <cp:revision>44</cp:revision>
  <cp:lastPrinted>2021-03-07T10:35:00Z</cp:lastPrinted>
  <dcterms:created xsi:type="dcterms:W3CDTF">2021-01-30T16:10:00Z</dcterms:created>
  <dcterms:modified xsi:type="dcterms:W3CDTF">2021-04-29T18:07:00Z</dcterms:modified>
</cp:coreProperties>
</file>