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866" w:rsidRPr="00D9686D" w:rsidRDefault="00D9686D" w:rsidP="00D4486B">
      <w:pPr>
        <w:ind w:firstLine="0"/>
        <w:rPr>
          <w:b/>
          <w:bCs/>
          <w:szCs w:val="24"/>
        </w:rPr>
      </w:pPr>
      <w:r w:rsidRPr="00D9686D">
        <w:rPr>
          <w:b/>
          <w:bCs/>
          <w:szCs w:val="24"/>
        </w:rPr>
        <w:t>Seznam kandidátů do Výboru OSACH</w:t>
      </w:r>
    </w:p>
    <w:p w:rsidR="00D9686D" w:rsidRDefault="00D9686D" w:rsidP="00D4486B">
      <w:pPr>
        <w:ind w:firstLine="0"/>
        <w:rPr>
          <w:rFonts w:cs="Times New Roman"/>
          <w:szCs w:val="24"/>
        </w:rPr>
      </w:pPr>
      <w:r>
        <w:rPr>
          <w:rFonts w:cs="Times New Roman"/>
          <w:szCs w:val="24"/>
        </w:rPr>
        <w:t xml:space="preserve"> </w:t>
      </w:r>
    </w:p>
    <w:p w:rsidR="00D9686D" w:rsidRPr="00D4486B" w:rsidRDefault="00D9686D" w:rsidP="00D4486B">
      <w:pPr>
        <w:ind w:firstLine="0"/>
        <w:rPr>
          <w:rFonts w:cs="Times New Roman"/>
          <w:szCs w:val="24"/>
        </w:rPr>
      </w:pPr>
    </w:p>
    <w:p w:rsidR="00490595" w:rsidRPr="00490595" w:rsidRDefault="00490595" w:rsidP="00490595">
      <w:pPr>
        <w:pStyle w:val="-wm-msonormal"/>
        <w:spacing w:before="0" w:beforeAutospacing="0" w:after="0" w:afterAutospacing="0"/>
        <w:jc w:val="both"/>
        <w:rPr>
          <w:rFonts w:ascii="Times New Roman" w:hAnsi="Times New Roman" w:cs="Times New Roman"/>
          <w:sz w:val="24"/>
          <w:szCs w:val="24"/>
        </w:rPr>
      </w:pPr>
      <w:r w:rsidRPr="00490595">
        <w:rPr>
          <w:rFonts w:ascii="Times New Roman" w:hAnsi="Times New Roman" w:cs="Times New Roman"/>
          <w:b/>
          <w:bCs/>
          <w:sz w:val="24"/>
          <w:szCs w:val="24"/>
        </w:rPr>
        <w:t>doc</w:t>
      </w:r>
      <w:r w:rsidRPr="00E32B1E">
        <w:rPr>
          <w:rFonts w:ascii="Times New Roman" w:hAnsi="Times New Roman" w:cs="Times New Roman"/>
          <w:b/>
          <w:bCs/>
          <w:sz w:val="24"/>
          <w:szCs w:val="24"/>
        </w:rPr>
        <w:t>. Ing. Martin Adam, Ph.D.</w:t>
      </w:r>
      <w:r w:rsidRPr="00E32B1E">
        <w:rPr>
          <w:rFonts w:ascii="Times New Roman" w:hAnsi="Times New Roman" w:cs="Times New Roman"/>
          <w:sz w:val="24"/>
          <w:szCs w:val="24"/>
        </w:rPr>
        <w:t xml:space="preserve"> (1973) je zaměstnán na Fakultě chemicko-technologické Univerzity Pardubice na Katedře analytické chemie, kde se věnuje problematice analýzy potravin se zaměřením na moderní metody zpracování vzorků (extrakční a </w:t>
      </w:r>
      <w:proofErr w:type="spellStart"/>
      <w:r w:rsidRPr="00E32B1E">
        <w:rPr>
          <w:rFonts w:ascii="Times New Roman" w:hAnsi="Times New Roman" w:cs="Times New Roman"/>
          <w:sz w:val="24"/>
          <w:szCs w:val="24"/>
        </w:rPr>
        <w:t>mikroextrakční</w:t>
      </w:r>
      <w:proofErr w:type="spellEnd"/>
      <w:r w:rsidRPr="00E32B1E">
        <w:rPr>
          <w:rFonts w:ascii="Times New Roman" w:hAnsi="Times New Roman" w:cs="Times New Roman"/>
          <w:sz w:val="24"/>
          <w:szCs w:val="24"/>
        </w:rPr>
        <w:t xml:space="preserve"> metody) v kombinaci s chromatografickými systémy (GC-FID/MS, HPLC-DAD, atd.). Členem ČSCH</w:t>
      </w:r>
      <w:r w:rsidRPr="00490595">
        <w:rPr>
          <w:rFonts w:ascii="Times New Roman" w:hAnsi="Times New Roman" w:cs="Times New Roman"/>
          <w:sz w:val="24"/>
          <w:szCs w:val="24"/>
        </w:rPr>
        <w:t xml:space="preserve"> je od roku 2000. Do výboru OSACH kandiduje podruhé. V uplynulém volebním období již byl členem výboru OSACH.</w:t>
      </w:r>
    </w:p>
    <w:p w:rsidR="00490595" w:rsidRPr="00490595" w:rsidRDefault="00490595" w:rsidP="00490595">
      <w:pPr>
        <w:pStyle w:val="-wm-msonormal"/>
        <w:spacing w:before="0" w:beforeAutospacing="0" w:after="0" w:afterAutospacing="0"/>
        <w:jc w:val="both"/>
        <w:rPr>
          <w:rFonts w:ascii="Times New Roman" w:hAnsi="Times New Roman" w:cs="Times New Roman"/>
          <w:sz w:val="24"/>
          <w:szCs w:val="24"/>
        </w:rPr>
      </w:pPr>
      <w:r w:rsidRPr="00490595">
        <w:rPr>
          <w:rFonts w:ascii="Times New Roman" w:hAnsi="Times New Roman" w:cs="Times New Roman"/>
          <w:b/>
          <w:bCs/>
          <w:sz w:val="24"/>
          <w:szCs w:val="24"/>
        </w:rPr>
        <w:t xml:space="preserve">Program: </w:t>
      </w:r>
      <w:r w:rsidRPr="00490595">
        <w:rPr>
          <w:rFonts w:ascii="Times New Roman" w:hAnsi="Times New Roman" w:cs="Times New Roman"/>
          <w:sz w:val="24"/>
          <w:szCs w:val="24"/>
        </w:rPr>
        <w:t>Popularizace a propagace chemie, a to nejen pro studenty VŠ, ale i pro studenty nižších stupňů vzdělávání prostřednictvím odborných soutěží. Spolupráce na aktivitách ČSCH. Podpora spolupráce analyticky zaměřených chemických fakult.</w:t>
      </w:r>
    </w:p>
    <w:p w:rsidR="00490595" w:rsidRDefault="00490595" w:rsidP="00490595">
      <w:pPr>
        <w:ind w:firstLine="0"/>
        <w:jc w:val="both"/>
        <w:rPr>
          <w:rFonts w:cs="Times New Roman"/>
          <w:sz w:val="28"/>
          <w:szCs w:val="28"/>
        </w:rPr>
      </w:pPr>
    </w:p>
    <w:p w:rsidR="00D9686D" w:rsidRPr="00490595" w:rsidRDefault="00D9686D" w:rsidP="00490595">
      <w:pPr>
        <w:ind w:firstLine="0"/>
        <w:jc w:val="both"/>
        <w:rPr>
          <w:rFonts w:cs="Times New Roman"/>
          <w:sz w:val="28"/>
          <w:szCs w:val="28"/>
        </w:rPr>
      </w:pPr>
    </w:p>
    <w:p w:rsidR="00E203EB" w:rsidRPr="00D4486B" w:rsidRDefault="00E203EB" w:rsidP="00D4486B">
      <w:pPr>
        <w:ind w:firstLine="0"/>
        <w:jc w:val="both"/>
        <w:rPr>
          <w:rFonts w:cs="Times New Roman"/>
          <w:szCs w:val="24"/>
        </w:rPr>
      </w:pPr>
      <w:r w:rsidRPr="00D4486B">
        <w:rPr>
          <w:rFonts w:cs="Times New Roman"/>
          <w:b/>
          <w:bCs/>
          <w:szCs w:val="24"/>
        </w:rPr>
        <w:t>Prof. RNDr. Vojtěch Adam, Ph.D.</w:t>
      </w:r>
      <w:r w:rsidRPr="00D4486B">
        <w:rPr>
          <w:rFonts w:cs="Times New Roman"/>
          <w:szCs w:val="24"/>
        </w:rPr>
        <w:t xml:space="preserve"> (1982) je zaměstnán na Ústavu chemie a biochemie Mendelovy univerzity v Brně (MENDELU) a </w:t>
      </w:r>
      <w:proofErr w:type="spellStart"/>
      <w:r w:rsidRPr="00D4486B">
        <w:rPr>
          <w:rFonts w:cs="Times New Roman"/>
          <w:szCs w:val="24"/>
        </w:rPr>
        <w:t>CEITECu</w:t>
      </w:r>
      <w:proofErr w:type="spellEnd"/>
      <w:r w:rsidRPr="00D4486B">
        <w:rPr>
          <w:rFonts w:cs="Times New Roman"/>
          <w:szCs w:val="24"/>
        </w:rPr>
        <w:t xml:space="preserve"> Vysokého učení technického v Brně. Od roku 2014 působí jako prorektor pro tvůrčí činnost na MENDELU. Ve vědecko-výzkumné činnosti se zaměřuje na aplikaci moderních </w:t>
      </w:r>
      <w:proofErr w:type="spellStart"/>
      <w:r w:rsidRPr="00D4486B">
        <w:rPr>
          <w:rFonts w:cs="Times New Roman"/>
          <w:szCs w:val="24"/>
        </w:rPr>
        <w:t>bioanalytických</w:t>
      </w:r>
      <w:proofErr w:type="spellEnd"/>
      <w:r w:rsidRPr="00D4486B">
        <w:rPr>
          <w:rFonts w:cs="Times New Roman"/>
          <w:szCs w:val="24"/>
        </w:rPr>
        <w:t xml:space="preserve"> metod a pokročilých materiálů pro biochemické a biologické účely. Členem ČSCH je od roku 2006. Do OSACH kandiduje poprvé.</w:t>
      </w:r>
    </w:p>
    <w:p w:rsidR="00E203EB" w:rsidRPr="00D4486B" w:rsidRDefault="00E203EB" w:rsidP="00D4486B">
      <w:pPr>
        <w:ind w:firstLine="0"/>
        <w:jc w:val="both"/>
        <w:rPr>
          <w:rFonts w:cs="Times New Roman"/>
          <w:szCs w:val="24"/>
        </w:rPr>
      </w:pPr>
      <w:r w:rsidRPr="00D4486B">
        <w:rPr>
          <w:rFonts w:cs="Times New Roman"/>
          <w:b/>
          <w:bCs/>
          <w:szCs w:val="24"/>
        </w:rPr>
        <w:t>Program:</w:t>
      </w:r>
      <w:r w:rsidRPr="00D4486B">
        <w:rPr>
          <w:rFonts w:cs="Times New Roman"/>
          <w:szCs w:val="24"/>
        </w:rPr>
        <w:t xml:space="preserve"> Podpora post-</w:t>
      </w:r>
      <w:proofErr w:type="spellStart"/>
      <w:r w:rsidRPr="00D4486B">
        <w:rPr>
          <w:rFonts w:cs="Times New Roman"/>
          <w:szCs w:val="24"/>
        </w:rPr>
        <w:t>doců</w:t>
      </w:r>
      <w:proofErr w:type="spellEnd"/>
      <w:r w:rsidRPr="00D4486B">
        <w:rPr>
          <w:rFonts w:cs="Times New Roman"/>
          <w:szCs w:val="24"/>
        </w:rPr>
        <w:t xml:space="preserve"> a PhD studentů v chemických oborech.</w:t>
      </w:r>
    </w:p>
    <w:p w:rsidR="00E203EB" w:rsidRDefault="00E203EB" w:rsidP="00D4486B">
      <w:pPr>
        <w:pStyle w:val="-wm-msonormal"/>
        <w:spacing w:before="0" w:beforeAutospacing="0" w:after="0" w:afterAutospacing="0"/>
        <w:jc w:val="both"/>
        <w:rPr>
          <w:rFonts w:ascii="Times New Roman" w:hAnsi="Times New Roman" w:cs="Times New Roman"/>
          <w:b/>
          <w:bCs/>
          <w:sz w:val="24"/>
          <w:szCs w:val="24"/>
          <w:lang w:eastAsia="cs-CZ"/>
        </w:rPr>
      </w:pPr>
    </w:p>
    <w:p w:rsidR="00D9686D" w:rsidRPr="00D4486B" w:rsidRDefault="00D9686D" w:rsidP="00D4486B">
      <w:pPr>
        <w:pStyle w:val="-wm-msonormal"/>
        <w:spacing w:before="0" w:beforeAutospacing="0" w:after="0" w:afterAutospacing="0"/>
        <w:jc w:val="both"/>
        <w:rPr>
          <w:rFonts w:ascii="Times New Roman" w:hAnsi="Times New Roman" w:cs="Times New Roman"/>
          <w:b/>
          <w:bCs/>
          <w:sz w:val="24"/>
          <w:szCs w:val="24"/>
          <w:lang w:eastAsia="cs-CZ"/>
        </w:rPr>
      </w:pPr>
    </w:p>
    <w:p w:rsidR="00645DC3" w:rsidRPr="00D4486B" w:rsidRDefault="00D4486B" w:rsidP="00D4486B">
      <w:pPr>
        <w:ind w:firstLine="0"/>
        <w:jc w:val="both"/>
        <w:rPr>
          <w:szCs w:val="24"/>
        </w:rPr>
      </w:pPr>
      <w:r w:rsidRPr="00D4486B">
        <w:rPr>
          <w:b/>
          <w:bCs/>
          <w:szCs w:val="24"/>
        </w:rPr>
        <w:t xml:space="preserve">Ing. Peter </w:t>
      </w:r>
      <w:proofErr w:type="spellStart"/>
      <w:r w:rsidR="00645DC3" w:rsidRPr="00D4486B">
        <w:rPr>
          <w:b/>
          <w:bCs/>
          <w:szCs w:val="24"/>
        </w:rPr>
        <w:t>Barath</w:t>
      </w:r>
      <w:proofErr w:type="spellEnd"/>
      <w:r w:rsidR="00645DC3" w:rsidRPr="00D4486B">
        <w:rPr>
          <w:b/>
          <w:bCs/>
          <w:szCs w:val="24"/>
        </w:rPr>
        <w:t xml:space="preserve">, </w:t>
      </w:r>
      <w:proofErr w:type="spellStart"/>
      <w:r w:rsidR="00645DC3" w:rsidRPr="00D4486B">
        <w:rPr>
          <w:b/>
          <w:bCs/>
          <w:szCs w:val="24"/>
        </w:rPr>
        <w:t>Ph.D</w:t>
      </w:r>
      <w:proofErr w:type="spellEnd"/>
      <w:r w:rsidR="00645DC3" w:rsidRPr="00D4486B">
        <w:rPr>
          <w:b/>
          <w:bCs/>
          <w:szCs w:val="24"/>
        </w:rPr>
        <w:t>.</w:t>
      </w:r>
      <w:r w:rsidR="00645DC3" w:rsidRPr="00D4486B">
        <w:rPr>
          <w:szCs w:val="24"/>
        </w:rPr>
        <w:t xml:space="preserve"> je absolventem Vysokého učení technického v Brně, kde získal doktorský titul v roce 2009 v oblasti materiálového výzkum se specializací na alternativní zdroje elektrické energie. V průběhu doktorského studia působil na UACH AV ČR, kde byl spoluřešitelem grantového projektu. Od roku 2010 pracuje ve společnosti </w:t>
      </w:r>
      <w:proofErr w:type="spellStart"/>
      <w:r w:rsidR="00645DC3" w:rsidRPr="00D4486B">
        <w:rPr>
          <w:szCs w:val="24"/>
        </w:rPr>
        <w:t>Metrohm</w:t>
      </w:r>
      <w:proofErr w:type="spellEnd"/>
      <w:r w:rsidR="00645DC3" w:rsidRPr="00D4486B">
        <w:rPr>
          <w:szCs w:val="24"/>
        </w:rPr>
        <w:t xml:space="preserve"> Česká republika s.r.o. na pozici ředitele. Aktivně se podílí ve spolupráci s Odbornou společností analytické chemie na organizaci semináře Cena </w:t>
      </w:r>
      <w:proofErr w:type="spellStart"/>
      <w:r w:rsidR="00645DC3" w:rsidRPr="00D4486B">
        <w:rPr>
          <w:szCs w:val="24"/>
        </w:rPr>
        <w:t>Metrohm</w:t>
      </w:r>
      <w:proofErr w:type="spellEnd"/>
      <w:r w:rsidR="00645DC3" w:rsidRPr="00D4486B">
        <w:rPr>
          <w:szCs w:val="24"/>
        </w:rPr>
        <w:t xml:space="preserve">, Odpoledne s elektrochemii, </w:t>
      </w:r>
      <w:proofErr w:type="spellStart"/>
      <w:r w:rsidR="00645DC3" w:rsidRPr="00D4486B">
        <w:rPr>
          <w:szCs w:val="24"/>
        </w:rPr>
        <w:t>Heyrovského</w:t>
      </w:r>
      <w:proofErr w:type="spellEnd"/>
      <w:r w:rsidR="00645DC3" w:rsidRPr="00D4486B">
        <w:rPr>
          <w:szCs w:val="24"/>
        </w:rPr>
        <w:t xml:space="preserve"> přednáška, Cena Karla Štulíka.</w:t>
      </w:r>
    </w:p>
    <w:p w:rsidR="00645DC3" w:rsidRPr="00D4486B" w:rsidRDefault="00645DC3" w:rsidP="00D4486B">
      <w:pPr>
        <w:ind w:firstLine="0"/>
        <w:jc w:val="both"/>
        <w:rPr>
          <w:szCs w:val="24"/>
        </w:rPr>
      </w:pPr>
      <w:r w:rsidRPr="00D4486B">
        <w:rPr>
          <w:szCs w:val="24"/>
        </w:rPr>
        <w:t>Působí v dozorčí radě nadací: Nadační fond Miroslava Jurečka (podporující studenty UPCE), Nadační fond Jaroslava Heyrovského (např. oceňující vítěze chemických olympiád)</w:t>
      </w:r>
    </w:p>
    <w:p w:rsidR="00645DC3" w:rsidRPr="00D4486B" w:rsidRDefault="00645DC3" w:rsidP="00D4486B">
      <w:pPr>
        <w:ind w:firstLine="0"/>
        <w:jc w:val="both"/>
        <w:rPr>
          <w:szCs w:val="24"/>
        </w:rPr>
      </w:pPr>
      <w:r w:rsidRPr="00D4486B">
        <w:rPr>
          <w:b/>
          <w:bCs/>
          <w:szCs w:val="24"/>
        </w:rPr>
        <w:t>Program:</w:t>
      </w:r>
      <w:r w:rsidRPr="00D4486B">
        <w:rPr>
          <w:szCs w:val="24"/>
        </w:rPr>
        <w:t xml:space="preserve"> V případě zvolení by chtěl aktivně podporovat spolupráci akademické sféry s průmyslem. Získání finanční podpory pro mladé studenty s možností začlenění do chemické praxe. Pořádání mezinárodních i lokálních workshopů s aktivní účastí chemiků z praxe pro členy chemické společnosti. Vytvoření infrastruktury pro aktivní sdílení informací pro členy chemické společnosti.</w:t>
      </w:r>
    </w:p>
    <w:p w:rsidR="00645DC3" w:rsidRPr="00D4486B" w:rsidRDefault="00645DC3" w:rsidP="00D4486B">
      <w:pPr>
        <w:pStyle w:val="-wm-msonormal"/>
        <w:spacing w:before="0" w:beforeAutospacing="0" w:after="0" w:afterAutospacing="0"/>
        <w:jc w:val="both"/>
        <w:rPr>
          <w:rFonts w:ascii="Times New Roman" w:hAnsi="Times New Roman" w:cs="Times New Roman"/>
          <w:b/>
          <w:bCs/>
          <w:sz w:val="24"/>
          <w:szCs w:val="24"/>
          <w:lang w:eastAsia="cs-CZ"/>
        </w:rPr>
      </w:pPr>
    </w:p>
    <w:p w:rsidR="00645DC3" w:rsidRPr="00D4486B" w:rsidRDefault="00645DC3" w:rsidP="00D4486B">
      <w:pPr>
        <w:pStyle w:val="-wm-msonormal"/>
        <w:spacing w:before="0" w:beforeAutospacing="0" w:after="0" w:afterAutospacing="0"/>
        <w:jc w:val="both"/>
        <w:rPr>
          <w:rFonts w:ascii="Times New Roman" w:hAnsi="Times New Roman" w:cs="Times New Roman"/>
          <w:b/>
          <w:bCs/>
          <w:sz w:val="24"/>
          <w:szCs w:val="24"/>
          <w:lang w:eastAsia="cs-CZ"/>
        </w:rPr>
      </w:pPr>
    </w:p>
    <w:p w:rsidR="00436C95" w:rsidRPr="00D4486B" w:rsidRDefault="00436C95" w:rsidP="00D4486B">
      <w:pPr>
        <w:pStyle w:val="-wm-msonormal"/>
        <w:spacing w:before="0" w:beforeAutospacing="0" w:after="0" w:afterAutospacing="0"/>
        <w:jc w:val="both"/>
        <w:rPr>
          <w:rFonts w:ascii="Times New Roman" w:hAnsi="Times New Roman" w:cs="Times New Roman"/>
          <w:sz w:val="24"/>
          <w:szCs w:val="24"/>
          <w:lang w:eastAsia="cs-CZ"/>
        </w:rPr>
      </w:pPr>
      <w:r w:rsidRPr="00D4486B">
        <w:rPr>
          <w:rFonts w:ascii="Times New Roman" w:hAnsi="Times New Roman" w:cs="Times New Roman"/>
          <w:b/>
          <w:bCs/>
          <w:sz w:val="24"/>
          <w:szCs w:val="24"/>
          <w:lang w:eastAsia="cs-CZ"/>
        </w:rPr>
        <w:t>Prof. RNDr. Jiří Barek, CSc.</w:t>
      </w:r>
      <w:r w:rsidRPr="00D4486B">
        <w:rPr>
          <w:rFonts w:ascii="Times New Roman" w:hAnsi="Times New Roman" w:cs="Times New Roman"/>
          <w:sz w:val="24"/>
          <w:szCs w:val="24"/>
          <w:lang w:eastAsia="cs-CZ"/>
        </w:rPr>
        <w:t xml:space="preserve"> (1949) je zaměstnán na katedře analytické chemie </w:t>
      </w:r>
      <w:proofErr w:type="spellStart"/>
      <w:r w:rsidRPr="00D4486B">
        <w:rPr>
          <w:rFonts w:ascii="Times New Roman" w:hAnsi="Times New Roman" w:cs="Times New Roman"/>
          <w:sz w:val="24"/>
          <w:szCs w:val="24"/>
          <w:lang w:eastAsia="cs-CZ"/>
        </w:rPr>
        <w:t>PřF</w:t>
      </w:r>
      <w:proofErr w:type="spellEnd"/>
      <w:r w:rsidRPr="00D4486B">
        <w:rPr>
          <w:rFonts w:ascii="Times New Roman" w:hAnsi="Times New Roman" w:cs="Times New Roman"/>
          <w:sz w:val="24"/>
          <w:szCs w:val="24"/>
          <w:lang w:eastAsia="cs-CZ"/>
        </w:rPr>
        <w:t xml:space="preserve"> UK v Praze, kde se věnuje elektroanalytické chemii. Je členem ČSCH od roku 1973, členem HV od roku 1997 a předsedou výboru OSACH od roku 1998. </w:t>
      </w:r>
    </w:p>
    <w:p w:rsidR="00436C95" w:rsidRPr="00D4486B" w:rsidRDefault="00436C95" w:rsidP="00D4486B">
      <w:pPr>
        <w:pStyle w:val="-wm-msonormal"/>
        <w:spacing w:before="0" w:beforeAutospacing="0" w:after="0" w:afterAutospacing="0"/>
        <w:jc w:val="both"/>
        <w:rPr>
          <w:rFonts w:ascii="Times New Roman" w:hAnsi="Times New Roman" w:cs="Times New Roman"/>
          <w:sz w:val="24"/>
          <w:szCs w:val="24"/>
          <w:lang w:eastAsia="cs-CZ"/>
        </w:rPr>
      </w:pPr>
      <w:r w:rsidRPr="00D4486B">
        <w:rPr>
          <w:rFonts w:ascii="Times New Roman" w:hAnsi="Times New Roman" w:cs="Times New Roman"/>
          <w:b/>
          <w:bCs/>
          <w:sz w:val="24"/>
          <w:szCs w:val="24"/>
          <w:lang w:eastAsia="cs-CZ"/>
        </w:rPr>
        <w:t xml:space="preserve">Program: </w:t>
      </w:r>
      <w:r w:rsidRPr="00D4486B">
        <w:rPr>
          <w:rFonts w:ascii="Times New Roman" w:hAnsi="Times New Roman" w:cs="Times New Roman"/>
          <w:sz w:val="24"/>
          <w:szCs w:val="24"/>
          <w:lang w:eastAsia="cs-CZ"/>
        </w:rPr>
        <w:t xml:space="preserve">pokračovat v organizaci soutěží a konferencí pro studenty analytické chemie (Cena Karla </w:t>
      </w:r>
      <w:proofErr w:type="spellStart"/>
      <w:r w:rsidRPr="00D4486B">
        <w:rPr>
          <w:rFonts w:ascii="Times New Roman" w:hAnsi="Times New Roman" w:cs="Times New Roman"/>
          <w:sz w:val="24"/>
          <w:szCs w:val="24"/>
          <w:lang w:eastAsia="cs-CZ"/>
        </w:rPr>
        <w:t>Štulíka</w:t>
      </w:r>
      <w:proofErr w:type="spellEnd"/>
      <w:r w:rsidRPr="00D4486B">
        <w:rPr>
          <w:rFonts w:ascii="Times New Roman" w:hAnsi="Times New Roman" w:cs="Times New Roman"/>
          <w:sz w:val="24"/>
          <w:szCs w:val="24"/>
          <w:lang w:eastAsia="cs-CZ"/>
        </w:rPr>
        <w:t xml:space="preserve">, Cena </w:t>
      </w:r>
      <w:proofErr w:type="spellStart"/>
      <w:r w:rsidRPr="00D4486B">
        <w:rPr>
          <w:rFonts w:ascii="Times New Roman" w:hAnsi="Times New Roman" w:cs="Times New Roman"/>
          <w:sz w:val="24"/>
          <w:szCs w:val="24"/>
          <w:lang w:eastAsia="cs-CZ"/>
        </w:rPr>
        <w:t>Metrohm</w:t>
      </w:r>
      <w:proofErr w:type="spellEnd"/>
      <w:r w:rsidRPr="00D4486B">
        <w:rPr>
          <w:rFonts w:ascii="Times New Roman" w:hAnsi="Times New Roman" w:cs="Times New Roman"/>
          <w:sz w:val="24"/>
          <w:szCs w:val="24"/>
          <w:lang w:eastAsia="cs-CZ"/>
        </w:rPr>
        <w:t xml:space="preserve">, </w:t>
      </w:r>
      <w:proofErr w:type="spellStart"/>
      <w:r w:rsidRPr="00D4486B">
        <w:rPr>
          <w:rFonts w:ascii="Times New Roman" w:hAnsi="Times New Roman" w:cs="Times New Roman"/>
          <w:sz w:val="24"/>
          <w:szCs w:val="24"/>
          <w:lang w:eastAsia="cs-CZ"/>
        </w:rPr>
        <w:t>International</w:t>
      </w:r>
      <w:proofErr w:type="spellEnd"/>
      <w:r w:rsidRPr="00D4486B">
        <w:rPr>
          <w:rFonts w:ascii="Times New Roman" w:hAnsi="Times New Roman" w:cs="Times New Roman"/>
          <w:sz w:val="24"/>
          <w:szCs w:val="24"/>
          <w:lang w:eastAsia="cs-CZ"/>
        </w:rPr>
        <w:t xml:space="preserve"> Student </w:t>
      </w:r>
      <w:proofErr w:type="spellStart"/>
      <w:r w:rsidRPr="00D4486B">
        <w:rPr>
          <w:rFonts w:ascii="Times New Roman" w:hAnsi="Times New Roman" w:cs="Times New Roman"/>
          <w:sz w:val="24"/>
          <w:szCs w:val="24"/>
          <w:lang w:eastAsia="cs-CZ"/>
        </w:rPr>
        <w:t>Conference</w:t>
      </w:r>
      <w:proofErr w:type="spellEnd"/>
      <w:r w:rsidRPr="00D4486B">
        <w:rPr>
          <w:rFonts w:ascii="Times New Roman" w:hAnsi="Times New Roman" w:cs="Times New Roman"/>
          <w:sz w:val="24"/>
          <w:szCs w:val="24"/>
          <w:lang w:eastAsia="cs-CZ"/>
        </w:rPr>
        <w:t>, Strategické partnerství atp.), v práci redaktora Chemických listů a v reprezentaci české analytické chemie jako volený člen řídících orgánu IUPAC (</w:t>
      </w:r>
      <w:proofErr w:type="spellStart"/>
      <w:r w:rsidRPr="00D4486B">
        <w:rPr>
          <w:rFonts w:ascii="Times New Roman" w:hAnsi="Times New Roman" w:cs="Times New Roman"/>
          <w:sz w:val="24"/>
          <w:szCs w:val="24"/>
          <w:lang w:eastAsia="cs-CZ"/>
        </w:rPr>
        <w:t>Division</w:t>
      </w:r>
      <w:proofErr w:type="spellEnd"/>
      <w:r w:rsidRPr="00D4486B">
        <w:rPr>
          <w:rFonts w:ascii="Times New Roman" w:hAnsi="Times New Roman" w:cs="Times New Roman"/>
          <w:sz w:val="24"/>
          <w:szCs w:val="24"/>
          <w:lang w:eastAsia="cs-CZ"/>
        </w:rPr>
        <w:t xml:space="preserve"> V), </w:t>
      </w:r>
      <w:proofErr w:type="spellStart"/>
      <w:r w:rsidRPr="00D4486B">
        <w:rPr>
          <w:rFonts w:ascii="Times New Roman" w:hAnsi="Times New Roman" w:cs="Times New Roman"/>
          <w:sz w:val="24"/>
          <w:szCs w:val="24"/>
          <w:lang w:eastAsia="cs-CZ"/>
        </w:rPr>
        <w:t>EuChems</w:t>
      </w:r>
      <w:proofErr w:type="spellEnd"/>
      <w:r w:rsidRPr="00D4486B">
        <w:rPr>
          <w:rFonts w:ascii="Times New Roman" w:hAnsi="Times New Roman" w:cs="Times New Roman"/>
          <w:sz w:val="24"/>
          <w:szCs w:val="24"/>
          <w:lang w:eastAsia="cs-CZ"/>
        </w:rPr>
        <w:t xml:space="preserve"> (</w:t>
      </w:r>
      <w:proofErr w:type="spellStart"/>
      <w:r w:rsidRPr="00D4486B">
        <w:rPr>
          <w:rFonts w:ascii="Times New Roman" w:hAnsi="Times New Roman" w:cs="Times New Roman"/>
          <w:sz w:val="24"/>
          <w:szCs w:val="24"/>
          <w:lang w:eastAsia="cs-CZ"/>
        </w:rPr>
        <w:t>Division</w:t>
      </w:r>
      <w:proofErr w:type="spellEnd"/>
      <w:r w:rsidRPr="00D4486B">
        <w:rPr>
          <w:rFonts w:ascii="Times New Roman" w:hAnsi="Times New Roman" w:cs="Times New Roman"/>
          <w:sz w:val="24"/>
          <w:szCs w:val="24"/>
          <w:lang w:eastAsia="cs-CZ"/>
        </w:rPr>
        <w:t xml:space="preserve"> </w:t>
      </w:r>
      <w:proofErr w:type="spellStart"/>
      <w:r w:rsidRPr="00D4486B">
        <w:rPr>
          <w:rFonts w:ascii="Times New Roman" w:hAnsi="Times New Roman" w:cs="Times New Roman"/>
          <w:sz w:val="24"/>
          <w:szCs w:val="24"/>
          <w:lang w:eastAsia="cs-CZ"/>
        </w:rPr>
        <w:t>of</w:t>
      </w:r>
      <w:proofErr w:type="spellEnd"/>
      <w:r w:rsidRPr="00D4486B">
        <w:rPr>
          <w:rFonts w:ascii="Times New Roman" w:hAnsi="Times New Roman" w:cs="Times New Roman"/>
          <w:sz w:val="24"/>
          <w:szCs w:val="24"/>
          <w:lang w:eastAsia="cs-CZ"/>
        </w:rPr>
        <w:t xml:space="preserve"> </w:t>
      </w:r>
      <w:proofErr w:type="spellStart"/>
      <w:r w:rsidRPr="00D4486B">
        <w:rPr>
          <w:rFonts w:ascii="Times New Roman" w:hAnsi="Times New Roman" w:cs="Times New Roman"/>
          <w:sz w:val="24"/>
          <w:szCs w:val="24"/>
          <w:lang w:eastAsia="cs-CZ"/>
        </w:rPr>
        <w:t>Analytical</w:t>
      </w:r>
      <w:proofErr w:type="spellEnd"/>
      <w:r w:rsidRPr="00D4486B">
        <w:rPr>
          <w:rFonts w:ascii="Times New Roman" w:hAnsi="Times New Roman" w:cs="Times New Roman"/>
          <w:sz w:val="24"/>
          <w:szCs w:val="24"/>
          <w:lang w:eastAsia="cs-CZ"/>
        </w:rPr>
        <w:t xml:space="preserve"> </w:t>
      </w:r>
      <w:proofErr w:type="spellStart"/>
      <w:r w:rsidRPr="00D4486B">
        <w:rPr>
          <w:rFonts w:ascii="Times New Roman" w:hAnsi="Times New Roman" w:cs="Times New Roman"/>
          <w:sz w:val="24"/>
          <w:szCs w:val="24"/>
          <w:lang w:eastAsia="cs-CZ"/>
        </w:rPr>
        <w:t>Chemistry</w:t>
      </w:r>
      <w:proofErr w:type="spellEnd"/>
      <w:r w:rsidRPr="00D4486B">
        <w:rPr>
          <w:rFonts w:ascii="Times New Roman" w:hAnsi="Times New Roman" w:cs="Times New Roman"/>
          <w:sz w:val="24"/>
          <w:szCs w:val="24"/>
          <w:lang w:eastAsia="cs-CZ"/>
        </w:rPr>
        <w:t>) a ESEAC.</w:t>
      </w:r>
    </w:p>
    <w:p w:rsidR="00C24A7F" w:rsidRPr="00D4486B" w:rsidRDefault="00C24A7F" w:rsidP="00D4486B">
      <w:pPr>
        <w:ind w:firstLine="0"/>
        <w:jc w:val="both"/>
        <w:rPr>
          <w:rFonts w:cs="Times New Roman"/>
          <w:szCs w:val="24"/>
        </w:rPr>
      </w:pPr>
    </w:p>
    <w:p w:rsidR="00436C95" w:rsidRDefault="00436C95" w:rsidP="00D4486B">
      <w:pPr>
        <w:ind w:firstLine="0"/>
        <w:jc w:val="both"/>
        <w:rPr>
          <w:rFonts w:cs="Times New Roman"/>
          <w:szCs w:val="24"/>
        </w:rPr>
      </w:pPr>
    </w:p>
    <w:p w:rsidR="00D9686D" w:rsidRPr="00D4486B" w:rsidRDefault="00D9686D" w:rsidP="00D4486B">
      <w:pPr>
        <w:ind w:firstLine="0"/>
        <w:jc w:val="both"/>
        <w:rPr>
          <w:rFonts w:cs="Times New Roman"/>
          <w:szCs w:val="24"/>
        </w:rPr>
      </w:pPr>
    </w:p>
    <w:p w:rsidR="00645DC3" w:rsidRPr="00D4486B" w:rsidRDefault="00D4486B" w:rsidP="00D4486B">
      <w:pPr>
        <w:pStyle w:val="Normlnweb"/>
        <w:spacing w:before="0" w:beforeAutospacing="0" w:after="0" w:afterAutospacing="0"/>
        <w:jc w:val="both"/>
      </w:pPr>
      <w:r>
        <w:rPr>
          <w:rStyle w:val="Siln"/>
          <w:rFonts w:eastAsiaTheme="minorEastAsia"/>
        </w:rPr>
        <w:lastRenderedPageBreak/>
        <w:t xml:space="preserve">RNDr. </w:t>
      </w:r>
      <w:r w:rsidR="00645DC3" w:rsidRPr="00D4486B">
        <w:rPr>
          <w:rStyle w:val="Siln"/>
          <w:rFonts w:eastAsiaTheme="minorEastAsia"/>
        </w:rPr>
        <w:t>Aleš Daňhel</w:t>
      </w:r>
      <w:r w:rsidR="00645DC3" w:rsidRPr="00D4486B">
        <w:t> získal doktorský titul oboru analytické chemie v roce 2012 na Přírodovědecké fakultě Univerzity Karlovy v Praze. Od té doby dodnes pracuje jako vědecký pracovník na oddělení Biofyzikální chemie a molekulární onkologie AV ČR v Brně, kde se věnuje základnímu výzkumu elektrochemie nukleových kyselin, proteinů a jiných biologicky aktivních molekul. Mimo jiné se také zabývá vývojem nových elektroanalytických metod a detekčních systémů využitelných v </w:t>
      </w:r>
      <w:proofErr w:type="spellStart"/>
      <w:r w:rsidR="00645DC3" w:rsidRPr="00D4486B">
        <w:t>bioanalýze</w:t>
      </w:r>
      <w:proofErr w:type="spellEnd"/>
      <w:r w:rsidR="00645DC3" w:rsidRPr="00D4486B">
        <w:t xml:space="preserve"> výše zmíněných látek. Absolvoval zahraniční vědecké stáže na katedře chemie, </w:t>
      </w:r>
      <w:proofErr w:type="spellStart"/>
      <w:r w:rsidR="00645DC3" w:rsidRPr="00D4486B">
        <w:t>Hong</w:t>
      </w:r>
      <w:proofErr w:type="spellEnd"/>
      <w:r w:rsidR="00645DC3" w:rsidRPr="00D4486B">
        <w:t xml:space="preserve"> Kong </w:t>
      </w:r>
      <w:proofErr w:type="spellStart"/>
      <w:r w:rsidR="00645DC3" w:rsidRPr="00D4486B">
        <w:t>Baptist</w:t>
      </w:r>
      <w:proofErr w:type="spellEnd"/>
      <w:r w:rsidR="00645DC3" w:rsidRPr="00D4486B">
        <w:t xml:space="preserve"> University v </w:t>
      </w:r>
      <w:proofErr w:type="spellStart"/>
      <w:r w:rsidR="00645DC3" w:rsidRPr="00D4486B">
        <w:t>Hong</w:t>
      </w:r>
      <w:proofErr w:type="spellEnd"/>
      <w:r w:rsidR="00645DC3" w:rsidRPr="00D4486B">
        <w:t xml:space="preserve"> Kongu, v analytických laboratořích Národního ústav pro kontrolu kvality zdraví, </w:t>
      </w:r>
      <w:proofErr w:type="spellStart"/>
      <w:r w:rsidR="00645DC3" w:rsidRPr="00D4486B">
        <w:t>Oswaldo</w:t>
      </w:r>
      <w:proofErr w:type="spellEnd"/>
      <w:r w:rsidR="00645DC3" w:rsidRPr="00D4486B">
        <w:t xml:space="preserve"> </w:t>
      </w:r>
      <w:proofErr w:type="spellStart"/>
      <w:r w:rsidR="00645DC3" w:rsidRPr="00D4486B">
        <w:t>Cruz</w:t>
      </w:r>
      <w:proofErr w:type="spellEnd"/>
      <w:r w:rsidR="00645DC3" w:rsidRPr="00D4486B">
        <w:t xml:space="preserve"> </w:t>
      </w:r>
      <w:proofErr w:type="spellStart"/>
      <w:r w:rsidR="00645DC3" w:rsidRPr="00D4486B">
        <w:t>Foundation</w:t>
      </w:r>
      <w:proofErr w:type="spellEnd"/>
      <w:r w:rsidR="00645DC3" w:rsidRPr="00D4486B">
        <w:t xml:space="preserve">, FIOCRUZ, Rio de </w:t>
      </w:r>
      <w:proofErr w:type="spellStart"/>
      <w:r w:rsidR="00645DC3" w:rsidRPr="00D4486B">
        <w:t>Janeiro</w:t>
      </w:r>
      <w:proofErr w:type="spellEnd"/>
      <w:r w:rsidR="00645DC3" w:rsidRPr="00D4486B">
        <w:t xml:space="preserve">, Brazílie, a v laboratořích fyzikální chemie a mikrobiologie životního prostředí CNRS, </w:t>
      </w:r>
      <w:proofErr w:type="spellStart"/>
      <w:r w:rsidR="00645DC3" w:rsidRPr="00D4486B">
        <w:t>Villers</w:t>
      </w:r>
      <w:proofErr w:type="spellEnd"/>
      <w:r w:rsidR="00645DC3" w:rsidRPr="00D4486B">
        <w:t xml:space="preserve">-les-Nancy, Francie. Je školitelem nebo konzultantem bakalářských, magisterských i doktorských prací a školitelem středoškolské oborné činnosti určené studentům středních škol a gymnázií. Je členem </w:t>
      </w:r>
      <w:proofErr w:type="spellStart"/>
      <w:r w:rsidR="00645DC3" w:rsidRPr="00D4486B">
        <w:t>Bioelektrochemické</w:t>
      </w:r>
      <w:proofErr w:type="spellEnd"/>
      <w:r w:rsidR="00645DC3" w:rsidRPr="00D4486B">
        <w:t xml:space="preserve"> společnosti (</w:t>
      </w:r>
      <w:proofErr w:type="spellStart"/>
      <w:r w:rsidR="00645DC3" w:rsidRPr="00D4486B">
        <w:t>Bioelectrochemical</w:t>
      </w:r>
      <w:proofErr w:type="spellEnd"/>
      <w:r w:rsidR="00645DC3" w:rsidRPr="00D4486B">
        <w:t xml:space="preserve"> Society) a České společnosti chemické.</w:t>
      </w:r>
    </w:p>
    <w:p w:rsidR="00645DC3" w:rsidRPr="00D4486B" w:rsidRDefault="00645DC3" w:rsidP="00D4486B">
      <w:pPr>
        <w:pStyle w:val="Normlnweb"/>
        <w:spacing w:before="0" w:beforeAutospacing="0" w:after="0" w:afterAutospacing="0"/>
        <w:jc w:val="both"/>
      </w:pPr>
      <w:r w:rsidRPr="00D4486B">
        <w:rPr>
          <w:b/>
          <w:bCs/>
        </w:rPr>
        <w:t>Program:</w:t>
      </w:r>
      <w:r w:rsidRPr="00D4486B">
        <w:t xml:space="preserve"> V rámci své činnosti ve výboru Odborné společnosti analytické chemie by se rád zabýval podporou pedagogické činnosti vyučujících (např. odborné konzultace, pomoc při tvorbě nových úloh pro praktická cvičení odrážející moderní přístupy a pokroky v analytické chemii), propagací analytické chemie mezi studenty základních i středních škol a gymnázií (pořádání seminářů či soutěží), a popularizaci tohoto oboru široké veřejnosti využitím moderních komunikačních platforem (Facebook, Twitter, Instagram apod.).</w:t>
      </w:r>
    </w:p>
    <w:p w:rsidR="00436C95" w:rsidRDefault="00436C95" w:rsidP="00D4486B">
      <w:pPr>
        <w:ind w:firstLine="0"/>
        <w:jc w:val="both"/>
        <w:rPr>
          <w:rFonts w:cs="Times New Roman"/>
          <w:szCs w:val="24"/>
        </w:rPr>
      </w:pPr>
    </w:p>
    <w:p w:rsidR="00D9686D" w:rsidRPr="00D4486B" w:rsidRDefault="00D9686D" w:rsidP="00D4486B">
      <w:pPr>
        <w:ind w:firstLine="0"/>
        <w:jc w:val="both"/>
        <w:rPr>
          <w:rFonts w:cs="Times New Roman"/>
          <w:szCs w:val="24"/>
        </w:rPr>
      </w:pPr>
    </w:p>
    <w:p w:rsidR="00D4486B" w:rsidRPr="00D4486B" w:rsidRDefault="00D4486B" w:rsidP="00D4486B">
      <w:pPr>
        <w:ind w:firstLine="0"/>
        <w:jc w:val="both"/>
        <w:rPr>
          <w:szCs w:val="24"/>
        </w:rPr>
      </w:pPr>
      <w:r w:rsidRPr="00D4486B">
        <w:rPr>
          <w:b/>
          <w:bCs/>
          <w:szCs w:val="24"/>
        </w:rPr>
        <w:t>doc. Ing. Stanislav Kafka, CSc.</w:t>
      </w:r>
      <w:r w:rsidRPr="00D4486B">
        <w:rPr>
          <w:szCs w:val="24"/>
        </w:rPr>
        <w:t xml:space="preserve"> (nar. 1954) je členem České společnosti chemické od roku 1980, kde je od počátku členem OS Organická, </w:t>
      </w:r>
      <w:proofErr w:type="spellStart"/>
      <w:r w:rsidRPr="00D4486B">
        <w:rPr>
          <w:szCs w:val="24"/>
        </w:rPr>
        <w:t>bioorganická</w:t>
      </w:r>
      <w:proofErr w:type="spellEnd"/>
      <w:r w:rsidRPr="00D4486B">
        <w:rPr>
          <w:szCs w:val="24"/>
        </w:rPr>
        <w:t xml:space="preserve"> a farmaceutická chemie a OS Historie chemie. V letech 1998–2010 byl členem výboru OS Organická, </w:t>
      </w:r>
      <w:proofErr w:type="spellStart"/>
      <w:r w:rsidRPr="00D4486B">
        <w:rPr>
          <w:szCs w:val="24"/>
        </w:rPr>
        <w:t>bioorganická</w:t>
      </w:r>
      <w:proofErr w:type="spellEnd"/>
      <w:r w:rsidRPr="00D4486B">
        <w:rPr>
          <w:szCs w:val="24"/>
        </w:rPr>
        <w:t xml:space="preserve"> a farmaceutická chemie, ve volebním období 2009–2013 byl členem Hlavního výboru. Od roku 2006 je předsedou Zlínské pobočky ČSCH a od roku 2017 členem OS analytické chemie. Byl tajemníkem organizačního výboru 50. sjezdu chemických společností v roce 1997 a předsedou Organizačního výboru 70. sjezdu chemických společností v roce 2018. Kromě ČSCH je také členem Gumárenské skupiny Zlín České společnosti průmyslové chemie. Absolvoval studium (1978) a aspiranturu (1983) na Vysoké škole chemicko-technologické v Praze. Pracuje na Fakultě technologické Univerzity Tomáše Bati ve Zlíně jako docent pro obor organická chemie. Je autorem nebo spoluautorem 47 publikací ve vědeckých časopisech a dvou titulů skript opakovaně vydávaných, H-index 11, přes 230 citací bez </w:t>
      </w:r>
      <w:proofErr w:type="spellStart"/>
      <w:r w:rsidRPr="00D4486B">
        <w:rPr>
          <w:szCs w:val="24"/>
        </w:rPr>
        <w:t>autocitací</w:t>
      </w:r>
      <w:proofErr w:type="spellEnd"/>
      <w:r w:rsidRPr="00D4486B">
        <w:rPr>
          <w:szCs w:val="24"/>
        </w:rPr>
        <w:t xml:space="preserve">. Jeho hlavní oblastí výzkumu je chemie dusíkatých heterocyklických sloučenin. </w:t>
      </w:r>
    </w:p>
    <w:p w:rsidR="004E05C2" w:rsidRPr="00D4486B" w:rsidRDefault="00D4486B" w:rsidP="00D4486B">
      <w:pPr>
        <w:ind w:firstLine="0"/>
        <w:jc w:val="both"/>
        <w:rPr>
          <w:rFonts w:cs="Times New Roman"/>
          <w:szCs w:val="24"/>
        </w:rPr>
      </w:pPr>
      <w:r w:rsidRPr="00D4486B">
        <w:rPr>
          <w:b/>
          <w:bCs/>
          <w:szCs w:val="24"/>
        </w:rPr>
        <w:t>Program:</w:t>
      </w:r>
      <w:r w:rsidRPr="00D4486B">
        <w:rPr>
          <w:szCs w:val="24"/>
        </w:rPr>
        <w:t xml:space="preserve"> V případě zvolení do výboru OSACH ČSCH bych měl zájem podílet se zejména na aktivitách OSACH ČSCH zaměřených na popularizaci (analytické) chemie a probouzení zájmu mládeže o studium chemie. Za důležité považuji také zlepšení komunikace mezi odbornými skupinami ČSCH a zvyšování publicity a respektu ČSCH.</w:t>
      </w:r>
    </w:p>
    <w:p w:rsidR="004E05C2" w:rsidRDefault="004E05C2" w:rsidP="00D4486B">
      <w:pPr>
        <w:ind w:firstLine="0"/>
        <w:jc w:val="both"/>
        <w:rPr>
          <w:rFonts w:cs="Times New Roman"/>
          <w:szCs w:val="24"/>
        </w:rPr>
      </w:pPr>
    </w:p>
    <w:p w:rsidR="00C86BC9" w:rsidRDefault="00C86BC9" w:rsidP="00D4486B">
      <w:pPr>
        <w:ind w:firstLine="0"/>
        <w:jc w:val="both"/>
        <w:rPr>
          <w:rFonts w:cs="Times New Roman"/>
          <w:szCs w:val="24"/>
        </w:rPr>
      </w:pPr>
    </w:p>
    <w:p w:rsidR="00BF774B" w:rsidRDefault="00BF774B" w:rsidP="00BF774B">
      <w:pPr>
        <w:ind w:firstLine="0"/>
        <w:jc w:val="both"/>
      </w:pPr>
      <w:r w:rsidRPr="004047A2">
        <w:rPr>
          <w:b/>
          <w:bCs/>
        </w:rPr>
        <w:t>Prof. RNDr. Viktor Kanický, DrSc.</w:t>
      </w:r>
      <w:r>
        <w:t xml:space="preserve"> (1953) je zaměstnán na Přírodovědecké fakultě Masarykovy univerzity na Ústavu chemie, kde se věnuje výuce analytické chemie a problematice hmotnostní a optické spektrometrie v indukčně vázaném plazmatu a přímé analýze pevných látek s využitím laseru. Členem ČSCH je od roku 1995. Do výboru OSACH kandiduje podruhé. V uplynulém volebním období byl členem Hlavního výboru ČSCH.</w:t>
      </w:r>
    </w:p>
    <w:p w:rsidR="00BF774B" w:rsidRPr="00A56B23" w:rsidRDefault="00BF774B" w:rsidP="00BF774B">
      <w:pPr>
        <w:ind w:firstLine="0"/>
        <w:jc w:val="both"/>
      </w:pPr>
      <w:r w:rsidRPr="00A56B23">
        <w:rPr>
          <w:b/>
          <w:bCs/>
        </w:rPr>
        <w:t>Program:</w:t>
      </w:r>
      <w:r>
        <w:rPr>
          <w:b/>
          <w:bCs/>
        </w:rPr>
        <w:t xml:space="preserve"> </w:t>
      </w:r>
      <w:r w:rsidRPr="00A56B23">
        <w:t xml:space="preserve">Organizace přednášek </w:t>
      </w:r>
      <w:r>
        <w:t>s analytickou tematikou a jejich propagace mezi členy odborné skupiny, spolupráce při organizaci soutěže o Cenu Karla Štulíka, spolupráce na aktivitách ČSCH.</w:t>
      </w:r>
    </w:p>
    <w:p w:rsidR="00BF774B" w:rsidRDefault="00BF774B" w:rsidP="00D4486B">
      <w:pPr>
        <w:ind w:firstLine="0"/>
        <w:jc w:val="both"/>
        <w:rPr>
          <w:rFonts w:cs="Times New Roman"/>
          <w:szCs w:val="24"/>
        </w:rPr>
      </w:pPr>
    </w:p>
    <w:p w:rsidR="00E37E73" w:rsidRPr="00A62207" w:rsidRDefault="00E37E73" w:rsidP="00E37E73">
      <w:pPr>
        <w:ind w:firstLine="0"/>
        <w:jc w:val="both"/>
        <w:rPr>
          <w:szCs w:val="24"/>
        </w:rPr>
      </w:pPr>
      <w:r w:rsidRPr="00A62207">
        <w:rPr>
          <w:b/>
          <w:szCs w:val="24"/>
        </w:rPr>
        <w:lastRenderedPageBreak/>
        <w:t>Ing. Sylvie Kříženecká, Ph.D.</w:t>
      </w:r>
      <w:r w:rsidRPr="00A62207">
        <w:rPr>
          <w:szCs w:val="24"/>
        </w:rPr>
        <w:t xml:space="preserve"> (1976), je zaměstnána na Fakultě životního prostředí Univerzity Jana Evangelisty Purkyně v Ústí nad Labem, kde vede centrum </w:t>
      </w:r>
      <w:proofErr w:type="spellStart"/>
      <w:r w:rsidRPr="00A62207">
        <w:rPr>
          <w:szCs w:val="24"/>
        </w:rPr>
        <w:t>Cadoran</w:t>
      </w:r>
      <w:proofErr w:type="spellEnd"/>
      <w:r w:rsidRPr="00A62207">
        <w:rPr>
          <w:szCs w:val="24"/>
        </w:rPr>
        <w:t xml:space="preserve">, které se věnuje pokročilým analytickým metodám pro stanovení organických polutantů v životním prostředí (LC-MS/MS, GC-MS/MS). Členem ČSCH je od roku 2017. Do výboru OSACH kandiduje podruhé. V uplynulém volebním období byla členem výboru </w:t>
      </w:r>
      <w:r>
        <w:rPr>
          <w:szCs w:val="24"/>
        </w:rPr>
        <w:t>OSACH</w:t>
      </w:r>
      <w:r w:rsidRPr="00A62207">
        <w:rPr>
          <w:szCs w:val="24"/>
        </w:rPr>
        <w:t>.</w:t>
      </w:r>
    </w:p>
    <w:p w:rsidR="00E37E73" w:rsidRPr="00A62207" w:rsidRDefault="00E37E73" w:rsidP="00E37E73">
      <w:pPr>
        <w:ind w:firstLine="0"/>
        <w:jc w:val="both"/>
        <w:rPr>
          <w:szCs w:val="24"/>
        </w:rPr>
      </w:pPr>
      <w:r w:rsidRPr="00A62207">
        <w:rPr>
          <w:b/>
          <w:szCs w:val="24"/>
        </w:rPr>
        <w:t>Program:</w:t>
      </w:r>
      <w:r w:rsidRPr="00A62207">
        <w:rPr>
          <w:szCs w:val="24"/>
        </w:rPr>
        <w:t xml:space="preserve"> Zvýšení povědomí o akreditaci laboratoří, dodržování správné laboratorní praxe jak na akademické půdě, tak v rutinních laboratořích. Přiblížení analytické chemie studentům přírodovědných oborů a laické veřejnosti. </w:t>
      </w:r>
    </w:p>
    <w:p w:rsidR="00E37E73" w:rsidRDefault="00E37E73" w:rsidP="00D4486B">
      <w:pPr>
        <w:ind w:firstLine="0"/>
        <w:jc w:val="both"/>
        <w:rPr>
          <w:rFonts w:cs="Times New Roman"/>
          <w:szCs w:val="24"/>
        </w:rPr>
      </w:pPr>
    </w:p>
    <w:p w:rsidR="00E37E73" w:rsidRDefault="00E37E73" w:rsidP="00D4486B">
      <w:pPr>
        <w:ind w:firstLine="0"/>
        <w:jc w:val="both"/>
        <w:rPr>
          <w:rFonts w:cs="Times New Roman"/>
          <w:szCs w:val="24"/>
        </w:rPr>
      </w:pPr>
    </w:p>
    <w:p w:rsidR="00C86BC9" w:rsidRPr="00B13C22" w:rsidRDefault="00C86BC9" w:rsidP="00C86BC9">
      <w:pPr>
        <w:shd w:val="clear" w:color="auto" w:fill="FFFFFF"/>
        <w:ind w:firstLine="0"/>
        <w:jc w:val="both"/>
        <w:rPr>
          <w:rFonts w:eastAsia="Times New Roman" w:cs="Times New Roman"/>
          <w:color w:val="2C363A"/>
          <w:szCs w:val="21"/>
          <w:lang w:eastAsia="cs-CZ"/>
        </w:rPr>
      </w:pPr>
      <w:r w:rsidRPr="00B13C22">
        <w:rPr>
          <w:rFonts w:eastAsia="Times New Roman" w:cs="Times New Roman"/>
          <w:b/>
          <w:bCs/>
          <w:color w:val="2C363A"/>
          <w:szCs w:val="21"/>
          <w:lang w:eastAsia="cs-CZ"/>
        </w:rPr>
        <w:t>Mgr. Martin Mucha, Ph.D.</w:t>
      </w:r>
      <w:r w:rsidRPr="00B13C22">
        <w:rPr>
          <w:rFonts w:eastAsia="Times New Roman" w:cs="Times New Roman"/>
          <w:color w:val="2C363A"/>
          <w:szCs w:val="21"/>
          <w:lang w:eastAsia="cs-CZ"/>
        </w:rPr>
        <w:t xml:space="preserve"> (1984) je zaměstnán na Přírodovědecké fakultě Ostravské univerzity, kde se věnuje problematice </w:t>
      </w:r>
      <w:proofErr w:type="spellStart"/>
      <w:r w:rsidRPr="00B13C22">
        <w:rPr>
          <w:rFonts w:eastAsia="Times New Roman" w:cs="Times New Roman"/>
          <w:color w:val="2C363A"/>
          <w:szCs w:val="21"/>
          <w:lang w:eastAsia="cs-CZ"/>
        </w:rPr>
        <w:t>biosorpce</w:t>
      </w:r>
      <w:proofErr w:type="spellEnd"/>
      <w:r w:rsidRPr="00B13C22">
        <w:rPr>
          <w:rFonts w:eastAsia="Times New Roman" w:cs="Times New Roman"/>
          <w:color w:val="2C363A"/>
          <w:szCs w:val="21"/>
          <w:lang w:eastAsia="cs-CZ"/>
        </w:rPr>
        <w:t>, sorpčních vlastností materiálů na bázi silikátů, infračervené spektrometrie a atomové absorpční spektrometrie. Členem ČSCH je od roku 2010. Do výboru OSACH kandiduje podruhé. Od roku 2012 je členem výboru Ostravské pobočky ČSCH.</w:t>
      </w:r>
    </w:p>
    <w:p w:rsidR="00C86BC9" w:rsidRPr="00B13C22" w:rsidRDefault="00C86BC9" w:rsidP="00C86BC9">
      <w:pPr>
        <w:shd w:val="clear" w:color="auto" w:fill="FFFFFF"/>
        <w:ind w:firstLine="0"/>
        <w:jc w:val="both"/>
        <w:rPr>
          <w:rFonts w:eastAsia="Times New Roman" w:cs="Times New Roman"/>
          <w:color w:val="2C363A"/>
          <w:szCs w:val="21"/>
          <w:lang w:eastAsia="cs-CZ"/>
        </w:rPr>
      </w:pPr>
      <w:r w:rsidRPr="00B13C22">
        <w:rPr>
          <w:rFonts w:eastAsia="Times New Roman" w:cs="Times New Roman"/>
          <w:b/>
          <w:bCs/>
          <w:color w:val="2C363A"/>
          <w:szCs w:val="21"/>
          <w:lang w:eastAsia="cs-CZ"/>
        </w:rPr>
        <w:t>Program:</w:t>
      </w:r>
      <w:r w:rsidRPr="00B13C22">
        <w:rPr>
          <w:rFonts w:eastAsia="Times New Roman" w:cs="Times New Roman"/>
          <w:color w:val="2C363A"/>
          <w:szCs w:val="21"/>
          <w:lang w:eastAsia="cs-CZ"/>
        </w:rPr>
        <w:t> Zlepšení komunikace odborné skupiny směrem k širší odborné veřejnosti prostřednictvím webu případně sociálních sítí. Popularizace chemie s ohledem na motivaci studentů ke studiu chemie.</w:t>
      </w:r>
    </w:p>
    <w:p w:rsidR="00C86BC9" w:rsidRDefault="00C86BC9" w:rsidP="00D4486B">
      <w:pPr>
        <w:autoSpaceDE w:val="0"/>
        <w:autoSpaceDN w:val="0"/>
        <w:adjustRightInd w:val="0"/>
        <w:ind w:firstLine="0"/>
        <w:jc w:val="both"/>
        <w:rPr>
          <w:rFonts w:cs="Times New Roman"/>
          <w:szCs w:val="24"/>
        </w:rPr>
      </w:pPr>
    </w:p>
    <w:p w:rsidR="00C86BC9" w:rsidRDefault="00C86BC9" w:rsidP="00D4486B">
      <w:pPr>
        <w:autoSpaceDE w:val="0"/>
        <w:autoSpaceDN w:val="0"/>
        <w:adjustRightInd w:val="0"/>
        <w:ind w:firstLine="0"/>
        <w:jc w:val="both"/>
        <w:rPr>
          <w:rFonts w:cs="Times New Roman"/>
          <w:szCs w:val="24"/>
        </w:rPr>
      </w:pPr>
    </w:p>
    <w:p w:rsidR="00C86BC9" w:rsidRPr="006C5DD3" w:rsidRDefault="00C86BC9" w:rsidP="00C86BC9">
      <w:pPr>
        <w:shd w:val="clear" w:color="auto" w:fill="FFFFFF"/>
        <w:ind w:firstLine="0"/>
        <w:jc w:val="both"/>
        <w:rPr>
          <w:rFonts w:eastAsia="Times New Roman" w:cs="Times New Roman"/>
          <w:color w:val="2C363A"/>
          <w:szCs w:val="21"/>
          <w:lang w:eastAsia="cs-CZ"/>
        </w:rPr>
      </w:pPr>
      <w:r w:rsidRPr="006C5DD3">
        <w:rPr>
          <w:rFonts w:eastAsia="Times New Roman" w:cs="Times New Roman"/>
          <w:b/>
          <w:bCs/>
          <w:color w:val="2C363A"/>
          <w:szCs w:val="21"/>
          <w:lang w:eastAsia="cs-CZ"/>
        </w:rPr>
        <w:t>RNDr. Stanislav Musil, Ph.D.</w:t>
      </w:r>
      <w:r w:rsidRPr="006C5DD3">
        <w:rPr>
          <w:rFonts w:eastAsia="Times New Roman" w:cs="Times New Roman"/>
          <w:color w:val="2C363A"/>
          <w:szCs w:val="21"/>
          <w:lang w:eastAsia="cs-CZ"/>
        </w:rPr>
        <w:t> (1983) pracuje v Ústavu analytické chemie AV ČR, v. v. i., v</w:t>
      </w:r>
      <w:r>
        <w:rPr>
          <w:rFonts w:eastAsia="Times New Roman" w:cs="Times New Roman"/>
          <w:color w:val="2C363A"/>
          <w:szCs w:val="21"/>
          <w:lang w:eastAsia="cs-CZ"/>
        </w:rPr>
        <w:t> </w:t>
      </w:r>
      <w:r w:rsidRPr="006C5DD3">
        <w:rPr>
          <w:rFonts w:eastAsia="Times New Roman" w:cs="Times New Roman"/>
          <w:color w:val="2C363A"/>
          <w:szCs w:val="21"/>
          <w:lang w:eastAsia="cs-CZ"/>
        </w:rPr>
        <w:t>oddělení Stopové prvkové analýzy v Praze, kde se věnuje metodám analytické atomové spek</w:t>
      </w:r>
      <w:r>
        <w:rPr>
          <w:rFonts w:eastAsia="Times New Roman" w:cs="Times New Roman"/>
          <w:color w:val="2C363A"/>
          <w:szCs w:val="21"/>
          <w:lang w:eastAsia="cs-CZ"/>
        </w:rPr>
        <w:t>t</w:t>
      </w:r>
      <w:r w:rsidRPr="006C5DD3">
        <w:rPr>
          <w:rFonts w:eastAsia="Times New Roman" w:cs="Times New Roman"/>
          <w:color w:val="2C363A"/>
          <w:szCs w:val="21"/>
          <w:lang w:eastAsia="cs-CZ"/>
        </w:rPr>
        <w:t xml:space="preserve">rometrie (AAS, AFS a ICP-MS). Společným tématem jeho prací je technika generování těkavých specií, kterou používá ve vývoji nových analytických metod pro </w:t>
      </w:r>
      <w:proofErr w:type="spellStart"/>
      <w:r w:rsidRPr="006C5DD3">
        <w:rPr>
          <w:rFonts w:eastAsia="Times New Roman" w:cs="Times New Roman"/>
          <w:color w:val="2C363A"/>
          <w:szCs w:val="21"/>
          <w:lang w:eastAsia="cs-CZ"/>
        </w:rPr>
        <w:t>ultrastopová</w:t>
      </w:r>
      <w:proofErr w:type="spellEnd"/>
      <w:r w:rsidRPr="006C5DD3">
        <w:rPr>
          <w:rFonts w:eastAsia="Times New Roman" w:cs="Times New Roman"/>
          <w:color w:val="2C363A"/>
          <w:szCs w:val="21"/>
          <w:lang w:eastAsia="cs-CZ"/>
        </w:rPr>
        <w:t xml:space="preserve"> prvková stanovení či pro </w:t>
      </w:r>
      <w:proofErr w:type="spellStart"/>
      <w:r w:rsidRPr="006C5DD3">
        <w:rPr>
          <w:rFonts w:eastAsia="Times New Roman" w:cs="Times New Roman"/>
          <w:color w:val="2C363A"/>
          <w:szCs w:val="21"/>
          <w:lang w:eastAsia="cs-CZ"/>
        </w:rPr>
        <w:t>speciační</w:t>
      </w:r>
      <w:proofErr w:type="spellEnd"/>
      <w:r w:rsidRPr="006C5DD3">
        <w:rPr>
          <w:rFonts w:eastAsia="Times New Roman" w:cs="Times New Roman"/>
          <w:color w:val="2C363A"/>
          <w:szCs w:val="21"/>
          <w:lang w:eastAsia="cs-CZ"/>
        </w:rPr>
        <w:t xml:space="preserve"> analýzu prvků.</w:t>
      </w:r>
    </w:p>
    <w:p w:rsidR="00C86BC9" w:rsidRPr="006C5DD3" w:rsidRDefault="00C86BC9" w:rsidP="00C86BC9">
      <w:pPr>
        <w:shd w:val="clear" w:color="auto" w:fill="FFFFFF"/>
        <w:ind w:firstLine="0"/>
        <w:jc w:val="both"/>
        <w:rPr>
          <w:rFonts w:eastAsia="Times New Roman" w:cs="Times New Roman"/>
          <w:color w:val="2C363A"/>
          <w:szCs w:val="21"/>
          <w:lang w:eastAsia="cs-CZ"/>
        </w:rPr>
      </w:pPr>
      <w:r w:rsidRPr="006C5DD3">
        <w:rPr>
          <w:rFonts w:eastAsia="Times New Roman" w:cs="Times New Roman"/>
          <w:b/>
          <w:bCs/>
          <w:color w:val="2C363A"/>
          <w:szCs w:val="21"/>
          <w:lang w:eastAsia="cs-CZ"/>
        </w:rPr>
        <w:t>Program:</w:t>
      </w:r>
      <w:r w:rsidR="00637A82">
        <w:rPr>
          <w:rFonts w:eastAsia="Times New Roman" w:cs="Times New Roman"/>
          <w:color w:val="2C363A"/>
          <w:szCs w:val="21"/>
          <w:lang w:eastAsia="cs-CZ"/>
        </w:rPr>
        <w:t xml:space="preserve"> </w:t>
      </w:r>
      <w:r w:rsidRPr="006C5DD3">
        <w:rPr>
          <w:rFonts w:eastAsia="Times New Roman" w:cs="Times New Roman"/>
          <w:color w:val="2C363A"/>
          <w:szCs w:val="21"/>
          <w:lang w:eastAsia="cs-CZ"/>
        </w:rPr>
        <w:t>Ve své činnosti ve výboru OSACH by se rád věnoval popularizaci vědy (především analytické chemie) a organizaci odborných přednášek a seminářů s cílem o</w:t>
      </w:r>
      <w:r>
        <w:rPr>
          <w:rFonts w:eastAsia="Times New Roman" w:cs="Times New Roman"/>
          <w:color w:val="2C363A"/>
          <w:szCs w:val="21"/>
          <w:lang w:eastAsia="cs-CZ"/>
        </w:rPr>
        <w:t> </w:t>
      </w:r>
      <w:r w:rsidRPr="006C5DD3">
        <w:rPr>
          <w:rFonts w:eastAsia="Times New Roman" w:cs="Times New Roman"/>
          <w:color w:val="2C363A"/>
          <w:szCs w:val="21"/>
          <w:lang w:eastAsia="cs-CZ"/>
        </w:rPr>
        <w:t>zapojení většího množství studentů, zejména doktorandů. Dále by se podílel na aktivitách ČSCH a OSACH a pomáhal v rozšiřování povědomí o jejich akcích na půdě AV ČR.</w:t>
      </w:r>
    </w:p>
    <w:p w:rsidR="00C86BC9" w:rsidRDefault="00C86BC9" w:rsidP="00D4486B">
      <w:pPr>
        <w:autoSpaceDE w:val="0"/>
        <w:autoSpaceDN w:val="0"/>
        <w:adjustRightInd w:val="0"/>
        <w:ind w:firstLine="0"/>
        <w:jc w:val="both"/>
        <w:rPr>
          <w:b/>
          <w:szCs w:val="24"/>
        </w:rPr>
      </w:pPr>
    </w:p>
    <w:p w:rsidR="00C86BC9" w:rsidRDefault="00C86BC9" w:rsidP="00D4486B">
      <w:pPr>
        <w:autoSpaceDE w:val="0"/>
        <w:autoSpaceDN w:val="0"/>
        <w:adjustRightInd w:val="0"/>
        <w:ind w:firstLine="0"/>
        <w:jc w:val="both"/>
        <w:rPr>
          <w:b/>
          <w:szCs w:val="24"/>
        </w:rPr>
      </w:pPr>
    </w:p>
    <w:p w:rsidR="00645DC3" w:rsidRPr="00D4486B" w:rsidRDefault="00645DC3" w:rsidP="00D4486B">
      <w:pPr>
        <w:autoSpaceDE w:val="0"/>
        <w:autoSpaceDN w:val="0"/>
        <w:adjustRightInd w:val="0"/>
        <w:ind w:firstLine="0"/>
        <w:jc w:val="both"/>
        <w:rPr>
          <w:bCs/>
          <w:szCs w:val="24"/>
        </w:rPr>
      </w:pPr>
      <w:r w:rsidRPr="00D4486B">
        <w:rPr>
          <w:b/>
          <w:szCs w:val="24"/>
        </w:rPr>
        <w:t>prof. Ing. Tomáš Navrátil,</w:t>
      </w:r>
      <w:r w:rsidRPr="00D4486B">
        <w:rPr>
          <w:bCs/>
          <w:szCs w:val="24"/>
        </w:rPr>
        <w:t xml:space="preserve"> </w:t>
      </w:r>
      <w:r w:rsidRPr="00D4486B">
        <w:rPr>
          <w:b/>
          <w:szCs w:val="24"/>
        </w:rPr>
        <w:t>PhD.</w:t>
      </w:r>
      <w:r w:rsidRPr="00D4486B">
        <w:rPr>
          <w:bCs/>
          <w:szCs w:val="24"/>
        </w:rPr>
        <w:t xml:space="preserve"> (nar. 1967) je členem České společnosti chemické (ČSCH) od roku 1994; kde působí ve výboru odborné skupiny analytické chemie (OSACH) a od roku 2011 pracuje jako jednatel této skupiny. Od roku 2017 působí jako člen předsednictva ČSCH.</w:t>
      </w:r>
    </w:p>
    <w:p w:rsidR="00645DC3" w:rsidRPr="00D4486B" w:rsidRDefault="00645DC3" w:rsidP="00D4486B">
      <w:pPr>
        <w:autoSpaceDE w:val="0"/>
        <w:autoSpaceDN w:val="0"/>
        <w:adjustRightInd w:val="0"/>
        <w:ind w:firstLine="0"/>
        <w:jc w:val="both"/>
        <w:rPr>
          <w:rFonts w:cs="Courier New"/>
          <w:szCs w:val="24"/>
        </w:rPr>
      </w:pPr>
      <w:r w:rsidRPr="00D4486B">
        <w:rPr>
          <w:bCs/>
          <w:szCs w:val="24"/>
        </w:rPr>
        <w:t>Je absolventem FCHI VŠCHT (</w:t>
      </w:r>
      <w:r w:rsidRPr="00D4486B">
        <w:rPr>
          <w:szCs w:val="24"/>
        </w:rPr>
        <w:t>Katedra fyziky a měřicí techniky, 1990</w:t>
      </w:r>
      <w:r w:rsidRPr="00D4486B">
        <w:rPr>
          <w:bCs/>
          <w:szCs w:val="24"/>
        </w:rPr>
        <w:t xml:space="preserve">). </w:t>
      </w:r>
      <w:r w:rsidRPr="00D4486B">
        <w:rPr>
          <w:szCs w:val="24"/>
        </w:rPr>
        <w:t xml:space="preserve">Doktorandské studium absolvoval na </w:t>
      </w:r>
      <w:proofErr w:type="spellStart"/>
      <w:r w:rsidRPr="00D4486B">
        <w:rPr>
          <w:szCs w:val="24"/>
        </w:rPr>
        <w:t>PřF</w:t>
      </w:r>
      <w:proofErr w:type="spellEnd"/>
      <w:r w:rsidRPr="00D4486B">
        <w:rPr>
          <w:szCs w:val="24"/>
        </w:rPr>
        <w:t xml:space="preserve"> UK, Katedra analytické chemie, Praha (1996). Od roku 2012 je docentem a od roku 2019 profesorem biochemie na 1. LF UK, Praha. Od roku 1990 pracuje v Ústavu fyzikální chemie J. </w:t>
      </w:r>
      <w:proofErr w:type="spellStart"/>
      <w:r w:rsidRPr="00D4486B">
        <w:rPr>
          <w:szCs w:val="24"/>
        </w:rPr>
        <w:t>Heyrovského</w:t>
      </w:r>
      <w:proofErr w:type="spellEnd"/>
      <w:r w:rsidRPr="00D4486B">
        <w:rPr>
          <w:szCs w:val="24"/>
        </w:rPr>
        <w:t xml:space="preserve"> AV ČR, v.v.i., v současnosti v oddělení Elektrochemie v </w:t>
      </w:r>
      <w:proofErr w:type="spellStart"/>
      <w:r w:rsidRPr="00D4486B">
        <w:rPr>
          <w:szCs w:val="24"/>
        </w:rPr>
        <w:t>nanoměřítku</w:t>
      </w:r>
      <w:proofErr w:type="spellEnd"/>
      <w:r w:rsidRPr="00D4486B">
        <w:rPr>
          <w:szCs w:val="24"/>
        </w:rPr>
        <w:t>. Zároveň od roku 2002 vyučuje na 1. lékařské fakultě UK, též na FTVS UK a </w:t>
      </w:r>
      <w:proofErr w:type="spellStart"/>
      <w:r w:rsidRPr="00D4486B">
        <w:rPr>
          <w:szCs w:val="24"/>
        </w:rPr>
        <w:t>PřF</w:t>
      </w:r>
      <w:proofErr w:type="spellEnd"/>
      <w:r w:rsidRPr="00D4486B">
        <w:rPr>
          <w:szCs w:val="24"/>
        </w:rPr>
        <w:t xml:space="preserve"> UK. Je a</w:t>
      </w:r>
      <w:r w:rsidRPr="00D4486B">
        <w:rPr>
          <w:rFonts w:cs="Courier New"/>
          <w:szCs w:val="24"/>
        </w:rPr>
        <w:t xml:space="preserve">utorem nebo spoluautorem více než 220 odborných publikací z oblasti elektroanalytické chemie, biochemie, toxikologie a pracovního lékařství, 2 patentů, 8 kapitol v monografiích a 9 kapitol ve vysokoškolských skriptech, H-index 37, více než 2 200 citací dle WOS (s vyloučením </w:t>
      </w:r>
      <w:proofErr w:type="spellStart"/>
      <w:r w:rsidRPr="00D4486B">
        <w:rPr>
          <w:rFonts w:cs="Courier New"/>
          <w:szCs w:val="24"/>
        </w:rPr>
        <w:t>autocitací</w:t>
      </w:r>
      <w:proofErr w:type="spellEnd"/>
      <w:r w:rsidRPr="00D4486B">
        <w:rPr>
          <w:rFonts w:cs="Courier New"/>
          <w:szCs w:val="24"/>
        </w:rPr>
        <w:t xml:space="preserve">). Hlavními směry jeho výzkumu jsou životní prostředí, biologicky významné látky, biochemie, toxikologie, elektrochemie, </w:t>
      </w:r>
      <w:proofErr w:type="spellStart"/>
      <w:r w:rsidRPr="00D4486B">
        <w:rPr>
          <w:rFonts w:cs="Courier New"/>
          <w:szCs w:val="24"/>
        </w:rPr>
        <w:t>voltametrie</w:t>
      </w:r>
      <w:proofErr w:type="spellEnd"/>
      <w:r w:rsidRPr="00D4486B">
        <w:rPr>
          <w:rFonts w:cs="Courier New"/>
          <w:szCs w:val="24"/>
        </w:rPr>
        <w:t xml:space="preserve">, vývoj elektrod a elektrodových materiálů, vývoj analytických metod, eliminační </w:t>
      </w:r>
      <w:proofErr w:type="spellStart"/>
      <w:r w:rsidRPr="00D4486B">
        <w:rPr>
          <w:rFonts w:cs="Courier New"/>
          <w:szCs w:val="24"/>
        </w:rPr>
        <w:t>voltametrie</w:t>
      </w:r>
      <w:proofErr w:type="spellEnd"/>
      <w:r w:rsidRPr="00D4486B">
        <w:rPr>
          <w:rFonts w:cs="Courier New"/>
          <w:szCs w:val="24"/>
        </w:rPr>
        <w:t xml:space="preserve"> s lineárním </w:t>
      </w:r>
      <w:proofErr w:type="spellStart"/>
      <w:r w:rsidRPr="00D4486B">
        <w:rPr>
          <w:rFonts w:cs="Courier New"/>
          <w:szCs w:val="24"/>
        </w:rPr>
        <w:t>scanem</w:t>
      </w:r>
      <w:proofErr w:type="spellEnd"/>
      <w:r w:rsidRPr="00D4486B">
        <w:rPr>
          <w:rFonts w:cs="Courier New"/>
          <w:szCs w:val="24"/>
        </w:rPr>
        <w:t xml:space="preserve"> a </w:t>
      </w:r>
      <w:proofErr w:type="spellStart"/>
      <w:r w:rsidRPr="00D4486B">
        <w:rPr>
          <w:rFonts w:cs="Courier New"/>
          <w:szCs w:val="24"/>
        </w:rPr>
        <w:t>chemometrie</w:t>
      </w:r>
      <w:proofErr w:type="spellEnd"/>
      <w:r w:rsidRPr="00D4486B">
        <w:rPr>
          <w:rFonts w:cs="Courier New"/>
          <w:szCs w:val="24"/>
        </w:rPr>
        <w:t>.</w:t>
      </w:r>
    </w:p>
    <w:p w:rsidR="00645DC3" w:rsidRPr="00D4486B" w:rsidRDefault="00645DC3" w:rsidP="00D4486B">
      <w:pPr>
        <w:autoSpaceDE w:val="0"/>
        <w:autoSpaceDN w:val="0"/>
        <w:adjustRightInd w:val="0"/>
        <w:ind w:firstLine="0"/>
        <w:jc w:val="both"/>
        <w:rPr>
          <w:bCs/>
          <w:szCs w:val="24"/>
        </w:rPr>
      </w:pPr>
      <w:r w:rsidRPr="00D4486B">
        <w:rPr>
          <w:b/>
          <w:bCs/>
          <w:szCs w:val="24"/>
        </w:rPr>
        <w:t>Program:</w:t>
      </w:r>
      <w:r w:rsidRPr="00D4486B">
        <w:rPr>
          <w:bCs/>
          <w:szCs w:val="24"/>
        </w:rPr>
        <w:t xml:space="preserve"> V případě zvolení bych se chtěl především zaměřit na oblast těsnějšího provázání a spolupráce akademické sféry (základního výzkumu) s analytickou chemií užívanou v průmyslové, zemědělské, klinické praxi a v příbuzných odvětvích. V odtrženosti teoretického výzkumu od skutečného využití jeho výsledků spatřuji velké nedostatky a </w:t>
      </w:r>
      <w:r w:rsidRPr="00D4486B">
        <w:rPr>
          <w:bCs/>
          <w:szCs w:val="24"/>
        </w:rPr>
        <w:lastRenderedPageBreak/>
        <w:t>rezervy, k jejichž odstraňování bych velmi rád přispěl (např. organizováním odborných setkání zástupců akademické sféry (badatelů, ale i studentů) s odborníky z praxe, což by umožnilo lepší informovanost obou stran o potřebách, směrech výzkumu, dosažených výsledcích a možnostech vzájemně výhodné spolupráce).</w:t>
      </w:r>
    </w:p>
    <w:p w:rsidR="00645DC3" w:rsidRPr="00D4486B" w:rsidRDefault="00645DC3" w:rsidP="00D4486B">
      <w:pPr>
        <w:autoSpaceDE w:val="0"/>
        <w:autoSpaceDN w:val="0"/>
        <w:adjustRightInd w:val="0"/>
        <w:ind w:firstLine="0"/>
        <w:jc w:val="both"/>
        <w:rPr>
          <w:bCs/>
          <w:szCs w:val="24"/>
        </w:rPr>
      </w:pPr>
      <w:r w:rsidRPr="00D4486B">
        <w:rPr>
          <w:bCs/>
          <w:szCs w:val="24"/>
        </w:rPr>
        <w:t>Chtěl bych být v maximální možné míře nápomocen při podpoře získávání budoucích nadšených badatelů a přírodovědců z řad středoškoláků.</w:t>
      </w:r>
    </w:p>
    <w:p w:rsidR="00645DC3" w:rsidRPr="00D4486B" w:rsidRDefault="00645DC3" w:rsidP="00D4486B">
      <w:pPr>
        <w:autoSpaceDE w:val="0"/>
        <w:autoSpaceDN w:val="0"/>
        <w:adjustRightInd w:val="0"/>
        <w:ind w:firstLine="0"/>
        <w:jc w:val="both"/>
        <w:rPr>
          <w:bCs/>
          <w:szCs w:val="24"/>
        </w:rPr>
      </w:pPr>
      <w:r w:rsidRPr="00D4486B">
        <w:rPr>
          <w:bCs/>
          <w:szCs w:val="24"/>
        </w:rPr>
        <w:t>Jako velmi důležitou vidím potřebu popularizace vědy (</w:t>
      </w:r>
      <w:r w:rsidRPr="00D4486B">
        <w:rPr>
          <w:rFonts w:cs="Courier New"/>
          <w:szCs w:val="24"/>
        </w:rPr>
        <w:t>organizování odborných setkání, vzdělávacích a popularizačních akcí pro laickou veřejnost, ale i pro odborníky z jiných oblastí vědy, spolupráci s médii apod.)</w:t>
      </w:r>
      <w:r w:rsidRPr="00D4486B">
        <w:rPr>
          <w:bCs/>
          <w:szCs w:val="24"/>
        </w:rPr>
        <w:t>.</w:t>
      </w:r>
    </w:p>
    <w:p w:rsidR="00645DC3" w:rsidRPr="00D4486B" w:rsidRDefault="00645DC3" w:rsidP="00D4486B">
      <w:pPr>
        <w:autoSpaceDE w:val="0"/>
        <w:autoSpaceDN w:val="0"/>
        <w:adjustRightInd w:val="0"/>
        <w:ind w:firstLine="0"/>
        <w:jc w:val="both"/>
        <w:rPr>
          <w:rFonts w:asciiTheme="minorHAnsi" w:hAnsiTheme="minorHAnsi"/>
          <w:b/>
          <w:szCs w:val="24"/>
        </w:rPr>
      </w:pPr>
      <w:r w:rsidRPr="00D4486B">
        <w:rPr>
          <w:bCs/>
          <w:szCs w:val="24"/>
        </w:rPr>
        <w:t>V neposlední řadě bych se rád podílel na zkvalitňování práce a spolupráce jednotlivých odborných skupin (např. analytické chemie a elektrochemie) a zároveň regionálních poboček.</w:t>
      </w:r>
    </w:p>
    <w:p w:rsidR="00645DC3" w:rsidRPr="00D4486B" w:rsidRDefault="00645DC3" w:rsidP="00D4486B">
      <w:pPr>
        <w:ind w:firstLine="0"/>
        <w:jc w:val="both"/>
        <w:rPr>
          <w:rFonts w:cs="Times New Roman"/>
          <w:szCs w:val="24"/>
        </w:rPr>
      </w:pPr>
    </w:p>
    <w:p w:rsidR="00436C95" w:rsidRDefault="00436C95" w:rsidP="00D4486B">
      <w:pPr>
        <w:ind w:firstLine="0"/>
        <w:jc w:val="both"/>
        <w:rPr>
          <w:rFonts w:cs="Times New Roman"/>
          <w:szCs w:val="24"/>
        </w:rPr>
      </w:pPr>
    </w:p>
    <w:p w:rsidR="002612F5" w:rsidRDefault="002612F5" w:rsidP="002612F5">
      <w:pPr>
        <w:ind w:firstLine="0"/>
        <w:jc w:val="both"/>
        <w:rPr>
          <w:sz w:val="22"/>
        </w:rPr>
      </w:pPr>
      <w:r w:rsidRPr="002612F5">
        <w:rPr>
          <w:b/>
          <w:bCs/>
        </w:rPr>
        <w:t>Doc. RNDr. Karel Nesměrák, Ph.D.</w:t>
      </w:r>
      <w:r>
        <w:t xml:space="preserve"> (1974) je členem Katedry analytické chemie, Přírodovědecké fakulty UK. Odborně se zaměřuje na analytickou chemii léčiv (analýza QSPR/QSAR, modelování první fáze biotransformace elektrochemickými metodami, vývoj jednoduchých, levných a účinných metod pro stanovení farmaceuticky aktivních látek a studium změn složení historických pozůstatků léčivých přípravků). </w:t>
      </w:r>
    </w:p>
    <w:p w:rsidR="002612F5" w:rsidRDefault="002612F5" w:rsidP="002612F5">
      <w:pPr>
        <w:ind w:firstLine="0"/>
        <w:jc w:val="both"/>
      </w:pPr>
      <w:r w:rsidRPr="002612F5">
        <w:rPr>
          <w:b/>
          <w:bCs/>
        </w:rPr>
        <w:t>Program:</w:t>
      </w:r>
      <w:r>
        <w:t xml:space="preserve"> pořádání konference </w:t>
      </w:r>
      <w:proofErr w:type="spellStart"/>
      <w:r>
        <w:t>Modern</w:t>
      </w:r>
      <w:proofErr w:type="spellEnd"/>
      <w:r>
        <w:t xml:space="preserve"> </w:t>
      </w:r>
      <w:proofErr w:type="spellStart"/>
      <w:r>
        <w:t>Analytical</w:t>
      </w:r>
      <w:proofErr w:type="spellEnd"/>
      <w:r>
        <w:t xml:space="preserve"> </w:t>
      </w:r>
      <w:proofErr w:type="spellStart"/>
      <w:r>
        <w:t>Chemistry</w:t>
      </w:r>
      <w:proofErr w:type="spellEnd"/>
      <w:r>
        <w:t xml:space="preserve"> pro doktorandy oboru analytická chemie (spolupráce </w:t>
      </w:r>
      <w:proofErr w:type="spellStart"/>
      <w:r>
        <w:t>PřF</w:t>
      </w:r>
      <w:proofErr w:type="spellEnd"/>
      <w:r>
        <w:t xml:space="preserve"> UK a ČSCH), popularizace chemie (publikace, účast na U3V, přednášky pro studenty středních škol), a další spolupráce na aktivitách ČSCH.</w:t>
      </w:r>
    </w:p>
    <w:p w:rsidR="002612F5" w:rsidRDefault="002612F5" w:rsidP="00D4486B">
      <w:pPr>
        <w:ind w:firstLine="0"/>
        <w:jc w:val="both"/>
        <w:rPr>
          <w:rFonts w:cs="Times New Roman"/>
          <w:szCs w:val="24"/>
        </w:rPr>
      </w:pPr>
    </w:p>
    <w:p w:rsidR="00D9686D" w:rsidRDefault="00D9686D" w:rsidP="00D4486B">
      <w:pPr>
        <w:ind w:firstLine="0"/>
        <w:jc w:val="both"/>
        <w:rPr>
          <w:rFonts w:cs="Times New Roman"/>
          <w:szCs w:val="24"/>
        </w:rPr>
      </w:pPr>
    </w:p>
    <w:p w:rsidR="004447FC" w:rsidRPr="00376129" w:rsidRDefault="004447FC" w:rsidP="004447FC">
      <w:pPr>
        <w:ind w:firstLine="0"/>
        <w:jc w:val="both"/>
        <w:rPr>
          <w:rFonts w:cs="Times New Roman"/>
        </w:rPr>
      </w:pPr>
      <w:r w:rsidRPr="00376129">
        <w:rPr>
          <w:rFonts w:cs="Times New Roman"/>
          <w:b/>
          <w:bCs/>
        </w:rPr>
        <w:t xml:space="preserve">Doc. Mgr. Karel Novotný, </w:t>
      </w:r>
      <w:proofErr w:type="spellStart"/>
      <w:r w:rsidRPr="00376129">
        <w:rPr>
          <w:rFonts w:cs="Times New Roman"/>
          <w:b/>
          <w:bCs/>
        </w:rPr>
        <w:t>Ph.D</w:t>
      </w:r>
      <w:proofErr w:type="spellEnd"/>
      <w:r w:rsidRPr="00376129">
        <w:rPr>
          <w:rFonts w:cs="Times New Roman"/>
          <w:b/>
          <w:bCs/>
        </w:rPr>
        <w:t xml:space="preserve">. </w:t>
      </w:r>
      <w:r w:rsidRPr="00376129">
        <w:rPr>
          <w:rFonts w:cs="Times New Roman"/>
        </w:rPr>
        <w:t>(1968) je zaměstnancem Ústavu chemie, Přírodovědecké fakulty na Masarykově univerzitě v Brně. Jeho zaměřením jsou techniky atomové spektrometrie včetně metod využívajících laseru. Dlouhodobě se věnuje technikám laserové ablace ve spojení s optickou spektrometrií  indukčně vázaného plazmatu a především technice spektrometrie laserem buzeného plazmatu. Členem ČSCH je od roku 2021. Do výboru OSACH kandiduje poprvé.</w:t>
      </w:r>
    </w:p>
    <w:p w:rsidR="004447FC" w:rsidRPr="00376129" w:rsidRDefault="004447FC" w:rsidP="004447FC">
      <w:pPr>
        <w:ind w:firstLine="0"/>
        <w:jc w:val="both"/>
        <w:rPr>
          <w:rFonts w:cs="Times New Roman"/>
          <w:bCs/>
        </w:rPr>
      </w:pPr>
      <w:r w:rsidRPr="00376129">
        <w:rPr>
          <w:rFonts w:cs="Times New Roman"/>
          <w:b/>
          <w:bCs/>
        </w:rPr>
        <w:t xml:space="preserve">Program: </w:t>
      </w:r>
      <w:r w:rsidRPr="00376129">
        <w:rPr>
          <w:rFonts w:cs="Times New Roman"/>
          <w:bCs/>
        </w:rPr>
        <w:t xml:space="preserve">spolupráce při organizaci akcí ČSCH jak v rámci OSACH tak při ostatních aktivitách </w:t>
      </w:r>
      <w:r w:rsidRPr="00376129">
        <w:rPr>
          <w:rFonts w:cs="Times New Roman"/>
        </w:rPr>
        <w:t>ČSCH. Zapojení do organizací soutěží a propagace akcí pořádaných ČSCH.</w:t>
      </w:r>
      <w:bookmarkStart w:id="0" w:name="_GoBack"/>
      <w:bookmarkEnd w:id="0"/>
    </w:p>
    <w:p w:rsidR="00F73F23" w:rsidRDefault="00F73F23" w:rsidP="00D4486B">
      <w:pPr>
        <w:ind w:firstLine="0"/>
        <w:jc w:val="both"/>
        <w:rPr>
          <w:rFonts w:cs="Times New Roman"/>
          <w:szCs w:val="24"/>
        </w:rPr>
      </w:pPr>
    </w:p>
    <w:p w:rsidR="00F73F23" w:rsidRPr="00D4486B" w:rsidRDefault="00F73F23" w:rsidP="00D4486B">
      <w:pPr>
        <w:ind w:firstLine="0"/>
        <w:jc w:val="both"/>
        <w:rPr>
          <w:rFonts w:cs="Times New Roman"/>
          <w:szCs w:val="24"/>
        </w:rPr>
      </w:pPr>
    </w:p>
    <w:p w:rsidR="00645DC3" w:rsidRPr="00D4486B" w:rsidRDefault="00645DC3" w:rsidP="00D4486B">
      <w:pPr>
        <w:autoSpaceDE w:val="0"/>
        <w:autoSpaceDN w:val="0"/>
        <w:adjustRightInd w:val="0"/>
        <w:ind w:firstLine="0"/>
        <w:jc w:val="both"/>
        <w:rPr>
          <w:szCs w:val="24"/>
        </w:rPr>
      </w:pPr>
      <w:r w:rsidRPr="00D4486B">
        <w:rPr>
          <w:b/>
          <w:szCs w:val="24"/>
        </w:rPr>
        <w:t xml:space="preserve">Ing. Jiří Raška, Ph.D. </w:t>
      </w:r>
      <w:r w:rsidRPr="00D4486B">
        <w:rPr>
          <w:szCs w:val="24"/>
        </w:rPr>
        <w:t xml:space="preserve">je absolventem chemicko-technologické fakulty Univerzity Pardubice v oboru Fyzikální a analytické chemie se zaměřením na fyzikální chemii. V roce 2006 získal doktorský titul na katedře fyzikální chemie v oblasti studia kinetiky biotransformačních reakcí. Od ukončení studií až doposud pracoval na různých výkonných pozicích v několika společnostech zaměřených na výrobu a kontrolu kvality farmaceutických produktů. Souběžně se studiem tak působil od roku 2005 ve výrobní farmaceutické společnosti </w:t>
      </w:r>
      <w:proofErr w:type="spellStart"/>
      <w:r w:rsidRPr="00D4486B">
        <w:rPr>
          <w:szCs w:val="24"/>
        </w:rPr>
        <w:t>Contipro</w:t>
      </w:r>
      <w:proofErr w:type="spellEnd"/>
      <w:r w:rsidRPr="00D4486B">
        <w:rPr>
          <w:szCs w:val="24"/>
        </w:rPr>
        <w:t xml:space="preserve"> </w:t>
      </w:r>
      <w:proofErr w:type="spellStart"/>
      <w:r w:rsidRPr="00D4486B">
        <w:rPr>
          <w:szCs w:val="24"/>
        </w:rPr>
        <w:t>Group</w:t>
      </w:r>
      <w:proofErr w:type="spellEnd"/>
      <w:r w:rsidRPr="00D4486B">
        <w:rPr>
          <w:szCs w:val="24"/>
        </w:rPr>
        <w:t xml:space="preserve"> na pozici vedoucího kontrolní analytické laboratoře, kde také absolvoval postgraduální studium statistického zpracování dat na Univerzitě Pardubice u prof. M. Melouna. Mezi roky 2006-2008 pak zastával pozici vedoucího analytické laboratoře společnosti LUNARIA, se zaměřením na kontraktní analytické služby farmaceutickým společnostem. V následujících letech 2008-2013 byl zaměstnán jako ředitel výrobní divize ve společnosti IREL, kde ručil za veškeré výrobní a kontrolní aktivity výrobků z medicinálních rostlin. Od roku 2013 přestoupil do společnosti FARMAK, výrobce léčivých substancí, kde působil ve vedení společnosti. Od roku 2018 doposud je pak na pozici obchodního ředitele a jednatele společnosti QUINTA-ANALYTICA, kontraktní společnosti poskytující analytické a klinické služby globálním farmaceutickým firmám. Je autorem a spoluautorem několika vědeckých publikací a </w:t>
      </w:r>
      <w:r w:rsidRPr="00D4486B">
        <w:rPr>
          <w:szCs w:val="24"/>
        </w:rPr>
        <w:lastRenderedPageBreak/>
        <w:t xml:space="preserve">spoluvlastníkem užitného vzoru na optické třídění námele. V roce 2010 byl také oficiálně certifikován jako Kvalifikovaná osoba ve farmaceutickém průmyslu. </w:t>
      </w:r>
    </w:p>
    <w:p w:rsidR="00645DC3" w:rsidRPr="00D4486B" w:rsidRDefault="00645DC3" w:rsidP="00D4486B">
      <w:pPr>
        <w:autoSpaceDE w:val="0"/>
        <w:autoSpaceDN w:val="0"/>
        <w:adjustRightInd w:val="0"/>
        <w:ind w:firstLine="0"/>
        <w:jc w:val="both"/>
        <w:rPr>
          <w:szCs w:val="24"/>
        </w:rPr>
      </w:pPr>
      <w:r w:rsidRPr="00D4486B">
        <w:rPr>
          <w:b/>
          <w:szCs w:val="24"/>
        </w:rPr>
        <w:t>Program</w:t>
      </w:r>
      <w:r w:rsidRPr="00D4486B">
        <w:rPr>
          <w:szCs w:val="24"/>
        </w:rPr>
        <w:t>: V případě zvolení je jeho hlavním cílem sblížení akademické sféry s moderním průmyslem a za pomoci odborníků z praxe do začlenění studentů a absolventů do praktických oblastí týkajících se např. výzkumu a vývoje léčiv a jejich testování. Jeho představou je nadchnout mladé vědce a odborníky pro testování a kontrolu léčiv a pomoci jim si tak uvědomit, jak jejich nabyté teoretické znalosti mohou prakticky využít v, tak dynamicky se rozvíjející oblasti, jakou je vývoj a výroba léků. To vše při respektování reálných regulatorních aspektů kladených státními autoritami.</w:t>
      </w:r>
    </w:p>
    <w:p w:rsidR="00645DC3" w:rsidRPr="00D4486B" w:rsidRDefault="00645DC3" w:rsidP="00D4486B">
      <w:pPr>
        <w:ind w:firstLine="0"/>
        <w:jc w:val="both"/>
        <w:rPr>
          <w:b/>
          <w:bCs/>
          <w:szCs w:val="24"/>
          <w:lang w:val="en-US"/>
        </w:rPr>
      </w:pPr>
    </w:p>
    <w:p w:rsidR="00D4486B" w:rsidRPr="00D4486B" w:rsidRDefault="00D4486B" w:rsidP="00D4486B">
      <w:pPr>
        <w:ind w:firstLine="0"/>
        <w:jc w:val="both"/>
        <w:rPr>
          <w:szCs w:val="24"/>
        </w:rPr>
      </w:pPr>
      <w:r w:rsidRPr="00D4486B">
        <w:rPr>
          <w:b/>
          <w:bCs/>
          <w:szCs w:val="24"/>
        </w:rPr>
        <w:t xml:space="preserve">RNDr. Jana Skopalová, Ph.D. </w:t>
      </w:r>
      <w:r w:rsidRPr="00D4486B">
        <w:rPr>
          <w:szCs w:val="24"/>
        </w:rPr>
        <w:t>(nar. 1969) je absolventkou Přírodovědecké fakulty Univerzity Palackého v Olomouci, kde působí jako odborná asistentka na Katedře analytické chemie. Členkou České společnosti chemické je od roku 1997, od roku 2005 je členkou výboru Odborné skupiny analytické chemie ČSCH a od r. 2010 pracuje ve výboru Olomoucké pobočky ČSCH. Těžiště jejího odborného působení je v oblasti elektroanalytických metod a spojení elektrochemie s hmotnostní spektrometrií pro studium oxidačně-redukčních vlastností a analýzu biologicky aktivních látek, zejm. léčiv a pesticidů. V pedagogické činnosti se 4 zaměřuje na teoretickou a praktickou výuku základů analytické chemie a elektroanalytických metod. Jako autorka nebo spoluautorka dosud publikovala 46 původních vědeckých prací.</w:t>
      </w:r>
    </w:p>
    <w:p w:rsidR="004E05C2" w:rsidRPr="00D4486B" w:rsidRDefault="00D4486B" w:rsidP="00D4486B">
      <w:pPr>
        <w:ind w:firstLine="0"/>
        <w:jc w:val="both"/>
        <w:rPr>
          <w:b/>
          <w:bCs/>
          <w:szCs w:val="24"/>
          <w:lang w:val="en-US"/>
        </w:rPr>
      </w:pPr>
      <w:r w:rsidRPr="00D4486B">
        <w:rPr>
          <w:b/>
          <w:bCs/>
          <w:szCs w:val="24"/>
        </w:rPr>
        <w:t>Program</w:t>
      </w:r>
      <w:r w:rsidRPr="00D4486B">
        <w:rPr>
          <w:szCs w:val="24"/>
        </w:rPr>
        <w:t>: V případě zvolení do výboru Odborné skupiny analytické chemie se bude věnovat zejména organizaci odborných přednášek a seminářů ve spolupráci s Olomouckou pobočkou ČSCH, bude usilovat o navázání spolupráce s analytickými chemiky v průmyslové, zemědělské, zdravotnické praxi a v laboratořích kontrolních institucí. Bude se podílet na rozšiřování informovanosti o činnostech a akcích ČSCH, a to především mezi studenty orientovanými na chemické a další přírodovědné obory.</w:t>
      </w:r>
    </w:p>
    <w:p w:rsidR="004E05C2" w:rsidRDefault="004E05C2" w:rsidP="00D4486B">
      <w:pPr>
        <w:ind w:firstLine="0"/>
        <w:jc w:val="both"/>
        <w:rPr>
          <w:b/>
          <w:bCs/>
          <w:szCs w:val="24"/>
          <w:lang w:val="en-US"/>
        </w:rPr>
      </w:pPr>
    </w:p>
    <w:p w:rsidR="001359E2" w:rsidRDefault="001359E2" w:rsidP="00D4486B">
      <w:pPr>
        <w:ind w:firstLine="0"/>
        <w:jc w:val="both"/>
        <w:rPr>
          <w:b/>
          <w:bCs/>
          <w:szCs w:val="24"/>
          <w:lang w:val="en-US"/>
        </w:rPr>
      </w:pPr>
    </w:p>
    <w:p w:rsidR="001359E2" w:rsidRDefault="001359E2" w:rsidP="001359E2">
      <w:pPr>
        <w:ind w:firstLine="0"/>
        <w:jc w:val="both"/>
      </w:pPr>
      <w:r w:rsidRPr="00F807B9">
        <w:rPr>
          <w:b/>
          <w:bCs/>
        </w:rPr>
        <w:t xml:space="preserve">RNDr. Jana </w:t>
      </w:r>
      <w:proofErr w:type="spellStart"/>
      <w:r w:rsidRPr="00F807B9">
        <w:rPr>
          <w:b/>
          <w:bCs/>
        </w:rPr>
        <w:t>Sobotníková</w:t>
      </w:r>
      <w:proofErr w:type="spellEnd"/>
      <w:r w:rsidRPr="00F807B9">
        <w:rPr>
          <w:b/>
          <w:bCs/>
        </w:rPr>
        <w:t xml:space="preserve">, </w:t>
      </w:r>
      <w:proofErr w:type="spellStart"/>
      <w:r w:rsidRPr="00F807B9">
        <w:rPr>
          <w:b/>
          <w:bCs/>
        </w:rPr>
        <w:t>Ph.D</w:t>
      </w:r>
      <w:proofErr w:type="spellEnd"/>
      <w:r w:rsidRPr="00F807B9">
        <w:rPr>
          <w:b/>
          <w:bCs/>
        </w:rPr>
        <w:t>. (1972)</w:t>
      </w:r>
      <w:r>
        <w:t xml:space="preserve"> je zaměstnána na Přírodovědecké fakultě Univerzity Karlovy na katedře analytické chemie, kde se věnuje separačním a miniaturizovaným </w:t>
      </w:r>
      <w:r w:rsidRPr="008B36E6">
        <w:t xml:space="preserve">separačním metodám a jejich využití v analýze biologicky aktivních látek. Členkou ČSCH je od roku </w:t>
      </w:r>
      <w:r w:rsidR="00F23460" w:rsidRPr="008B36E6">
        <w:t>2005</w:t>
      </w:r>
      <w:r w:rsidRPr="008B36E6">
        <w:t>. Do</w:t>
      </w:r>
      <w:r>
        <w:t xml:space="preserve"> výboru OSACH kandiduje podruhé. V uplynulém volebním období byla hospodářem OSACH.</w:t>
      </w:r>
    </w:p>
    <w:p w:rsidR="001359E2" w:rsidRDefault="001359E2" w:rsidP="001359E2">
      <w:pPr>
        <w:ind w:firstLine="0"/>
        <w:jc w:val="both"/>
      </w:pPr>
      <w:r w:rsidRPr="00F807B9">
        <w:rPr>
          <w:b/>
          <w:bCs/>
        </w:rPr>
        <w:t>Program</w:t>
      </w:r>
      <w:r>
        <w:t xml:space="preserve">: Popularizace analytické chemie v rámci seminářů s analytickou tématikou, pořádaných ve spolupráci s OSACH na katedře analytické chemie </w:t>
      </w:r>
      <w:proofErr w:type="spellStart"/>
      <w:r>
        <w:t>PřF</w:t>
      </w:r>
      <w:proofErr w:type="spellEnd"/>
      <w:r>
        <w:t xml:space="preserve"> UK. Popularizace analytické chemie pro středoškolské studenty. Spolupráce na aktivitách OSACH, spoluorganizování společných seminářů </w:t>
      </w:r>
      <w:proofErr w:type="spellStart"/>
      <w:r>
        <w:t>PřF</w:t>
      </w:r>
      <w:proofErr w:type="spellEnd"/>
      <w:r>
        <w:t xml:space="preserve"> UK a VŠCHT pro doktorské studenty analytické chemie. Kontakt s OS chromatografie a elektroforézy.</w:t>
      </w:r>
    </w:p>
    <w:p w:rsidR="001359E2" w:rsidRDefault="001359E2" w:rsidP="001359E2">
      <w:pPr>
        <w:ind w:firstLine="0"/>
        <w:jc w:val="both"/>
        <w:rPr>
          <w:b/>
          <w:bCs/>
          <w:szCs w:val="24"/>
          <w:lang w:val="en-US"/>
        </w:rPr>
      </w:pPr>
    </w:p>
    <w:p w:rsidR="001359E2" w:rsidRPr="00D4486B" w:rsidRDefault="001359E2" w:rsidP="001359E2">
      <w:pPr>
        <w:ind w:firstLine="0"/>
        <w:jc w:val="both"/>
        <w:rPr>
          <w:b/>
          <w:bCs/>
          <w:szCs w:val="24"/>
          <w:lang w:val="en-US"/>
        </w:rPr>
      </w:pPr>
    </w:p>
    <w:p w:rsidR="00C24A7F" w:rsidRPr="00D4486B" w:rsidRDefault="00C24A7F" w:rsidP="00D4486B">
      <w:pPr>
        <w:ind w:firstLine="0"/>
        <w:jc w:val="both"/>
        <w:rPr>
          <w:szCs w:val="24"/>
        </w:rPr>
      </w:pPr>
      <w:proofErr w:type="gramStart"/>
      <w:r w:rsidRPr="00D4486B">
        <w:rPr>
          <w:b/>
          <w:bCs/>
          <w:szCs w:val="24"/>
          <w:lang w:val="en-US"/>
        </w:rPr>
        <w:t>doc</w:t>
      </w:r>
      <w:proofErr w:type="gramEnd"/>
      <w:r w:rsidRPr="00D4486B">
        <w:rPr>
          <w:b/>
          <w:bCs/>
          <w:szCs w:val="24"/>
          <w:lang w:val="en-US"/>
        </w:rPr>
        <w:t xml:space="preserve">. Dr. RNDr. </w:t>
      </w:r>
      <w:r w:rsidRPr="00D4486B">
        <w:rPr>
          <w:b/>
          <w:bCs/>
          <w:szCs w:val="24"/>
        </w:rPr>
        <w:t>David Sýkora</w:t>
      </w:r>
      <w:r w:rsidRPr="00D4486B">
        <w:rPr>
          <w:szCs w:val="24"/>
        </w:rPr>
        <w:t xml:space="preserve"> </w:t>
      </w:r>
      <w:r w:rsidRPr="00D4486B">
        <w:rPr>
          <w:szCs w:val="24"/>
          <w:lang w:val="en-US"/>
        </w:rPr>
        <w:t>(</w:t>
      </w:r>
      <w:r w:rsidRPr="00D4486B">
        <w:rPr>
          <w:szCs w:val="24"/>
        </w:rPr>
        <w:t>1964</w:t>
      </w:r>
      <w:r w:rsidRPr="00D4486B">
        <w:rPr>
          <w:szCs w:val="24"/>
          <w:lang w:val="en-US"/>
        </w:rPr>
        <w:t xml:space="preserve">) je </w:t>
      </w:r>
      <w:r w:rsidRPr="00D4486B">
        <w:rPr>
          <w:szCs w:val="24"/>
        </w:rPr>
        <w:t>zaměstnán na Fakultě chemicko-inženýrské VŠCHT</w:t>
      </w:r>
      <w:r w:rsidR="002A2844">
        <w:rPr>
          <w:szCs w:val="24"/>
        </w:rPr>
        <w:t xml:space="preserve"> Praha </w:t>
      </w:r>
      <w:r w:rsidRPr="00D4486B">
        <w:rPr>
          <w:szCs w:val="24"/>
        </w:rPr>
        <w:t>na Ústavu analytické chemie, kde se věnuje rozvoji separačních metod. Členem ČSCH je od roku 2021. Do výboru OSACH kandiduje poprvé.</w:t>
      </w:r>
    </w:p>
    <w:p w:rsidR="00C24A7F" w:rsidRPr="008B36E6" w:rsidRDefault="00C24A7F" w:rsidP="00D4486B">
      <w:pPr>
        <w:ind w:firstLine="0"/>
        <w:jc w:val="both"/>
        <w:rPr>
          <w:szCs w:val="24"/>
        </w:rPr>
      </w:pPr>
      <w:r w:rsidRPr="008B36E6">
        <w:rPr>
          <w:b/>
          <w:bCs/>
          <w:szCs w:val="24"/>
        </w:rPr>
        <w:t>Program:</w:t>
      </w:r>
      <w:r w:rsidRPr="008B36E6">
        <w:rPr>
          <w:szCs w:val="24"/>
        </w:rPr>
        <w:t xml:space="preserve"> Rozvoj analytické chemie především v oblasti chromatografie, kapilární</w:t>
      </w:r>
      <w:r w:rsidR="008B36E6" w:rsidRPr="008B36E6">
        <w:rPr>
          <w:szCs w:val="24"/>
        </w:rPr>
        <w:t xml:space="preserve"> </w:t>
      </w:r>
      <w:r w:rsidRPr="008B36E6">
        <w:rPr>
          <w:szCs w:val="24"/>
        </w:rPr>
        <w:t>elektroforézy a hmotnostní spektrometrie. Popularizace analytické chemie se snahou zatraktivnit obor pro mladé potenciální studenty VŠ. Snaha o modernizaci odpovídajících programů a specializací na VŠCHT Praha, kde je garantem nově akreditovaného bakal</w:t>
      </w:r>
      <w:r w:rsidR="00763C9E" w:rsidRPr="008B36E6">
        <w:rPr>
          <w:szCs w:val="24"/>
        </w:rPr>
        <w:t>á</w:t>
      </w:r>
      <w:r w:rsidRPr="008B36E6">
        <w:rPr>
          <w:szCs w:val="24"/>
        </w:rPr>
        <w:t>řského programu Analytická a forenzní chemie.</w:t>
      </w:r>
    </w:p>
    <w:p w:rsidR="004E05C2" w:rsidRPr="00D4486B" w:rsidRDefault="004E05C2" w:rsidP="00D4486B">
      <w:pPr>
        <w:ind w:firstLine="0"/>
        <w:jc w:val="both"/>
        <w:rPr>
          <w:rFonts w:cs="Times New Roman"/>
          <w:szCs w:val="24"/>
        </w:rPr>
      </w:pPr>
    </w:p>
    <w:p w:rsidR="004E05C2" w:rsidRPr="00D4486B" w:rsidRDefault="004E05C2" w:rsidP="00D4486B">
      <w:pPr>
        <w:ind w:firstLine="0"/>
        <w:jc w:val="both"/>
        <w:rPr>
          <w:rFonts w:cs="Times New Roman"/>
          <w:szCs w:val="24"/>
        </w:rPr>
      </w:pPr>
    </w:p>
    <w:p w:rsidR="00D4486B" w:rsidRPr="00D4486B" w:rsidRDefault="00D4486B" w:rsidP="00D4486B">
      <w:pPr>
        <w:ind w:firstLine="0"/>
        <w:jc w:val="both"/>
        <w:rPr>
          <w:szCs w:val="24"/>
        </w:rPr>
      </w:pPr>
      <w:r w:rsidRPr="00D4486B">
        <w:rPr>
          <w:b/>
          <w:bCs/>
          <w:szCs w:val="24"/>
        </w:rPr>
        <w:lastRenderedPageBreak/>
        <w:t>doc.</w:t>
      </w:r>
      <w:r>
        <w:rPr>
          <w:b/>
          <w:bCs/>
          <w:szCs w:val="24"/>
        </w:rPr>
        <w:t xml:space="preserve"> </w:t>
      </w:r>
      <w:r w:rsidRPr="00D4486B">
        <w:rPr>
          <w:b/>
          <w:bCs/>
          <w:szCs w:val="24"/>
        </w:rPr>
        <w:t>Ing.</w:t>
      </w:r>
      <w:r>
        <w:rPr>
          <w:b/>
          <w:bCs/>
          <w:szCs w:val="24"/>
        </w:rPr>
        <w:t xml:space="preserve"> </w:t>
      </w:r>
      <w:r w:rsidRPr="00D4486B">
        <w:rPr>
          <w:b/>
          <w:bCs/>
          <w:szCs w:val="24"/>
        </w:rPr>
        <w:t xml:space="preserve">Renáta </w:t>
      </w:r>
      <w:proofErr w:type="spellStart"/>
      <w:r w:rsidRPr="00D4486B">
        <w:rPr>
          <w:b/>
          <w:bCs/>
          <w:szCs w:val="24"/>
        </w:rPr>
        <w:t>Šelešovská</w:t>
      </w:r>
      <w:proofErr w:type="spellEnd"/>
      <w:r w:rsidRPr="00D4486B">
        <w:rPr>
          <w:b/>
          <w:bCs/>
          <w:szCs w:val="24"/>
        </w:rPr>
        <w:t xml:space="preserve">, </w:t>
      </w:r>
      <w:proofErr w:type="spellStart"/>
      <w:r w:rsidRPr="00D4486B">
        <w:rPr>
          <w:b/>
          <w:bCs/>
          <w:szCs w:val="24"/>
        </w:rPr>
        <w:t>Ph.D</w:t>
      </w:r>
      <w:proofErr w:type="spellEnd"/>
      <w:r w:rsidRPr="00D4486B">
        <w:rPr>
          <w:b/>
          <w:bCs/>
          <w:szCs w:val="24"/>
        </w:rPr>
        <w:t>.</w:t>
      </w:r>
      <w:r w:rsidRPr="00D4486B">
        <w:rPr>
          <w:szCs w:val="24"/>
        </w:rPr>
        <w:t xml:space="preserve"> (nar. 1977) je absolventkou Ústavu ochrany životního prostředí Fakulty chemicko-technologické (</w:t>
      </w:r>
      <w:proofErr w:type="spellStart"/>
      <w:r w:rsidRPr="00D4486B">
        <w:rPr>
          <w:szCs w:val="24"/>
        </w:rPr>
        <w:t>FChT</w:t>
      </w:r>
      <w:proofErr w:type="spellEnd"/>
      <w:r w:rsidRPr="00D4486B">
        <w:rPr>
          <w:szCs w:val="24"/>
        </w:rPr>
        <w:t>) Univerzity Pardubice (</w:t>
      </w:r>
      <w:proofErr w:type="spellStart"/>
      <w:r w:rsidRPr="00D4486B">
        <w:rPr>
          <w:szCs w:val="24"/>
        </w:rPr>
        <w:t>UPa</w:t>
      </w:r>
      <w:proofErr w:type="spellEnd"/>
      <w:r w:rsidRPr="00D4486B">
        <w:rPr>
          <w:szCs w:val="24"/>
        </w:rPr>
        <w:t xml:space="preserve">) – obor Ochrana životního prostředí. Doktorský titul získala v oboru Aplikovaná a krajinná ekologie. V současnosti působí jako docentka pro obor Analytické chemie na Ústavu environmentálního a chemického inženýrství </w:t>
      </w:r>
      <w:proofErr w:type="spellStart"/>
      <w:r w:rsidRPr="00D4486B">
        <w:rPr>
          <w:szCs w:val="24"/>
        </w:rPr>
        <w:t>UPa</w:t>
      </w:r>
      <w:proofErr w:type="spellEnd"/>
      <w:r w:rsidRPr="00D4486B">
        <w:rPr>
          <w:szCs w:val="24"/>
        </w:rPr>
        <w:t xml:space="preserve">. Věnuje se analytické chemii se zaměřením na analýzu životního prostředí a zejména elektroanalytické chemii se zaměřením na voltametrické metody, testování a vývoj nových elektrodových materiálů pro voltametrická měření a vývoj nových elektroanalytických metod pro stanovení škodlivých látek v životním prostředí, bioaktivních látek jako jsou léčiva, vitamíny, aj. Je nebo byla spoluřešitelkou několika grantů GAČR a MŠMT ČR (FRVŠ). Je autorkou nebo spoluautorkou 50 odborných prací v impaktovaných časopisech (625 citací s vyloučením </w:t>
      </w:r>
      <w:proofErr w:type="spellStart"/>
      <w:r w:rsidRPr="00D4486B">
        <w:rPr>
          <w:szCs w:val="24"/>
        </w:rPr>
        <w:t>autocitací</w:t>
      </w:r>
      <w:proofErr w:type="spellEnd"/>
      <w:r w:rsidRPr="00D4486B">
        <w:rPr>
          <w:szCs w:val="24"/>
        </w:rPr>
        <w:t xml:space="preserve">, h-index = 16) a 12 publikací v recenzovaných časopisech. Renáta </w:t>
      </w:r>
      <w:proofErr w:type="spellStart"/>
      <w:r w:rsidRPr="00D4486B">
        <w:rPr>
          <w:szCs w:val="24"/>
        </w:rPr>
        <w:t>Šelešovská</w:t>
      </w:r>
      <w:proofErr w:type="spellEnd"/>
      <w:r w:rsidRPr="00D4486B">
        <w:rPr>
          <w:szCs w:val="24"/>
        </w:rPr>
        <w:t xml:space="preserve"> působí jako aktivní pedagožka na </w:t>
      </w:r>
      <w:proofErr w:type="spellStart"/>
      <w:r w:rsidRPr="00D4486B">
        <w:rPr>
          <w:szCs w:val="24"/>
        </w:rPr>
        <w:t>FChT</w:t>
      </w:r>
      <w:proofErr w:type="spellEnd"/>
      <w:r w:rsidRPr="00D4486B">
        <w:rPr>
          <w:szCs w:val="24"/>
        </w:rPr>
        <w:t xml:space="preserve"> </w:t>
      </w:r>
      <w:proofErr w:type="spellStart"/>
      <w:r w:rsidRPr="00D4486B">
        <w:rPr>
          <w:szCs w:val="24"/>
        </w:rPr>
        <w:t>UPa</w:t>
      </w:r>
      <w:proofErr w:type="spellEnd"/>
      <w:r w:rsidRPr="00D4486B">
        <w:rPr>
          <w:szCs w:val="24"/>
        </w:rPr>
        <w:t xml:space="preserve">, kde se podílí na přednáškách, seminářích i laboratorních cvičeních z analytické a elektroanalytické chemie. Současně je školitelkou bakalářských diplomových i disertačních prací studentů a podílí se na středoškolské odborné činnosti (SOČ). Je členkou České společnosti chemické, odborné skupiny analytické chemie (OSACH) a od roku 2017 rovněž působí ve výboru OSACH. </w:t>
      </w:r>
    </w:p>
    <w:p w:rsidR="004E05C2" w:rsidRPr="00D4486B" w:rsidRDefault="00D4486B" w:rsidP="00D4486B">
      <w:pPr>
        <w:ind w:firstLine="0"/>
        <w:jc w:val="both"/>
        <w:rPr>
          <w:rFonts w:cs="Times New Roman"/>
          <w:b/>
          <w:bCs/>
          <w:color w:val="FF0000"/>
          <w:szCs w:val="24"/>
        </w:rPr>
      </w:pPr>
      <w:r w:rsidRPr="00D4486B">
        <w:rPr>
          <w:b/>
          <w:bCs/>
          <w:szCs w:val="24"/>
        </w:rPr>
        <w:t>Program:</w:t>
      </w:r>
      <w:r w:rsidRPr="00D4486B">
        <w:rPr>
          <w:szCs w:val="24"/>
        </w:rPr>
        <w:t xml:space="preserve"> V případě zvolení bych se chtěla zaměřit na posílení spolupráce mezi vysokými školami a praxí. Chtěla bych pokračovat v pořádání seminářů s aktivní účastí jak akademických pracovníků, zejm. studentů doktorského studia, tak odborníků z praxe, které umožňují užší propojení obou oblastí. Současně bych se ráda věnovala propagaci/popularizaci oboru 6 analytické a environmentální chemie, a to jak mezi středoškolskými studenty, tak v rámci široké veřejnosti. Za důležité považuji i zlepšení komunikace v rámci odborné skupiny analytické chemie, resp. mezi jednotlivými odbornými skupinami ČSCH, a zlepšení informovanosti o akcích realizovaných pod záštitou OSACH.</w:t>
      </w:r>
    </w:p>
    <w:p w:rsidR="004E05C2" w:rsidRPr="00D4486B" w:rsidRDefault="004E05C2" w:rsidP="00D4486B">
      <w:pPr>
        <w:ind w:firstLine="0"/>
        <w:jc w:val="both"/>
        <w:rPr>
          <w:rFonts w:cs="Times New Roman"/>
          <w:b/>
          <w:bCs/>
          <w:color w:val="FF0000"/>
          <w:szCs w:val="24"/>
        </w:rPr>
      </w:pPr>
    </w:p>
    <w:p w:rsidR="004E05C2" w:rsidRPr="00D4486B" w:rsidRDefault="004E05C2" w:rsidP="00D4486B">
      <w:pPr>
        <w:ind w:firstLine="0"/>
        <w:jc w:val="both"/>
        <w:rPr>
          <w:rFonts w:cs="Times New Roman"/>
          <w:b/>
          <w:bCs/>
          <w:color w:val="FF0000"/>
          <w:szCs w:val="24"/>
        </w:rPr>
      </w:pPr>
    </w:p>
    <w:p w:rsidR="00D4486B" w:rsidRPr="00D4486B" w:rsidRDefault="00D4486B" w:rsidP="00D4486B">
      <w:pPr>
        <w:ind w:firstLine="0"/>
        <w:jc w:val="both"/>
        <w:rPr>
          <w:szCs w:val="24"/>
        </w:rPr>
      </w:pPr>
      <w:r w:rsidRPr="00D4486B">
        <w:rPr>
          <w:b/>
          <w:bCs/>
          <w:szCs w:val="24"/>
        </w:rPr>
        <w:t>RNDr. Kateřina Vítková, Ph.D., MBA</w:t>
      </w:r>
      <w:r w:rsidRPr="00D4486B">
        <w:rPr>
          <w:szCs w:val="24"/>
        </w:rPr>
        <w:t xml:space="preserve"> (nar. 1979) je členem České společnosti chemické (ČSCH) od roku 2004. V roce 2004 absolvovala magisterský studijní program Analytické chemie na Přírodovědecké fakultě Univerzity Palackého v Olomouci (UPOL). Rigorózní zkoušku absolvovala na Přírodovědecké fakultě UPOL v roce 2009 a doktorský studijní program chemie ve studijním oboru analytická chemie v roce 2013. Od roku 2009 pracuje na Útvaru náměstka ředitele pro vědu, výzkum a výuku ve Fakultní nemocnici Ostrava na funkci projektového manažera. Pracovní náplní je koordinace veškerého výzkumu financovaného z Institucionální a účelové podpory. Dále působí v pozici hlavního koordinátora pracovní skupiny pro vědu a výzkum nelékařských a laboratorních pracovníků ve zdravotnictví. Cílem této skupiny je zajištění aktivní mezioborové spolupráce napříč zdravotnickými obory. V roce 2020 absolvovala mezinárodně uznávaný kurz Master </w:t>
      </w:r>
      <w:proofErr w:type="spellStart"/>
      <w:r w:rsidRPr="00D4486B">
        <w:rPr>
          <w:szCs w:val="24"/>
        </w:rPr>
        <w:t>of</w:t>
      </w:r>
      <w:proofErr w:type="spellEnd"/>
      <w:r w:rsidRPr="00D4486B">
        <w:rPr>
          <w:szCs w:val="24"/>
        </w:rPr>
        <w:t xml:space="preserve"> Business </w:t>
      </w:r>
      <w:proofErr w:type="spellStart"/>
      <w:r w:rsidRPr="00D4486B">
        <w:rPr>
          <w:szCs w:val="24"/>
        </w:rPr>
        <w:t>Administration</w:t>
      </w:r>
      <w:proofErr w:type="spellEnd"/>
      <w:r w:rsidRPr="00D4486B">
        <w:rPr>
          <w:szCs w:val="24"/>
        </w:rPr>
        <w:t xml:space="preserve"> (MBA) na Vysoké škole báňské – Technické univerzitě Ostrava, tématem disertační práce bylo strategické řízení vědy a výzkumu ve zdravotnickém zařízení se zaměřením nelékařské (laboratorní) obory. Je autorem a spoluautorem odborných publikací z oblasti analytické chemie, biochemie a regenerativní medicíny, řešitelem a spoluřešitelem grantových projektů Ministerstva průmyslu a obchodu, 8 Ministerstva zdravotnictví ČR a Technologické agentury ČR. Podílí se na komerčním a nekomerčním výzkumu v oblasti léčivých přípravků pro moderní terapii. Od roku 2020 se podílí na výuce předmětů spojených s klinickou analytickou chemií na Přírodovědecké fakultě UPOL. </w:t>
      </w:r>
    </w:p>
    <w:p w:rsidR="004E05C2" w:rsidRDefault="00D4486B" w:rsidP="00D4486B">
      <w:pPr>
        <w:ind w:firstLine="0"/>
        <w:jc w:val="both"/>
        <w:rPr>
          <w:szCs w:val="24"/>
        </w:rPr>
      </w:pPr>
      <w:r w:rsidRPr="00D4486B">
        <w:rPr>
          <w:b/>
          <w:bCs/>
          <w:szCs w:val="24"/>
        </w:rPr>
        <w:t>Program:</w:t>
      </w:r>
      <w:r w:rsidRPr="00D4486B">
        <w:rPr>
          <w:szCs w:val="24"/>
        </w:rPr>
        <w:t xml:space="preserve"> V případě zvolení do výboru OSACH ČSCH bych se chtěla zaměřit na spolupráci výzkumné a aplikační sféry v oblasti analytické chemie, která podle mého názoru hraje klíčovou roli v současném výzkumu v řadě odvětví od zdravotnictví po průmysl. Problémem současného výzkumu je mezioborová spolupráce, všichni o ní mluví, ale málo kdo se jí </w:t>
      </w:r>
      <w:r w:rsidRPr="00D4486B">
        <w:rPr>
          <w:szCs w:val="24"/>
        </w:rPr>
        <w:lastRenderedPageBreak/>
        <w:t>věnuje. Proto bych se chtěla na odstranění této „bariéry“ také soustředit. V posledních letech vidím kolem sebe nedostatečnou motivaci k výzkumné kariéře u našich mladších kolegů. Dalším aktuálním problémem, obecně všech vědců, je nedostatečná informovanost v oblasti duševního vlastnictví, zejména patentů a užitných vzorů. K odstranění těchto problémů je nutná popularizace vědy, organizace setkávání se zástupci patentových kanceláří, zajištění „informačního servisu“ týkajícího se legislativních změn apod. Hlavním důvodem, proč kandiduji do výboru je, že bych se chtěla podílet na směřování jeho práce a zlepšení spolupráce výzkumné a aplikační sféry.</w:t>
      </w:r>
    </w:p>
    <w:p w:rsidR="00C80E64" w:rsidRDefault="00C80E64" w:rsidP="00D4486B">
      <w:pPr>
        <w:ind w:firstLine="0"/>
        <w:jc w:val="both"/>
        <w:rPr>
          <w:szCs w:val="24"/>
        </w:rPr>
      </w:pPr>
    </w:p>
    <w:p w:rsidR="00D9686D" w:rsidRDefault="00D9686D" w:rsidP="00D4486B">
      <w:pPr>
        <w:ind w:firstLine="0"/>
        <w:jc w:val="both"/>
        <w:rPr>
          <w:szCs w:val="24"/>
        </w:rPr>
      </w:pPr>
    </w:p>
    <w:p w:rsidR="00C80E64" w:rsidRPr="000F7D81" w:rsidRDefault="00C80E64" w:rsidP="00C80E64">
      <w:pPr>
        <w:shd w:val="clear" w:color="auto" w:fill="FFFFFF" w:themeFill="background1"/>
        <w:ind w:firstLine="0"/>
        <w:jc w:val="both"/>
        <w:rPr>
          <w:color w:val="000000" w:themeColor="text1"/>
        </w:rPr>
      </w:pPr>
      <w:r>
        <w:rPr>
          <w:b/>
          <w:bCs/>
          <w:color w:val="000000" w:themeColor="text1"/>
        </w:rPr>
        <w:t>Doc</w:t>
      </w:r>
      <w:r w:rsidRPr="000F7D81">
        <w:rPr>
          <w:b/>
          <w:bCs/>
          <w:color w:val="000000" w:themeColor="text1"/>
        </w:rPr>
        <w:t xml:space="preserve">. RNDr. </w:t>
      </w:r>
      <w:r>
        <w:rPr>
          <w:b/>
          <w:bCs/>
          <w:color w:val="000000" w:themeColor="text1"/>
        </w:rPr>
        <w:t>Vlastimil Vyskočil</w:t>
      </w:r>
      <w:r w:rsidRPr="000F7D81">
        <w:rPr>
          <w:b/>
          <w:bCs/>
          <w:color w:val="000000" w:themeColor="text1"/>
        </w:rPr>
        <w:t xml:space="preserve">, </w:t>
      </w:r>
      <w:r>
        <w:rPr>
          <w:b/>
          <w:bCs/>
          <w:color w:val="000000" w:themeColor="text1"/>
        </w:rPr>
        <w:t>Ph.D.</w:t>
      </w:r>
      <w:r w:rsidRPr="000F7D81">
        <w:rPr>
          <w:color w:val="000000" w:themeColor="text1"/>
        </w:rPr>
        <w:t xml:space="preserve"> (19</w:t>
      </w:r>
      <w:r>
        <w:rPr>
          <w:color w:val="000000" w:themeColor="text1"/>
        </w:rPr>
        <w:t>81</w:t>
      </w:r>
      <w:r w:rsidRPr="000F7D81">
        <w:rPr>
          <w:color w:val="000000" w:themeColor="text1"/>
        </w:rPr>
        <w:t xml:space="preserve">) je zaměstnán na </w:t>
      </w:r>
      <w:r>
        <w:rPr>
          <w:color w:val="000000" w:themeColor="text1"/>
        </w:rPr>
        <w:t xml:space="preserve">Přírodovědecké fakultě Univerzity Karlovy </w:t>
      </w:r>
      <w:r w:rsidRPr="000F7D81">
        <w:rPr>
          <w:color w:val="000000" w:themeColor="text1"/>
        </w:rPr>
        <w:t xml:space="preserve">na </w:t>
      </w:r>
      <w:r>
        <w:rPr>
          <w:color w:val="000000" w:themeColor="text1"/>
        </w:rPr>
        <w:t>Katedře analytické chemie</w:t>
      </w:r>
      <w:r w:rsidRPr="000F7D81">
        <w:rPr>
          <w:color w:val="000000" w:themeColor="text1"/>
        </w:rPr>
        <w:t xml:space="preserve">, kde se věnuje problematice </w:t>
      </w:r>
      <w:r>
        <w:rPr>
          <w:color w:val="000000" w:themeColor="text1"/>
        </w:rPr>
        <w:t>elektrochemických (bio)senzorů.</w:t>
      </w:r>
      <w:r w:rsidRPr="000F7D81">
        <w:rPr>
          <w:color w:val="000000" w:themeColor="text1"/>
        </w:rPr>
        <w:t xml:space="preserve"> Členem ČSCH je od roku </w:t>
      </w:r>
      <w:r>
        <w:rPr>
          <w:color w:val="000000" w:themeColor="text1"/>
        </w:rPr>
        <w:t>2007</w:t>
      </w:r>
      <w:r w:rsidRPr="000F7D81">
        <w:rPr>
          <w:color w:val="000000" w:themeColor="text1"/>
        </w:rPr>
        <w:t>. Do výboru OSACH kandiduje po</w:t>
      </w:r>
      <w:r>
        <w:rPr>
          <w:color w:val="000000" w:themeColor="text1"/>
        </w:rPr>
        <w:t>třetí</w:t>
      </w:r>
      <w:r w:rsidRPr="000F7D81">
        <w:rPr>
          <w:color w:val="000000" w:themeColor="text1"/>
        </w:rPr>
        <w:t xml:space="preserve">. </w:t>
      </w:r>
      <w:r>
        <w:rPr>
          <w:color w:val="000000" w:themeColor="text1"/>
        </w:rPr>
        <w:t xml:space="preserve">Na konci </w:t>
      </w:r>
      <w:r w:rsidRPr="000F7D81">
        <w:rPr>
          <w:color w:val="000000" w:themeColor="text1"/>
        </w:rPr>
        <w:t>uplynulé</w:t>
      </w:r>
      <w:r>
        <w:rPr>
          <w:color w:val="000000" w:themeColor="text1"/>
        </w:rPr>
        <w:t>ho</w:t>
      </w:r>
      <w:r w:rsidRPr="000F7D81">
        <w:rPr>
          <w:color w:val="000000" w:themeColor="text1"/>
        </w:rPr>
        <w:t xml:space="preserve"> volební</w:t>
      </w:r>
      <w:r>
        <w:rPr>
          <w:color w:val="000000" w:themeColor="text1"/>
        </w:rPr>
        <w:t>ho</w:t>
      </w:r>
      <w:r w:rsidRPr="000F7D81">
        <w:rPr>
          <w:color w:val="000000" w:themeColor="text1"/>
        </w:rPr>
        <w:t xml:space="preserve"> období </w:t>
      </w:r>
      <w:r>
        <w:rPr>
          <w:color w:val="000000" w:themeColor="text1"/>
        </w:rPr>
        <w:t>se stal</w:t>
      </w:r>
      <w:r w:rsidRPr="000F7D81">
        <w:rPr>
          <w:color w:val="000000" w:themeColor="text1"/>
        </w:rPr>
        <w:t xml:space="preserve"> členem</w:t>
      </w:r>
      <w:r>
        <w:rPr>
          <w:color w:val="000000" w:themeColor="text1"/>
        </w:rPr>
        <w:t xml:space="preserve"> předsednictva </w:t>
      </w:r>
      <w:r w:rsidRPr="000F7D81">
        <w:rPr>
          <w:color w:val="000000" w:themeColor="text1"/>
        </w:rPr>
        <w:t>Hlavního výboru ČSCH</w:t>
      </w:r>
      <w:r>
        <w:rPr>
          <w:color w:val="000000" w:themeColor="text1"/>
        </w:rPr>
        <w:t xml:space="preserve"> jako nový vedoucí redaktor časopisu Chemické listy</w:t>
      </w:r>
      <w:r w:rsidRPr="000F7D81">
        <w:rPr>
          <w:color w:val="000000" w:themeColor="text1"/>
        </w:rPr>
        <w:t>.</w:t>
      </w:r>
    </w:p>
    <w:p w:rsidR="00C80E64" w:rsidRDefault="00C80E64" w:rsidP="00C80E64">
      <w:pPr>
        <w:shd w:val="clear" w:color="auto" w:fill="FFFFFF" w:themeFill="background1"/>
        <w:ind w:firstLine="0"/>
        <w:jc w:val="both"/>
        <w:rPr>
          <w:color w:val="000000" w:themeColor="text1"/>
        </w:rPr>
      </w:pPr>
      <w:r w:rsidRPr="000F7D81">
        <w:rPr>
          <w:b/>
          <w:bCs/>
          <w:color w:val="000000" w:themeColor="text1"/>
        </w:rPr>
        <w:t>Program:</w:t>
      </w:r>
      <w:r w:rsidRPr="000F7D81">
        <w:rPr>
          <w:color w:val="000000" w:themeColor="text1"/>
        </w:rPr>
        <w:t xml:space="preserve"> </w:t>
      </w:r>
      <w:r>
        <w:rPr>
          <w:color w:val="000000" w:themeColor="text1"/>
        </w:rPr>
        <w:t>Zkvalitnění komunikace mezi Hlavním výborem OSACH a členskou základnou. Propagace aktivit odborné skupiny na sociálních sítích a v časopise Chemické listy. Pořádání tematických (analytická chemie a elektrochemie) mezinárodních konferencí, výukových seminářů a soutěží pro studenty vysokých a středních škol.</w:t>
      </w:r>
    </w:p>
    <w:p w:rsidR="00C80E64" w:rsidRPr="00D4486B" w:rsidRDefault="00C80E64" w:rsidP="00C80E64">
      <w:pPr>
        <w:ind w:firstLine="0"/>
        <w:jc w:val="both"/>
        <w:rPr>
          <w:rFonts w:cs="Times New Roman"/>
          <w:b/>
          <w:bCs/>
          <w:color w:val="FF0000"/>
          <w:szCs w:val="24"/>
        </w:rPr>
      </w:pPr>
    </w:p>
    <w:sectPr w:rsidR="00C80E64" w:rsidRPr="00D4486B" w:rsidSect="007F2A3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D5637"/>
    <w:rsid w:val="000204B0"/>
    <w:rsid w:val="00021866"/>
    <w:rsid w:val="001359E2"/>
    <w:rsid w:val="001D5082"/>
    <w:rsid w:val="002612F5"/>
    <w:rsid w:val="0027723C"/>
    <w:rsid w:val="00294482"/>
    <w:rsid w:val="002A2844"/>
    <w:rsid w:val="002C1A44"/>
    <w:rsid w:val="00326037"/>
    <w:rsid w:val="0034704C"/>
    <w:rsid w:val="00411919"/>
    <w:rsid w:val="00417AA0"/>
    <w:rsid w:val="00436C95"/>
    <w:rsid w:val="004447FC"/>
    <w:rsid w:val="00490595"/>
    <w:rsid w:val="004E05C2"/>
    <w:rsid w:val="005E5585"/>
    <w:rsid w:val="00637A82"/>
    <w:rsid w:val="00641DED"/>
    <w:rsid w:val="00645DC3"/>
    <w:rsid w:val="00763C9E"/>
    <w:rsid w:val="007A025B"/>
    <w:rsid w:val="007E2471"/>
    <w:rsid w:val="007F2A3A"/>
    <w:rsid w:val="008B36E6"/>
    <w:rsid w:val="008D5637"/>
    <w:rsid w:val="00AC7655"/>
    <w:rsid w:val="00B11439"/>
    <w:rsid w:val="00BF774B"/>
    <w:rsid w:val="00C228ED"/>
    <w:rsid w:val="00C24A7F"/>
    <w:rsid w:val="00C3355B"/>
    <w:rsid w:val="00C432C3"/>
    <w:rsid w:val="00C80E64"/>
    <w:rsid w:val="00C86BC9"/>
    <w:rsid w:val="00CA5B2F"/>
    <w:rsid w:val="00D06767"/>
    <w:rsid w:val="00D3122A"/>
    <w:rsid w:val="00D4486B"/>
    <w:rsid w:val="00D4558F"/>
    <w:rsid w:val="00D766C1"/>
    <w:rsid w:val="00D9686D"/>
    <w:rsid w:val="00E203EB"/>
    <w:rsid w:val="00E32B1E"/>
    <w:rsid w:val="00E37E73"/>
    <w:rsid w:val="00EC05BD"/>
    <w:rsid w:val="00F23460"/>
    <w:rsid w:val="00F73F2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1A44"/>
    <w:pPr>
      <w:spacing w:after="0" w:line="240" w:lineRule="auto"/>
      <w:ind w:firstLine="567"/>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wm-msotocheading">
    <w:name w:val="-wm-msotocheading"/>
    <w:basedOn w:val="Normln"/>
    <w:rsid w:val="008D5637"/>
    <w:pPr>
      <w:spacing w:before="100" w:beforeAutospacing="1" w:after="100" w:afterAutospacing="1"/>
      <w:ind w:firstLine="0"/>
    </w:pPr>
    <w:rPr>
      <w:rFonts w:ascii="Calibri" w:hAnsi="Calibri" w:cs="Calibri"/>
      <w:sz w:val="22"/>
      <w:lang w:eastAsia="cs-CZ"/>
    </w:rPr>
  </w:style>
  <w:style w:type="paragraph" w:customStyle="1" w:styleId="-wm-msotoc1">
    <w:name w:val="-wm-msotoc1"/>
    <w:basedOn w:val="Normln"/>
    <w:rsid w:val="008D5637"/>
    <w:pPr>
      <w:spacing w:before="100" w:beforeAutospacing="1" w:after="100" w:afterAutospacing="1"/>
      <w:ind w:firstLine="0"/>
    </w:pPr>
    <w:rPr>
      <w:rFonts w:ascii="Calibri" w:hAnsi="Calibri" w:cs="Calibri"/>
      <w:sz w:val="22"/>
      <w:lang w:eastAsia="cs-CZ"/>
    </w:rPr>
  </w:style>
  <w:style w:type="character" w:customStyle="1" w:styleId="-wm-msohyperlink">
    <w:name w:val="-wm-msohyperlink"/>
    <w:basedOn w:val="Standardnpsmoodstavce"/>
    <w:rsid w:val="008D5637"/>
  </w:style>
  <w:style w:type="table" w:styleId="Mkatabulky">
    <w:name w:val="Table Grid"/>
    <w:basedOn w:val="Normlntabulka"/>
    <w:uiPriority w:val="39"/>
    <w:rsid w:val="00B11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7E2471"/>
    <w:rPr>
      <w:color w:val="0563C1" w:themeColor="hyperlink"/>
      <w:u w:val="single"/>
    </w:rPr>
  </w:style>
  <w:style w:type="character" w:customStyle="1" w:styleId="Nevyeenzmnka1">
    <w:name w:val="Nevyřešená zmínka1"/>
    <w:basedOn w:val="Standardnpsmoodstavce"/>
    <w:uiPriority w:val="99"/>
    <w:semiHidden/>
    <w:unhideWhenUsed/>
    <w:rsid w:val="007E2471"/>
    <w:rPr>
      <w:color w:val="605E5C"/>
      <w:shd w:val="clear" w:color="auto" w:fill="E1DFDD"/>
    </w:rPr>
  </w:style>
  <w:style w:type="paragraph" w:styleId="Prosttext">
    <w:name w:val="Plain Text"/>
    <w:basedOn w:val="Normln"/>
    <w:link w:val="ProsttextChar"/>
    <w:uiPriority w:val="99"/>
    <w:semiHidden/>
    <w:unhideWhenUsed/>
    <w:rsid w:val="00021866"/>
    <w:pPr>
      <w:ind w:firstLine="0"/>
    </w:pPr>
    <w:rPr>
      <w:rFonts w:ascii="Calibri" w:eastAsiaTheme="minorEastAsia" w:hAnsi="Calibri" w:cs="Calibri"/>
      <w:sz w:val="22"/>
      <w:szCs w:val="21"/>
      <w:lang w:eastAsia="cs-CZ"/>
    </w:rPr>
  </w:style>
  <w:style w:type="character" w:customStyle="1" w:styleId="ProsttextChar">
    <w:name w:val="Prostý text Char"/>
    <w:basedOn w:val="Standardnpsmoodstavce"/>
    <w:link w:val="Prosttext"/>
    <w:uiPriority w:val="99"/>
    <w:semiHidden/>
    <w:rsid w:val="00021866"/>
    <w:rPr>
      <w:rFonts w:ascii="Calibri" w:eastAsiaTheme="minorEastAsia" w:hAnsi="Calibri" w:cs="Calibri"/>
      <w:szCs w:val="21"/>
      <w:lang w:eastAsia="cs-CZ"/>
    </w:rPr>
  </w:style>
  <w:style w:type="paragraph" w:customStyle="1" w:styleId="-wm-msonormal">
    <w:name w:val="-wm-msonormal"/>
    <w:basedOn w:val="Normln"/>
    <w:rsid w:val="00436C95"/>
    <w:pPr>
      <w:spacing w:before="100" w:beforeAutospacing="1" w:after="100" w:afterAutospacing="1"/>
      <w:ind w:firstLine="0"/>
    </w:pPr>
    <w:rPr>
      <w:rFonts w:ascii="Calibri" w:hAnsi="Calibri" w:cs="Calibri"/>
      <w:sz w:val="22"/>
    </w:rPr>
  </w:style>
  <w:style w:type="paragraph" w:styleId="Normlnweb">
    <w:name w:val="Normal (Web)"/>
    <w:basedOn w:val="Normln"/>
    <w:uiPriority w:val="99"/>
    <w:unhideWhenUsed/>
    <w:rsid w:val="00645DC3"/>
    <w:pPr>
      <w:spacing w:before="100" w:beforeAutospacing="1" w:after="100" w:afterAutospacing="1"/>
      <w:ind w:firstLine="0"/>
    </w:pPr>
    <w:rPr>
      <w:rFonts w:eastAsia="Times New Roman" w:cs="Times New Roman"/>
      <w:szCs w:val="24"/>
      <w:lang w:eastAsia="cs-CZ"/>
    </w:rPr>
  </w:style>
  <w:style w:type="character" w:styleId="Siln">
    <w:name w:val="Strong"/>
    <w:basedOn w:val="Standardnpsmoodstavce"/>
    <w:uiPriority w:val="22"/>
    <w:qFormat/>
    <w:rsid w:val="00645DC3"/>
    <w:rPr>
      <w:b/>
      <w:bCs/>
    </w:rPr>
  </w:style>
</w:styles>
</file>

<file path=word/webSettings.xml><?xml version="1.0" encoding="utf-8"?>
<w:webSettings xmlns:r="http://schemas.openxmlformats.org/officeDocument/2006/relationships" xmlns:w="http://schemas.openxmlformats.org/wordprocessingml/2006/main">
  <w:divs>
    <w:div w:id="982153263">
      <w:bodyDiv w:val="1"/>
      <w:marLeft w:val="0"/>
      <w:marRight w:val="0"/>
      <w:marTop w:val="0"/>
      <w:marBottom w:val="0"/>
      <w:divBdr>
        <w:top w:val="none" w:sz="0" w:space="0" w:color="auto"/>
        <w:left w:val="none" w:sz="0" w:space="0" w:color="auto"/>
        <w:bottom w:val="none" w:sz="0" w:space="0" w:color="auto"/>
        <w:right w:val="none" w:sz="0" w:space="0" w:color="auto"/>
      </w:divBdr>
    </w:div>
    <w:div w:id="1142893134">
      <w:bodyDiv w:val="1"/>
      <w:marLeft w:val="0"/>
      <w:marRight w:val="0"/>
      <w:marTop w:val="0"/>
      <w:marBottom w:val="0"/>
      <w:divBdr>
        <w:top w:val="none" w:sz="0" w:space="0" w:color="auto"/>
        <w:left w:val="none" w:sz="0" w:space="0" w:color="auto"/>
        <w:bottom w:val="none" w:sz="0" w:space="0" w:color="auto"/>
        <w:right w:val="none" w:sz="0" w:space="0" w:color="auto"/>
      </w:divBdr>
    </w:div>
    <w:div w:id="1365911759">
      <w:bodyDiv w:val="1"/>
      <w:marLeft w:val="0"/>
      <w:marRight w:val="0"/>
      <w:marTop w:val="0"/>
      <w:marBottom w:val="0"/>
      <w:divBdr>
        <w:top w:val="none" w:sz="0" w:space="0" w:color="auto"/>
        <w:left w:val="none" w:sz="0" w:space="0" w:color="auto"/>
        <w:bottom w:val="none" w:sz="0" w:space="0" w:color="auto"/>
        <w:right w:val="none" w:sz="0" w:space="0" w:color="auto"/>
      </w:divBdr>
    </w:div>
    <w:div w:id="1659773166">
      <w:bodyDiv w:val="1"/>
      <w:marLeft w:val="0"/>
      <w:marRight w:val="0"/>
      <w:marTop w:val="0"/>
      <w:marBottom w:val="0"/>
      <w:divBdr>
        <w:top w:val="none" w:sz="0" w:space="0" w:color="auto"/>
        <w:left w:val="none" w:sz="0" w:space="0" w:color="auto"/>
        <w:bottom w:val="none" w:sz="0" w:space="0" w:color="auto"/>
        <w:right w:val="none" w:sz="0" w:space="0" w:color="auto"/>
      </w:divBdr>
    </w:div>
    <w:div w:id="196569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7</Pages>
  <Words>3242</Words>
  <Characters>19129</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Řápková</dc:creator>
  <cp:keywords/>
  <dc:description/>
  <cp:lastModifiedBy>Pavel</cp:lastModifiedBy>
  <cp:revision>37</cp:revision>
  <cp:lastPrinted>2021-03-15T10:03:00Z</cp:lastPrinted>
  <dcterms:created xsi:type="dcterms:W3CDTF">2021-02-09T06:58:00Z</dcterms:created>
  <dcterms:modified xsi:type="dcterms:W3CDTF">2021-03-23T12:54:00Z</dcterms:modified>
</cp:coreProperties>
</file>