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858" w:rsidRDefault="00C14858" w:rsidP="00C14858">
      <w:pPr>
        <w:tabs>
          <w:tab w:val="left" w:pos="3240"/>
          <w:tab w:val="left" w:pos="5580"/>
          <w:tab w:val="left" w:pos="84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Hlasovací lístek pro volby do Výboru odborné skupiny</w:t>
      </w:r>
    </w:p>
    <w:p w:rsidR="00C14858" w:rsidRDefault="00C14858" w:rsidP="00C14858">
      <w:pPr>
        <w:pStyle w:val="Zkladntext"/>
        <w:widowControl w:val="0"/>
        <w:spacing w:after="0"/>
        <w:ind w:firstLine="3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analytické chemie České společnosti chemické </w:t>
      </w:r>
    </w:p>
    <w:p w:rsidR="00C14858" w:rsidRDefault="00C14858" w:rsidP="00C14858">
      <w:pPr>
        <w:widowControl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na období 2021–2025</w:t>
      </w:r>
      <w:r>
        <w:rPr>
          <w:sz w:val="28"/>
          <w:szCs w:val="28"/>
        </w:rPr>
        <w:t xml:space="preserve"> </w:t>
      </w:r>
    </w:p>
    <w:p w:rsidR="00C14858" w:rsidRDefault="00C14858" w:rsidP="00C14858">
      <w:pPr>
        <w:widowControl w:val="0"/>
        <w:rPr>
          <w:sz w:val="19"/>
          <w:szCs w:val="19"/>
        </w:rPr>
      </w:pPr>
      <w:r>
        <w:t> </w:t>
      </w:r>
    </w:p>
    <w:p w:rsidR="00654760" w:rsidRPr="00654760" w:rsidRDefault="00654760" w:rsidP="00C14858">
      <w:pPr>
        <w:tabs>
          <w:tab w:val="left" w:pos="3240"/>
          <w:tab w:val="left" w:pos="5580"/>
          <w:tab w:val="left" w:pos="8460"/>
        </w:tabs>
      </w:pPr>
      <w:r w:rsidRPr="00654760">
        <w:tab/>
      </w:r>
      <w:r w:rsidRPr="00654760">
        <w:tab/>
      </w:r>
    </w:p>
    <w:tbl>
      <w:tblPr>
        <w:tblStyle w:val="Mkatabulky"/>
        <w:tblW w:w="8914" w:type="dxa"/>
        <w:jc w:val="center"/>
        <w:tblLook w:val="04A0" w:firstRow="1" w:lastRow="0" w:firstColumn="1" w:lastColumn="0" w:noHBand="0" w:noVBand="1"/>
      </w:tblPr>
      <w:tblGrid>
        <w:gridCol w:w="7780"/>
        <w:gridCol w:w="1134"/>
      </w:tblGrid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>doc. Ing. Martin Adam, Ph.D.</w:t>
            </w:r>
            <w:r w:rsidR="00944ED2" w:rsidRPr="00944ED2">
              <w:rPr>
                <w:rStyle w:val="-wm-msohyperlink"/>
              </w:rPr>
              <w:t xml:space="preserve">, </w:t>
            </w:r>
            <w:r w:rsidR="00944ED2">
              <w:rPr>
                <w:rStyle w:val="-wm-msohyperlink"/>
              </w:rPr>
              <w:t>FCHT Univerzity Pardubice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>prof. RNDr. Vojtěch Adam, Ph.D.</w:t>
            </w:r>
            <w:r w:rsidR="00944ED2" w:rsidRPr="00944ED2">
              <w:rPr>
                <w:rStyle w:val="-wm-msohyperlink"/>
              </w:rPr>
              <w:t>, Mendelova univerzita v Brně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944ED2">
            <w:r w:rsidRPr="00944ED2">
              <w:rPr>
                <w:rStyle w:val="-wm-msohyperlink"/>
              </w:rPr>
              <w:t xml:space="preserve">Ing. Peter </w:t>
            </w:r>
            <w:proofErr w:type="spellStart"/>
            <w:r w:rsidRPr="00944ED2">
              <w:rPr>
                <w:rStyle w:val="-wm-msohyperlink"/>
              </w:rPr>
              <w:t>Barath</w:t>
            </w:r>
            <w:proofErr w:type="spellEnd"/>
            <w:r w:rsidRPr="00944ED2">
              <w:rPr>
                <w:rStyle w:val="-wm-msohyperlink"/>
              </w:rPr>
              <w:t>, Ph.D.</w:t>
            </w:r>
            <w:r w:rsidR="00944ED2" w:rsidRPr="00944ED2">
              <w:rPr>
                <w:rStyle w:val="-wm-msohyperlink"/>
              </w:rPr>
              <w:t>, Metrohm Česká republika s.r.o.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>prof. RNDr. Jiří Barek, CSc.</w:t>
            </w:r>
            <w:r w:rsidR="00944ED2" w:rsidRPr="00944ED2">
              <w:rPr>
                <w:rStyle w:val="-wm-msohyperlink"/>
              </w:rPr>
              <w:t>, PřF UK Praha</w:t>
            </w:r>
            <w:r w:rsidRPr="00944ED2">
              <w:rPr>
                <w:rStyle w:val="-wm-msohyperlink"/>
              </w:rPr>
              <w:t xml:space="preserve"> 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AC484F">
            <w:r w:rsidRPr="00944ED2">
              <w:rPr>
                <w:rStyle w:val="-wm-msohyperlink"/>
              </w:rPr>
              <w:t>RNDr. Aleš Daňhel, Ph.D.</w:t>
            </w:r>
            <w:r w:rsidR="00944ED2" w:rsidRPr="00944ED2">
              <w:rPr>
                <w:rStyle w:val="-wm-msohyperlink"/>
              </w:rPr>
              <w:t xml:space="preserve">, </w:t>
            </w:r>
            <w:r w:rsidR="00AC484F">
              <w:rPr>
                <w:rStyle w:val="-wm-msohyperlink"/>
              </w:rPr>
              <w:t>Biofyzikální ústav</w:t>
            </w:r>
            <w:r w:rsidR="00944ED2" w:rsidRPr="00944ED2">
              <w:t xml:space="preserve"> AV ČR</w:t>
            </w:r>
            <w:r w:rsidR="00944ED2">
              <w:t xml:space="preserve"> </w:t>
            </w:r>
            <w:r w:rsidR="00944ED2" w:rsidRPr="00944ED2">
              <w:t>Brn</w:t>
            </w:r>
            <w:r w:rsidR="00944ED2">
              <w:t>o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7D77AE">
            <w:r w:rsidRPr="00944ED2">
              <w:rPr>
                <w:rStyle w:val="-wm-msohyperlink"/>
              </w:rPr>
              <w:t>doc. Ing. Stanislav Kafka, CSc.</w:t>
            </w:r>
            <w:r w:rsidR="00944ED2" w:rsidRPr="00944ED2">
              <w:rPr>
                <w:rStyle w:val="-wm-msohyperlink"/>
              </w:rPr>
              <w:t xml:space="preserve">, </w:t>
            </w:r>
            <w:r w:rsidR="007D77AE">
              <w:rPr>
                <w:rStyle w:val="-wm-msohyperlink"/>
              </w:rPr>
              <w:t xml:space="preserve">Fakulta technologická </w:t>
            </w:r>
            <w:r w:rsidR="00944ED2" w:rsidRPr="00944ED2">
              <w:t>Univerzit</w:t>
            </w:r>
            <w:r w:rsidR="007D77AE">
              <w:t>y</w:t>
            </w:r>
            <w:r w:rsidR="00944ED2" w:rsidRPr="00944ED2">
              <w:t xml:space="preserve"> T. Bati ve Zlíně</w:t>
            </w:r>
            <w:r w:rsidRPr="00944ED2">
              <w:rPr>
                <w:rStyle w:val="-wm-msohyperlink"/>
              </w:rPr>
              <w:t xml:space="preserve"> 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 xml:space="preserve">prof. RNDr. Viktor </w:t>
            </w:r>
            <w:proofErr w:type="spellStart"/>
            <w:r w:rsidRPr="00944ED2">
              <w:rPr>
                <w:rStyle w:val="-wm-msohyperlink"/>
              </w:rPr>
              <w:t>Kanický</w:t>
            </w:r>
            <w:proofErr w:type="spellEnd"/>
            <w:r w:rsidRPr="00944ED2">
              <w:rPr>
                <w:rStyle w:val="-wm-msohyperlink"/>
              </w:rPr>
              <w:t>, DrSc.</w:t>
            </w:r>
            <w:r w:rsidR="00944ED2" w:rsidRPr="00944ED2">
              <w:rPr>
                <w:rStyle w:val="-wm-msohyperlink"/>
              </w:rPr>
              <w:t>, PřF MU Brno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944ED2">
            <w:r w:rsidRPr="00944ED2">
              <w:rPr>
                <w:kern w:val="36"/>
              </w:rPr>
              <w:t>Ing. Sylvie Kříženecká, Ph.D.</w:t>
            </w:r>
            <w:r w:rsidR="00944ED2" w:rsidRPr="00944ED2">
              <w:rPr>
                <w:kern w:val="36"/>
              </w:rPr>
              <w:t xml:space="preserve">, FŽP </w:t>
            </w:r>
            <w:r w:rsidR="00944ED2" w:rsidRPr="00944ED2">
              <w:t>Univerzity J. E. Purkyně v Ústí nad Labem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>Mgr. Martin Mucha, Ph.D.</w:t>
            </w:r>
            <w:r w:rsidR="00944ED2" w:rsidRPr="00944ED2">
              <w:rPr>
                <w:rStyle w:val="-wm-msohyperlink"/>
              </w:rPr>
              <w:t>, PřF Ostravské univerzity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944ED2">
            <w:r w:rsidRPr="00944ED2">
              <w:rPr>
                <w:rStyle w:val="-wm-msohyperlink"/>
              </w:rPr>
              <w:t>RNDr. Stanislav Musil, Ph.D.</w:t>
            </w:r>
            <w:r w:rsidR="00944ED2" w:rsidRPr="00944ED2">
              <w:rPr>
                <w:rStyle w:val="-wm-msohyperlink"/>
              </w:rPr>
              <w:t xml:space="preserve">, </w:t>
            </w:r>
            <w:r w:rsidR="00944ED2" w:rsidRPr="00944ED2">
              <w:rPr>
                <w:color w:val="2C363A"/>
              </w:rPr>
              <w:t>Ústav analytické chemie AV ČR, Praha</w:t>
            </w:r>
            <w:r w:rsidRPr="00944ED2">
              <w:rPr>
                <w:rStyle w:val="-wm-msohyperlink"/>
              </w:rPr>
              <w:t xml:space="preserve"> 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>prof. Ing. Tomáš Navrátil, Ph.D.</w:t>
            </w:r>
            <w:r w:rsidR="00944ED2" w:rsidRPr="00944ED2">
              <w:rPr>
                <w:rStyle w:val="-wm-msohyperlink"/>
              </w:rPr>
              <w:t>, Ústav fyzikální chemie J. H. AV ČR</w:t>
            </w:r>
            <w:r w:rsidR="007D77AE">
              <w:rPr>
                <w:rStyle w:val="-wm-msohyperlink"/>
              </w:rPr>
              <w:t xml:space="preserve"> Praha</w:t>
            </w:r>
            <w:r w:rsidRPr="00944ED2">
              <w:rPr>
                <w:rStyle w:val="-wm-msohyperlink"/>
              </w:rPr>
              <w:t xml:space="preserve"> 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 xml:space="preserve">doc. RNDr. Karel </w:t>
            </w:r>
            <w:proofErr w:type="spellStart"/>
            <w:r w:rsidRPr="00944ED2">
              <w:rPr>
                <w:rStyle w:val="-wm-msohyperlink"/>
              </w:rPr>
              <w:t>Nesměrák</w:t>
            </w:r>
            <w:proofErr w:type="spellEnd"/>
            <w:r w:rsidRPr="00944ED2">
              <w:rPr>
                <w:rStyle w:val="-wm-msohyperlink"/>
              </w:rPr>
              <w:t>, Ph.D.</w:t>
            </w:r>
            <w:r w:rsidR="00944ED2" w:rsidRPr="00944ED2">
              <w:rPr>
                <w:rStyle w:val="-wm-msohyperlink"/>
              </w:rPr>
              <w:t>, PřF UK Praha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944ED2" w:rsidTr="00D55560">
        <w:trPr>
          <w:trHeight w:val="397"/>
          <w:jc w:val="center"/>
        </w:trPr>
        <w:tc>
          <w:tcPr>
            <w:tcW w:w="7780" w:type="dxa"/>
          </w:tcPr>
          <w:p w:rsidR="00944ED2" w:rsidRPr="00944ED2" w:rsidRDefault="00944ED2" w:rsidP="00C14858">
            <w:pPr>
              <w:rPr>
                <w:rStyle w:val="-wm-msohyperlink"/>
              </w:rPr>
            </w:pPr>
            <w:r w:rsidRPr="00944ED2">
              <w:t>doc. Mgr. Karel Novotný, Ph.D., PřF MU Brno</w:t>
            </w:r>
          </w:p>
        </w:tc>
        <w:tc>
          <w:tcPr>
            <w:tcW w:w="1134" w:type="dxa"/>
          </w:tcPr>
          <w:p w:rsidR="00944ED2" w:rsidRDefault="00944ED2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>Ing. Jiří Raška, Ph.D.</w:t>
            </w:r>
            <w:r w:rsidR="00944ED2" w:rsidRPr="00944ED2">
              <w:rPr>
                <w:rStyle w:val="-wm-msohyperlink"/>
              </w:rPr>
              <w:t>,</w:t>
            </w:r>
            <w:r w:rsidR="00944ED2">
              <w:rPr>
                <w:rStyle w:val="-wm-msohyperlink"/>
              </w:rPr>
              <w:t xml:space="preserve"> </w:t>
            </w:r>
            <w:r w:rsidR="00944ED2" w:rsidRPr="00D4486B">
              <w:rPr>
                <w:szCs w:val="24"/>
              </w:rPr>
              <w:t>QUINTA-ANALYTICA</w:t>
            </w:r>
            <w:r w:rsidR="00944ED2" w:rsidRPr="00944ED2">
              <w:rPr>
                <w:rStyle w:val="-wm-msohyperlink"/>
              </w:rPr>
              <w:t xml:space="preserve"> </w:t>
            </w:r>
            <w:r w:rsidRPr="00944ED2">
              <w:rPr>
                <w:rStyle w:val="-wm-msohyperlink"/>
              </w:rPr>
              <w:t xml:space="preserve"> 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944ED2">
            <w:r w:rsidRPr="00944ED2">
              <w:rPr>
                <w:rStyle w:val="-wm-msohyperlink"/>
              </w:rPr>
              <w:t>RNDr. Jana Skopalová, Ph.D.</w:t>
            </w:r>
            <w:r w:rsidR="00944ED2">
              <w:rPr>
                <w:rStyle w:val="-wm-msohyperlink"/>
              </w:rPr>
              <w:t>, PřF Univerzity Palackého v Olomouci</w:t>
            </w:r>
            <w:r w:rsidRPr="00944ED2">
              <w:rPr>
                <w:rStyle w:val="-wm-msohyperlink"/>
              </w:rPr>
              <w:t xml:space="preserve"> 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 xml:space="preserve">RNDr. Jana </w:t>
            </w:r>
            <w:proofErr w:type="spellStart"/>
            <w:r w:rsidRPr="00944ED2">
              <w:rPr>
                <w:rStyle w:val="-wm-msohyperlink"/>
              </w:rPr>
              <w:t>Sobotníková</w:t>
            </w:r>
            <w:proofErr w:type="spellEnd"/>
            <w:r w:rsidRPr="00944ED2">
              <w:rPr>
                <w:rStyle w:val="-wm-msohyperlink"/>
              </w:rPr>
              <w:t>, Ph.D.</w:t>
            </w:r>
            <w:r w:rsidR="00944ED2">
              <w:rPr>
                <w:rStyle w:val="-wm-msohyperlink"/>
              </w:rPr>
              <w:t xml:space="preserve">, </w:t>
            </w:r>
            <w:r w:rsidR="00944ED2" w:rsidRPr="00944ED2">
              <w:rPr>
                <w:rStyle w:val="-wm-msohyperlink"/>
              </w:rPr>
              <w:t>PřF UK Praha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>doc. RNDr. David Sýkora, Dr.</w:t>
            </w:r>
            <w:r w:rsidR="00944ED2">
              <w:rPr>
                <w:rStyle w:val="-wm-msohyperlink"/>
              </w:rPr>
              <w:t>, FCHI VŠCHT Praha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r w:rsidRPr="00944ED2">
              <w:rPr>
                <w:rStyle w:val="-wm-msohyperlink"/>
              </w:rPr>
              <w:t xml:space="preserve">doc. Ing. Renáta </w:t>
            </w:r>
            <w:proofErr w:type="spellStart"/>
            <w:r w:rsidRPr="00944ED2">
              <w:rPr>
                <w:rStyle w:val="-wm-msohyperlink"/>
              </w:rPr>
              <w:t>Šelešovská</w:t>
            </w:r>
            <w:proofErr w:type="spellEnd"/>
            <w:r w:rsidRPr="00944ED2">
              <w:rPr>
                <w:rStyle w:val="-wm-msohyperlink"/>
              </w:rPr>
              <w:t>, Ph.D.</w:t>
            </w:r>
            <w:r w:rsidR="00944ED2">
              <w:rPr>
                <w:rStyle w:val="-wm-msohyperlink"/>
              </w:rPr>
              <w:t>, FCHT Univerzity Pardubice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944ED2">
            <w:r w:rsidRPr="00944ED2">
              <w:rPr>
                <w:rStyle w:val="-wm-msohyperlink"/>
              </w:rPr>
              <w:t>RNDr. Kateřina Vítková, Ph.D., MBA</w:t>
            </w:r>
            <w:r w:rsidR="00944ED2">
              <w:rPr>
                <w:rStyle w:val="-wm-msohyperlink"/>
              </w:rPr>
              <w:t xml:space="preserve">, </w:t>
            </w:r>
            <w:r w:rsidR="00944ED2" w:rsidRPr="00D4486B">
              <w:rPr>
                <w:szCs w:val="24"/>
              </w:rPr>
              <w:t>Fakultní nemocnic</w:t>
            </w:r>
            <w:r w:rsidR="00944ED2">
              <w:rPr>
                <w:szCs w:val="24"/>
              </w:rPr>
              <w:t>e</w:t>
            </w:r>
            <w:r w:rsidR="00944ED2" w:rsidRPr="00D4486B">
              <w:rPr>
                <w:szCs w:val="24"/>
              </w:rPr>
              <w:t xml:space="preserve"> Ostrava</w:t>
            </w:r>
            <w:r w:rsidRPr="00944ED2">
              <w:rPr>
                <w:rStyle w:val="-wm-msohyperlink"/>
              </w:rPr>
              <w:t xml:space="preserve"> </w:t>
            </w:r>
          </w:p>
        </w:tc>
        <w:tc>
          <w:tcPr>
            <w:tcW w:w="1134" w:type="dxa"/>
          </w:tcPr>
          <w:p w:rsidR="00C14858" w:rsidRDefault="00C14858" w:rsidP="00C14858"/>
        </w:tc>
      </w:tr>
      <w:tr w:rsidR="00C14858" w:rsidTr="00D55560">
        <w:trPr>
          <w:trHeight w:val="397"/>
          <w:jc w:val="center"/>
        </w:trPr>
        <w:tc>
          <w:tcPr>
            <w:tcW w:w="7780" w:type="dxa"/>
          </w:tcPr>
          <w:p w:rsidR="00C14858" w:rsidRPr="00944ED2" w:rsidRDefault="00C14858" w:rsidP="00C14858">
            <w:pPr>
              <w:rPr>
                <w:rStyle w:val="-wm-msohyperlink"/>
              </w:rPr>
            </w:pPr>
            <w:r w:rsidRPr="00944ED2">
              <w:rPr>
                <w:rStyle w:val="-wm-msohyperlink"/>
              </w:rPr>
              <w:t>doc. RNDr. Vlastimil Vyskočil, Ph.D.</w:t>
            </w:r>
            <w:r w:rsidR="00944ED2">
              <w:rPr>
                <w:rStyle w:val="-wm-msohyperlink"/>
              </w:rPr>
              <w:t xml:space="preserve">, </w:t>
            </w:r>
            <w:r w:rsidR="00944ED2" w:rsidRPr="00944ED2">
              <w:rPr>
                <w:rStyle w:val="-wm-msohyperlink"/>
              </w:rPr>
              <w:t>PřF UK Praha</w:t>
            </w:r>
          </w:p>
        </w:tc>
        <w:tc>
          <w:tcPr>
            <w:tcW w:w="1134" w:type="dxa"/>
          </w:tcPr>
          <w:p w:rsidR="00C14858" w:rsidRDefault="00C14858" w:rsidP="00C14858"/>
        </w:tc>
      </w:tr>
    </w:tbl>
    <w:p w:rsidR="00654760" w:rsidRDefault="00654760"/>
    <w:p w:rsidR="00C14858" w:rsidRDefault="00C14858"/>
    <w:p w:rsidR="00C14858" w:rsidRDefault="00C14858"/>
    <w:p w:rsidR="00B56889" w:rsidRPr="00B56889" w:rsidRDefault="00C14858" w:rsidP="00B56889">
      <w:pPr>
        <w:spacing w:after="240"/>
        <w:jc w:val="both"/>
        <w:rPr>
          <w:b/>
        </w:rPr>
      </w:pPr>
      <w:r w:rsidRPr="00C14858">
        <w:rPr>
          <w:kern w:val="28"/>
          <w:sz w:val="22"/>
          <w:szCs w:val="22"/>
        </w:rPr>
        <w:t xml:space="preserve">Navržení kandidáti vyjádřili s kandidaturou souhlas. </w:t>
      </w:r>
      <w:r w:rsidRPr="002822F2">
        <w:rPr>
          <w:kern w:val="28"/>
          <w:sz w:val="22"/>
          <w:szCs w:val="22"/>
        </w:rPr>
        <w:t xml:space="preserve">Volí se </w:t>
      </w:r>
      <w:r w:rsidR="00386849" w:rsidRPr="002822F2">
        <w:rPr>
          <w:b/>
          <w:kern w:val="28"/>
          <w:sz w:val="22"/>
          <w:szCs w:val="22"/>
        </w:rPr>
        <w:t>15</w:t>
      </w:r>
      <w:r w:rsidRPr="002822F2">
        <w:rPr>
          <w:kern w:val="28"/>
          <w:sz w:val="22"/>
          <w:szCs w:val="22"/>
        </w:rPr>
        <w:t> členů Výboru</w:t>
      </w:r>
      <w:r w:rsidR="002822F2" w:rsidRPr="002822F2">
        <w:rPr>
          <w:kern w:val="28"/>
          <w:sz w:val="22"/>
          <w:szCs w:val="22"/>
        </w:rPr>
        <w:t xml:space="preserve"> a </w:t>
      </w:r>
      <w:r w:rsidR="002822F2" w:rsidRPr="002822F2">
        <w:rPr>
          <w:b/>
          <w:kern w:val="28"/>
          <w:sz w:val="22"/>
          <w:szCs w:val="22"/>
        </w:rPr>
        <w:t>3</w:t>
      </w:r>
      <w:r w:rsidR="002822F2" w:rsidRPr="002822F2">
        <w:rPr>
          <w:kern w:val="28"/>
          <w:sz w:val="22"/>
          <w:szCs w:val="22"/>
        </w:rPr>
        <w:t xml:space="preserve"> náhradníci</w:t>
      </w:r>
      <w:r>
        <w:rPr>
          <w:kern w:val="28"/>
          <w:sz w:val="22"/>
          <w:szCs w:val="22"/>
        </w:rPr>
        <w:t xml:space="preserve">. </w:t>
      </w:r>
      <w:r w:rsidRPr="00C14858">
        <w:rPr>
          <w:kern w:val="28"/>
          <w:sz w:val="22"/>
          <w:szCs w:val="22"/>
        </w:rPr>
        <w:t xml:space="preserve">Na lístku vyznačte </w:t>
      </w:r>
      <w:r w:rsidRPr="00C14858">
        <w:rPr>
          <w:b/>
          <w:bCs/>
          <w:kern w:val="28"/>
          <w:sz w:val="22"/>
          <w:szCs w:val="22"/>
        </w:rPr>
        <w:t xml:space="preserve">maximálně </w:t>
      </w:r>
      <w:r w:rsidR="00386849">
        <w:rPr>
          <w:b/>
          <w:bCs/>
          <w:color w:val="FF0000"/>
          <w:kern w:val="28"/>
          <w:sz w:val="22"/>
          <w:szCs w:val="22"/>
        </w:rPr>
        <w:t>15</w:t>
      </w:r>
      <w:r w:rsidRPr="00C14858">
        <w:rPr>
          <w:b/>
          <w:bCs/>
          <w:color w:val="FF0000"/>
          <w:kern w:val="28"/>
          <w:sz w:val="22"/>
          <w:szCs w:val="22"/>
        </w:rPr>
        <w:t xml:space="preserve"> </w:t>
      </w:r>
      <w:r w:rsidRPr="00C14858">
        <w:rPr>
          <w:b/>
          <w:bCs/>
          <w:kern w:val="28"/>
          <w:sz w:val="22"/>
          <w:szCs w:val="22"/>
        </w:rPr>
        <w:t>jmen kandidátů</w:t>
      </w:r>
      <w:r w:rsidRPr="00C14858">
        <w:rPr>
          <w:kern w:val="28"/>
          <w:sz w:val="22"/>
          <w:szCs w:val="22"/>
        </w:rPr>
        <w:t xml:space="preserve">, které volíte do </w:t>
      </w:r>
      <w:r>
        <w:rPr>
          <w:kern w:val="28"/>
          <w:sz w:val="22"/>
          <w:szCs w:val="22"/>
        </w:rPr>
        <w:t>Výboru</w:t>
      </w:r>
      <w:r w:rsidRPr="00C14858">
        <w:rPr>
          <w:kern w:val="28"/>
          <w:sz w:val="22"/>
          <w:szCs w:val="22"/>
        </w:rPr>
        <w:t>. Vybrané kandidáty vyznačte křížkem (X).</w:t>
      </w:r>
      <w:r w:rsidRPr="00C14858">
        <w:rPr>
          <w:i/>
          <w:iCs/>
          <w:kern w:val="28"/>
          <w:sz w:val="22"/>
          <w:szCs w:val="22"/>
        </w:rPr>
        <w:t xml:space="preserve"> </w:t>
      </w:r>
      <w:r w:rsidRPr="00C14858">
        <w:rPr>
          <w:kern w:val="28"/>
          <w:sz w:val="22"/>
          <w:szCs w:val="22"/>
        </w:rPr>
        <w:t xml:space="preserve">Pro volbu je možno využít tento volební lístek, naleznete jej také na  </w:t>
      </w:r>
      <w:hyperlink r:id="rId5" w:history="1">
        <w:r w:rsidRPr="00B56889">
          <w:rPr>
            <w:rStyle w:val="Hypertextovodkaz"/>
            <w:color w:val="000000"/>
            <w:kern w:val="28"/>
            <w:sz w:val="22"/>
            <w:szCs w:val="22"/>
            <w:u w:val="none"/>
          </w:rPr>
          <w:t>www.csch.cz</w:t>
        </w:r>
      </w:hyperlink>
      <w:r w:rsidRPr="00B56889">
        <w:rPr>
          <w:kern w:val="28"/>
          <w:sz w:val="22"/>
          <w:szCs w:val="22"/>
        </w:rPr>
        <w:t>. Volební lístek odešlete na: chem.listy@csvts.cz s předmětem: Volby OSACH 2021 a s připojeným souborem „hlasovací lístek“ nebo poštou</w:t>
      </w:r>
      <w:r w:rsidR="00B56889">
        <w:rPr>
          <w:kern w:val="28"/>
          <w:sz w:val="22"/>
          <w:szCs w:val="22"/>
        </w:rPr>
        <w:t xml:space="preserve"> nebo osobně</w:t>
      </w:r>
      <w:r w:rsidRPr="00B56889">
        <w:rPr>
          <w:kern w:val="28"/>
          <w:sz w:val="22"/>
          <w:szCs w:val="22"/>
        </w:rPr>
        <w:t xml:space="preserve"> přímo na adresu: </w:t>
      </w:r>
      <w:r w:rsidR="00B56889" w:rsidRPr="00B56889">
        <w:rPr>
          <w:kern w:val="28"/>
          <w:sz w:val="22"/>
          <w:szCs w:val="22"/>
        </w:rPr>
        <w:t xml:space="preserve">Chemické listy, </w:t>
      </w:r>
      <w:r w:rsidRPr="00B56889">
        <w:rPr>
          <w:kern w:val="28"/>
          <w:sz w:val="22"/>
          <w:szCs w:val="22"/>
        </w:rPr>
        <w:t>Česk</w:t>
      </w:r>
      <w:r w:rsidR="00B56889" w:rsidRPr="00B56889">
        <w:rPr>
          <w:kern w:val="28"/>
          <w:sz w:val="22"/>
          <w:szCs w:val="22"/>
        </w:rPr>
        <w:t>á</w:t>
      </w:r>
      <w:r w:rsidRPr="00B56889">
        <w:rPr>
          <w:kern w:val="28"/>
          <w:sz w:val="22"/>
          <w:szCs w:val="22"/>
        </w:rPr>
        <w:t xml:space="preserve"> společnost chemick</w:t>
      </w:r>
      <w:r w:rsidR="00B56889" w:rsidRPr="00B56889">
        <w:rPr>
          <w:kern w:val="28"/>
          <w:sz w:val="22"/>
          <w:szCs w:val="22"/>
        </w:rPr>
        <w:t>á</w:t>
      </w:r>
      <w:r w:rsidRPr="00B56889">
        <w:rPr>
          <w:kern w:val="28"/>
          <w:sz w:val="22"/>
          <w:szCs w:val="22"/>
        </w:rPr>
        <w:t xml:space="preserve">, volební komise OSACH, Novotného lávka 5, 116 68 Praha 1. Hlasovací lístky zasílejte nejpozději </w:t>
      </w:r>
      <w:r w:rsidRPr="00B56889">
        <w:rPr>
          <w:b/>
          <w:bCs/>
          <w:color w:val="FF0000"/>
          <w:kern w:val="28"/>
          <w:sz w:val="22"/>
          <w:szCs w:val="22"/>
        </w:rPr>
        <w:t>do 1. července 2021</w:t>
      </w:r>
      <w:r w:rsidRPr="00B56889">
        <w:rPr>
          <w:kern w:val="28"/>
          <w:sz w:val="22"/>
          <w:szCs w:val="22"/>
        </w:rPr>
        <w:t xml:space="preserve">. Vyhlášení výsledků voleb bude oznámeno </w:t>
      </w:r>
      <w:r w:rsidRPr="00B56889">
        <w:rPr>
          <w:color w:val="FF0000"/>
          <w:kern w:val="28"/>
          <w:sz w:val="22"/>
          <w:szCs w:val="22"/>
        </w:rPr>
        <w:t>do</w:t>
      </w:r>
      <w:r w:rsidR="00B56889">
        <w:rPr>
          <w:color w:val="FF0000"/>
          <w:kern w:val="28"/>
          <w:sz w:val="22"/>
          <w:szCs w:val="22"/>
        </w:rPr>
        <w:t xml:space="preserve"> </w:t>
      </w:r>
      <w:r w:rsidR="00B56889" w:rsidRPr="00B56889">
        <w:rPr>
          <w:color w:val="FF0000"/>
          <w:kern w:val="28"/>
          <w:sz w:val="22"/>
          <w:szCs w:val="22"/>
        </w:rPr>
        <w:t>1</w:t>
      </w:r>
      <w:r w:rsidRPr="00B56889">
        <w:rPr>
          <w:color w:val="FF0000"/>
          <w:kern w:val="28"/>
          <w:sz w:val="22"/>
          <w:szCs w:val="22"/>
        </w:rPr>
        <w:t>.</w:t>
      </w:r>
      <w:r w:rsidR="00B56889">
        <w:rPr>
          <w:color w:val="FF0000"/>
          <w:kern w:val="28"/>
          <w:sz w:val="22"/>
          <w:szCs w:val="22"/>
        </w:rPr>
        <w:t xml:space="preserve"> </w:t>
      </w:r>
      <w:r w:rsidRPr="00B56889">
        <w:rPr>
          <w:color w:val="FF0000"/>
          <w:kern w:val="28"/>
          <w:sz w:val="22"/>
          <w:szCs w:val="22"/>
        </w:rPr>
        <w:t>září 2021</w:t>
      </w:r>
      <w:r w:rsidR="00B56889" w:rsidRPr="00B56889">
        <w:rPr>
          <w:kern w:val="28"/>
          <w:sz w:val="22"/>
          <w:szCs w:val="22"/>
        </w:rPr>
        <w:t xml:space="preserve"> na </w:t>
      </w:r>
      <w:r w:rsidR="00B56889" w:rsidRPr="00386849">
        <w:rPr>
          <w:kern w:val="28"/>
          <w:sz w:val="22"/>
          <w:szCs w:val="22"/>
        </w:rPr>
        <w:t>internetových stránkách</w:t>
      </w:r>
      <w:r w:rsidR="00FE4B55" w:rsidRPr="00386849">
        <w:rPr>
          <w:kern w:val="28"/>
          <w:sz w:val="22"/>
          <w:szCs w:val="22"/>
        </w:rPr>
        <w:t xml:space="preserve"> </w:t>
      </w:r>
      <w:hyperlink r:id="rId6" w:history="1">
        <w:r w:rsidR="00FE4B55" w:rsidRPr="00386849">
          <w:rPr>
            <w:rStyle w:val="Hypertextovodkaz"/>
            <w:color w:val="auto"/>
            <w:kern w:val="28"/>
            <w:sz w:val="22"/>
            <w:szCs w:val="22"/>
          </w:rPr>
          <w:t>https://osanal.csch.cz/volby</w:t>
        </w:r>
        <w:bookmarkStart w:id="0" w:name="_GoBack"/>
        <w:bookmarkEnd w:id="0"/>
        <w:r w:rsidR="00FE4B55" w:rsidRPr="00386849">
          <w:rPr>
            <w:rStyle w:val="Hypertextovodkaz"/>
            <w:color w:val="auto"/>
            <w:kern w:val="28"/>
            <w:sz w:val="22"/>
            <w:szCs w:val="22"/>
          </w:rPr>
          <w:t>-do-vyboru-osach-csch/</w:t>
        </w:r>
      </w:hyperlink>
      <w:r w:rsidR="00B56889">
        <w:rPr>
          <w:rStyle w:val="Hypertextovodkaz"/>
          <w:color w:val="auto"/>
          <w:u w:val="none"/>
        </w:rPr>
        <w:t>.</w:t>
      </w:r>
    </w:p>
    <w:sectPr w:rsidR="00B56889" w:rsidRPr="00B56889" w:rsidSect="00DB3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F159E0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760"/>
    <w:rsid w:val="00086904"/>
    <w:rsid w:val="002822F2"/>
    <w:rsid w:val="00362B24"/>
    <w:rsid w:val="00386849"/>
    <w:rsid w:val="004E59F6"/>
    <w:rsid w:val="00654760"/>
    <w:rsid w:val="007B0CB6"/>
    <w:rsid w:val="007D77AE"/>
    <w:rsid w:val="00806671"/>
    <w:rsid w:val="00943A6F"/>
    <w:rsid w:val="00944ED2"/>
    <w:rsid w:val="00A83F70"/>
    <w:rsid w:val="00AC484F"/>
    <w:rsid w:val="00B56889"/>
    <w:rsid w:val="00B833DE"/>
    <w:rsid w:val="00BF55D7"/>
    <w:rsid w:val="00C14858"/>
    <w:rsid w:val="00D1489C"/>
    <w:rsid w:val="00D55560"/>
    <w:rsid w:val="00DB30BD"/>
    <w:rsid w:val="00E77202"/>
    <w:rsid w:val="00EC098B"/>
    <w:rsid w:val="00F52DCC"/>
    <w:rsid w:val="00FE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93778"/>
  <w15:docId w15:val="{ED2E7339-89CD-4298-B3EA-72258B57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54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Radka">
    <w:name w:val="StylRadka"/>
    <w:basedOn w:val="Odstavecseseznamem"/>
    <w:qFormat/>
    <w:rsid w:val="00E77202"/>
    <w:pPr>
      <w:ind w:left="0"/>
      <w:jc w:val="both"/>
    </w:pPr>
  </w:style>
  <w:style w:type="paragraph" w:styleId="Odstavecseseznamem">
    <w:name w:val="List Paragraph"/>
    <w:basedOn w:val="Normln"/>
    <w:uiPriority w:val="34"/>
    <w:qFormat/>
    <w:rsid w:val="00A83F70"/>
    <w:pPr>
      <w:ind w:left="720" w:firstLine="369"/>
      <w:contextualSpacing/>
    </w:pPr>
    <w:rPr>
      <w:rFonts w:eastAsia="Calibri"/>
      <w:szCs w:val="22"/>
      <w:lang w:eastAsia="en-US"/>
    </w:rPr>
  </w:style>
  <w:style w:type="table" w:styleId="Mkatabulky">
    <w:name w:val="Table Grid"/>
    <w:basedOn w:val="Normlntabulka"/>
    <w:uiPriority w:val="59"/>
    <w:rsid w:val="0065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wm-msohyperlink">
    <w:name w:val="-wm-msohyperlink"/>
    <w:basedOn w:val="Standardnpsmoodstavce"/>
    <w:rsid w:val="00C14858"/>
  </w:style>
  <w:style w:type="paragraph" w:styleId="Zkladntext">
    <w:name w:val="Body Text"/>
    <w:basedOn w:val="Normln"/>
    <w:link w:val="ZkladntextChar"/>
    <w:uiPriority w:val="99"/>
    <w:semiHidden/>
    <w:unhideWhenUsed/>
    <w:rsid w:val="00C14858"/>
    <w:pPr>
      <w:spacing w:after="120"/>
    </w:pPr>
    <w:rPr>
      <w:rFonts w:ascii="Arial" w:hAnsi="Arial" w:cs="Arial"/>
      <w:color w:val="00000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14858"/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14858"/>
    <w:rPr>
      <w:color w:val="0066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4B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868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0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anal.csch.cz/volby-do-vyboru-osach-csch/" TargetMode="External"/><Relationship Id="rId5" Type="http://schemas.openxmlformats.org/officeDocument/2006/relationships/hyperlink" Target="http://www.csch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čsch</dc:creator>
  <cp:lastModifiedBy>Tomáš Navrátil</cp:lastModifiedBy>
  <cp:revision>13</cp:revision>
  <dcterms:created xsi:type="dcterms:W3CDTF">2021-03-22T07:30:00Z</dcterms:created>
  <dcterms:modified xsi:type="dcterms:W3CDTF">2021-04-30T04:11:00Z</dcterms:modified>
</cp:coreProperties>
</file>